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4F42" w:rsidRDefault="00CF5117" w:rsidP="00CF5117">
      <w:pPr>
        <w:pStyle w:val="1"/>
        <w:spacing w:before="0"/>
        <w:jc w:val="center"/>
        <w:rPr>
          <w:rFonts w:ascii="Times New Roman" w:hAnsi="Times New Roman" w:cs="Times New Roman"/>
          <w:b w:val="0"/>
          <w:color w:val="auto"/>
        </w:rPr>
      </w:pPr>
      <w:r>
        <w:rPr>
          <w:rFonts w:ascii="Times New Roman" w:hAnsi="Times New Roman" w:cs="Times New Roman"/>
          <w:b w:val="0"/>
          <w:color w:val="auto"/>
        </w:rPr>
        <w:t xml:space="preserve">                                                                                    </w:t>
      </w:r>
      <w:r w:rsidR="006E4F42" w:rsidRPr="006E4F42">
        <w:rPr>
          <w:rFonts w:ascii="Times New Roman" w:hAnsi="Times New Roman" w:cs="Times New Roman"/>
          <w:b w:val="0"/>
          <w:color w:val="auto"/>
        </w:rPr>
        <w:t>УТВЕРЖДЕНА</w:t>
      </w:r>
    </w:p>
    <w:p w:rsidR="006E4F42" w:rsidRDefault="006E4F42" w:rsidP="006E4F42">
      <w:pPr>
        <w:spacing w:after="0"/>
        <w:jc w:val="right"/>
        <w:rPr>
          <w:rFonts w:ascii="Times New Roman" w:hAnsi="Times New Roman" w:cs="Times New Roman"/>
          <w:sz w:val="24"/>
          <w:szCs w:val="24"/>
        </w:rPr>
      </w:pPr>
      <w:r>
        <w:rPr>
          <w:rFonts w:ascii="Times New Roman" w:hAnsi="Times New Roman" w:cs="Times New Roman"/>
          <w:sz w:val="24"/>
          <w:szCs w:val="24"/>
        </w:rPr>
        <w:t>п</w:t>
      </w:r>
      <w:r w:rsidRPr="006E4F42">
        <w:rPr>
          <w:rFonts w:ascii="Times New Roman" w:hAnsi="Times New Roman" w:cs="Times New Roman"/>
          <w:sz w:val="24"/>
          <w:szCs w:val="24"/>
        </w:rPr>
        <w:t xml:space="preserve">остановлением </w:t>
      </w:r>
      <w:r w:rsidR="00A70411">
        <w:rPr>
          <w:rFonts w:ascii="Times New Roman" w:hAnsi="Times New Roman" w:cs="Times New Roman"/>
          <w:sz w:val="24"/>
          <w:szCs w:val="24"/>
        </w:rPr>
        <w:t xml:space="preserve">        </w:t>
      </w:r>
      <w:r w:rsidR="00CF5117">
        <w:rPr>
          <w:rFonts w:ascii="Times New Roman" w:hAnsi="Times New Roman" w:cs="Times New Roman"/>
          <w:sz w:val="24"/>
          <w:szCs w:val="24"/>
        </w:rPr>
        <w:t xml:space="preserve"> </w:t>
      </w:r>
      <w:r w:rsidRPr="006E4F42">
        <w:rPr>
          <w:rFonts w:ascii="Times New Roman" w:hAnsi="Times New Roman" w:cs="Times New Roman"/>
          <w:sz w:val="24"/>
          <w:szCs w:val="24"/>
        </w:rPr>
        <w:t>администрации</w:t>
      </w:r>
    </w:p>
    <w:p w:rsidR="00A70411" w:rsidRDefault="006E4F42" w:rsidP="006E4F42">
      <w:pPr>
        <w:spacing w:after="0"/>
        <w:jc w:val="right"/>
        <w:rPr>
          <w:rFonts w:ascii="Times New Roman" w:hAnsi="Times New Roman" w:cs="Times New Roman"/>
          <w:sz w:val="24"/>
          <w:szCs w:val="24"/>
        </w:rPr>
      </w:pPr>
      <w:r>
        <w:rPr>
          <w:rFonts w:ascii="Times New Roman" w:hAnsi="Times New Roman" w:cs="Times New Roman"/>
          <w:sz w:val="24"/>
          <w:szCs w:val="24"/>
        </w:rPr>
        <w:t>Еткульского муниципального района</w:t>
      </w:r>
    </w:p>
    <w:p w:rsidR="006E4F42" w:rsidRPr="00A70411" w:rsidRDefault="00A70411" w:rsidP="00A70411">
      <w:pPr>
        <w:spacing w:after="0"/>
        <w:jc w:val="center"/>
        <w:rPr>
          <w:rFonts w:ascii="Times New Roman" w:hAnsi="Times New Roman" w:cs="Times New Roman"/>
          <w:sz w:val="24"/>
          <w:szCs w:val="24"/>
        </w:rPr>
      </w:pPr>
      <w:r>
        <w:rPr>
          <w:rFonts w:ascii="Times New Roman" w:hAnsi="Times New Roman" w:cs="Times New Roman"/>
          <w:sz w:val="24"/>
          <w:szCs w:val="24"/>
        </w:rPr>
        <w:t xml:space="preserve">                                                                                                </w:t>
      </w:r>
      <w:r w:rsidR="00CF5117">
        <w:rPr>
          <w:rFonts w:ascii="Times New Roman" w:hAnsi="Times New Roman" w:cs="Times New Roman"/>
          <w:sz w:val="24"/>
          <w:szCs w:val="24"/>
        </w:rPr>
        <w:t xml:space="preserve">от </w:t>
      </w:r>
      <w:r>
        <w:rPr>
          <w:rFonts w:ascii="Times New Roman" w:hAnsi="Times New Roman" w:cs="Times New Roman"/>
          <w:sz w:val="24"/>
          <w:szCs w:val="24"/>
        </w:rPr>
        <w:t xml:space="preserve"> </w:t>
      </w:r>
      <w:r w:rsidR="00CF5117">
        <w:rPr>
          <w:rFonts w:ascii="Times New Roman" w:hAnsi="Times New Roman" w:cs="Times New Roman"/>
          <w:sz w:val="24"/>
          <w:szCs w:val="24"/>
          <w:u w:val="single"/>
        </w:rPr>
        <w:t xml:space="preserve">13. 11. </w:t>
      </w:r>
      <w:r>
        <w:rPr>
          <w:rFonts w:ascii="Times New Roman" w:hAnsi="Times New Roman" w:cs="Times New Roman"/>
          <w:sz w:val="24"/>
          <w:szCs w:val="24"/>
          <w:u w:val="single"/>
        </w:rPr>
        <w:t xml:space="preserve"> </w:t>
      </w:r>
      <w:r w:rsidR="00CF5117" w:rsidRPr="00A70411">
        <w:rPr>
          <w:rFonts w:ascii="Times New Roman" w:hAnsi="Times New Roman" w:cs="Times New Roman"/>
          <w:sz w:val="24"/>
          <w:szCs w:val="24"/>
          <w:u w:val="single"/>
        </w:rPr>
        <w:t>2024</w:t>
      </w:r>
      <w:r w:rsidR="006E4F42" w:rsidRPr="00A70411">
        <w:rPr>
          <w:rFonts w:ascii="Times New Roman" w:hAnsi="Times New Roman" w:cs="Times New Roman"/>
          <w:sz w:val="24"/>
          <w:szCs w:val="24"/>
          <w:u w:val="single"/>
        </w:rPr>
        <w:t>г.</w:t>
      </w:r>
      <w:r w:rsidR="00F322E1">
        <w:rPr>
          <w:rFonts w:ascii="Times New Roman" w:hAnsi="Times New Roman" w:cs="Times New Roman"/>
          <w:sz w:val="24"/>
          <w:szCs w:val="24"/>
        </w:rPr>
        <w:t xml:space="preserve"> № </w:t>
      </w:r>
      <w:r w:rsidR="00F322E1" w:rsidRPr="00F322E1">
        <w:rPr>
          <w:rFonts w:ascii="Times New Roman" w:hAnsi="Times New Roman" w:cs="Times New Roman"/>
          <w:sz w:val="24"/>
          <w:szCs w:val="24"/>
          <w:u w:val="single"/>
        </w:rPr>
        <w:t>1507</w:t>
      </w:r>
    </w:p>
    <w:p w:rsidR="006E4F42" w:rsidRDefault="00A70411" w:rsidP="00A70411">
      <w:pPr>
        <w:pStyle w:val="1"/>
        <w:spacing w:before="0"/>
        <w:jc w:val="center"/>
        <w:rPr>
          <w:rFonts w:ascii="Times New Roman" w:hAnsi="Times New Roman" w:cs="Times New Roman"/>
          <w:b w:val="0"/>
          <w:color w:val="auto"/>
          <w:sz w:val="24"/>
          <w:szCs w:val="24"/>
        </w:rPr>
      </w:pPr>
      <w:r>
        <w:rPr>
          <w:rFonts w:ascii="Times New Roman" w:hAnsi="Times New Roman" w:cs="Times New Roman"/>
          <w:b w:val="0"/>
          <w:color w:val="auto"/>
          <w:sz w:val="24"/>
          <w:szCs w:val="24"/>
        </w:rPr>
        <w:t xml:space="preserve">                                                                                              </w:t>
      </w:r>
      <w:r w:rsidR="00670C97" w:rsidRPr="00670C97">
        <w:rPr>
          <w:rFonts w:ascii="Times New Roman" w:hAnsi="Times New Roman" w:cs="Times New Roman"/>
          <w:b w:val="0"/>
          <w:color w:val="auto"/>
          <w:sz w:val="24"/>
          <w:szCs w:val="24"/>
        </w:rPr>
        <w:t>в</w:t>
      </w:r>
      <w:r w:rsidR="00670C97">
        <w:rPr>
          <w:rFonts w:ascii="Times New Roman" w:hAnsi="Times New Roman" w:cs="Times New Roman"/>
          <w:b w:val="0"/>
          <w:color w:val="auto"/>
          <w:sz w:val="24"/>
          <w:szCs w:val="24"/>
        </w:rPr>
        <w:t xml:space="preserve">  </w:t>
      </w:r>
      <w:r w:rsidR="00670C97" w:rsidRPr="00670C97">
        <w:rPr>
          <w:rFonts w:ascii="Times New Roman" w:hAnsi="Times New Roman" w:cs="Times New Roman"/>
          <w:b w:val="0"/>
          <w:color w:val="auto"/>
          <w:sz w:val="24"/>
          <w:szCs w:val="24"/>
        </w:rPr>
        <w:t xml:space="preserve"> </w:t>
      </w:r>
      <w:r>
        <w:rPr>
          <w:rFonts w:ascii="Times New Roman" w:hAnsi="Times New Roman" w:cs="Times New Roman"/>
          <w:b w:val="0"/>
          <w:color w:val="auto"/>
          <w:sz w:val="24"/>
          <w:szCs w:val="24"/>
        </w:rPr>
        <w:t xml:space="preserve"> </w:t>
      </w:r>
      <w:r w:rsidR="00670C97" w:rsidRPr="00670C97">
        <w:rPr>
          <w:rFonts w:ascii="Times New Roman" w:hAnsi="Times New Roman" w:cs="Times New Roman"/>
          <w:b w:val="0"/>
          <w:color w:val="auto"/>
          <w:sz w:val="24"/>
          <w:szCs w:val="24"/>
        </w:rPr>
        <w:t xml:space="preserve">редакции </w:t>
      </w:r>
      <w:r w:rsidR="00670C97">
        <w:rPr>
          <w:rFonts w:ascii="Times New Roman" w:hAnsi="Times New Roman" w:cs="Times New Roman"/>
          <w:b w:val="0"/>
          <w:color w:val="auto"/>
          <w:sz w:val="24"/>
          <w:szCs w:val="24"/>
        </w:rPr>
        <w:t xml:space="preserve"> </w:t>
      </w:r>
      <w:r>
        <w:rPr>
          <w:rFonts w:ascii="Times New Roman" w:hAnsi="Times New Roman" w:cs="Times New Roman"/>
          <w:b w:val="0"/>
          <w:color w:val="auto"/>
          <w:sz w:val="24"/>
          <w:szCs w:val="24"/>
        </w:rPr>
        <w:t xml:space="preserve">            </w:t>
      </w:r>
      <w:r w:rsidR="00670C97" w:rsidRPr="00670C97">
        <w:rPr>
          <w:rFonts w:ascii="Times New Roman" w:hAnsi="Times New Roman" w:cs="Times New Roman"/>
          <w:b w:val="0"/>
          <w:color w:val="auto"/>
          <w:sz w:val="24"/>
          <w:szCs w:val="24"/>
        </w:rPr>
        <w:t>постановления</w:t>
      </w:r>
    </w:p>
    <w:p w:rsidR="00670C97" w:rsidRDefault="00670C97" w:rsidP="00670C97">
      <w:pPr>
        <w:spacing w:after="0"/>
        <w:jc w:val="right"/>
        <w:rPr>
          <w:rFonts w:ascii="Times New Roman" w:hAnsi="Times New Roman" w:cs="Times New Roman"/>
          <w:sz w:val="24"/>
          <w:szCs w:val="24"/>
        </w:rPr>
      </w:pPr>
      <w:r w:rsidRPr="00670C97">
        <w:rPr>
          <w:rFonts w:ascii="Times New Roman" w:hAnsi="Times New Roman" w:cs="Times New Roman"/>
          <w:sz w:val="24"/>
          <w:szCs w:val="24"/>
        </w:rPr>
        <w:t xml:space="preserve">администрации </w:t>
      </w:r>
      <w:r w:rsidR="00A7041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70C97">
        <w:rPr>
          <w:rFonts w:ascii="Times New Roman" w:hAnsi="Times New Roman" w:cs="Times New Roman"/>
          <w:sz w:val="24"/>
          <w:szCs w:val="24"/>
        </w:rPr>
        <w:t>Еткульского</w:t>
      </w:r>
      <w:r>
        <w:rPr>
          <w:rFonts w:ascii="Times New Roman" w:hAnsi="Times New Roman" w:cs="Times New Roman"/>
          <w:sz w:val="24"/>
          <w:szCs w:val="24"/>
        </w:rPr>
        <w:t xml:space="preserve"> </w:t>
      </w:r>
    </w:p>
    <w:p w:rsidR="00670C97" w:rsidRDefault="00670C97" w:rsidP="00670C97">
      <w:pPr>
        <w:spacing w:after="0"/>
        <w:jc w:val="right"/>
        <w:rPr>
          <w:rFonts w:ascii="Times New Roman" w:hAnsi="Times New Roman" w:cs="Times New Roman"/>
          <w:sz w:val="24"/>
          <w:szCs w:val="24"/>
        </w:rPr>
      </w:pPr>
      <w:r>
        <w:rPr>
          <w:rFonts w:ascii="Times New Roman" w:hAnsi="Times New Roman" w:cs="Times New Roman"/>
          <w:sz w:val="24"/>
          <w:szCs w:val="24"/>
        </w:rPr>
        <w:t xml:space="preserve">муниципального  </w:t>
      </w:r>
      <w:r w:rsidR="00A70411">
        <w:rPr>
          <w:rFonts w:ascii="Times New Roman" w:hAnsi="Times New Roman" w:cs="Times New Roman"/>
          <w:sz w:val="24"/>
          <w:szCs w:val="24"/>
        </w:rPr>
        <w:t xml:space="preserve">              </w:t>
      </w:r>
      <w:r>
        <w:rPr>
          <w:rFonts w:ascii="Times New Roman" w:hAnsi="Times New Roman" w:cs="Times New Roman"/>
          <w:sz w:val="24"/>
          <w:szCs w:val="24"/>
        </w:rPr>
        <w:t xml:space="preserve">   </w:t>
      </w:r>
      <w:r w:rsidR="003C08DF">
        <w:rPr>
          <w:rFonts w:ascii="Times New Roman" w:hAnsi="Times New Roman" w:cs="Times New Roman"/>
          <w:sz w:val="24"/>
          <w:szCs w:val="24"/>
        </w:rPr>
        <w:t xml:space="preserve"> </w:t>
      </w:r>
      <w:r>
        <w:rPr>
          <w:rFonts w:ascii="Times New Roman" w:hAnsi="Times New Roman" w:cs="Times New Roman"/>
          <w:sz w:val="24"/>
          <w:szCs w:val="24"/>
        </w:rPr>
        <w:t xml:space="preserve">   района</w:t>
      </w:r>
    </w:p>
    <w:p w:rsidR="00670C97" w:rsidRPr="00670C97" w:rsidRDefault="00670C97" w:rsidP="00670C97">
      <w:pPr>
        <w:spacing w:after="0"/>
        <w:jc w:val="right"/>
        <w:rPr>
          <w:rFonts w:ascii="Times New Roman" w:hAnsi="Times New Roman" w:cs="Times New Roman"/>
          <w:sz w:val="24"/>
          <w:szCs w:val="24"/>
        </w:rPr>
      </w:pPr>
      <w:r>
        <w:rPr>
          <w:rFonts w:ascii="Times New Roman" w:hAnsi="Times New Roman" w:cs="Times New Roman"/>
          <w:sz w:val="24"/>
          <w:szCs w:val="24"/>
        </w:rPr>
        <w:t>от</w:t>
      </w:r>
      <w:r w:rsidR="00F322E1">
        <w:rPr>
          <w:rFonts w:ascii="Times New Roman" w:hAnsi="Times New Roman" w:cs="Times New Roman"/>
          <w:sz w:val="24"/>
          <w:szCs w:val="24"/>
        </w:rPr>
        <w:t xml:space="preserve">      </w:t>
      </w:r>
      <w:r w:rsidR="00F322E1" w:rsidRPr="00F322E1">
        <w:rPr>
          <w:rFonts w:ascii="Times New Roman" w:hAnsi="Times New Roman" w:cs="Times New Roman"/>
          <w:sz w:val="24"/>
          <w:szCs w:val="24"/>
          <w:u w:val="single"/>
        </w:rPr>
        <w:t>28.</w:t>
      </w:r>
      <w:r w:rsidR="00F322E1">
        <w:rPr>
          <w:rFonts w:ascii="Times New Roman" w:hAnsi="Times New Roman" w:cs="Times New Roman"/>
          <w:sz w:val="24"/>
          <w:szCs w:val="24"/>
          <w:u w:val="single"/>
        </w:rPr>
        <w:t xml:space="preserve"> </w:t>
      </w:r>
      <w:bookmarkStart w:id="0" w:name="_GoBack"/>
      <w:bookmarkEnd w:id="0"/>
      <w:r w:rsidR="00F322E1" w:rsidRPr="00F322E1">
        <w:rPr>
          <w:rFonts w:ascii="Times New Roman" w:hAnsi="Times New Roman" w:cs="Times New Roman"/>
          <w:sz w:val="24"/>
          <w:szCs w:val="24"/>
          <w:u w:val="single"/>
        </w:rPr>
        <w:t>12.</w:t>
      </w:r>
      <w:r w:rsidR="00F322E1">
        <w:rPr>
          <w:rFonts w:ascii="Times New Roman" w:hAnsi="Times New Roman" w:cs="Times New Roman"/>
          <w:sz w:val="24"/>
          <w:szCs w:val="24"/>
          <w:u w:val="single"/>
        </w:rPr>
        <w:t xml:space="preserve"> </w:t>
      </w:r>
      <w:r w:rsidRPr="00F322E1">
        <w:rPr>
          <w:rFonts w:ascii="Times New Roman" w:hAnsi="Times New Roman" w:cs="Times New Roman"/>
          <w:sz w:val="24"/>
          <w:szCs w:val="24"/>
          <w:u w:val="single"/>
        </w:rPr>
        <w:t xml:space="preserve"> 2024г</w:t>
      </w:r>
      <w:r>
        <w:rPr>
          <w:rFonts w:ascii="Times New Roman" w:hAnsi="Times New Roman" w:cs="Times New Roman"/>
          <w:sz w:val="24"/>
          <w:szCs w:val="24"/>
        </w:rPr>
        <w:t>.</w:t>
      </w:r>
      <w:r w:rsidR="00E23754">
        <w:rPr>
          <w:rFonts w:ascii="Times New Roman" w:hAnsi="Times New Roman" w:cs="Times New Roman"/>
          <w:sz w:val="24"/>
          <w:szCs w:val="24"/>
        </w:rPr>
        <w:t xml:space="preserve"> </w:t>
      </w:r>
      <w:r>
        <w:rPr>
          <w:rFonts w:ascii="Times New Roman" w:hAnsi="Times New Roman" w:cs="Times New Roman"/>
          <w:sz w:val="24"/>
          <w:szCs w:val="24"/>
        </w:rPr>
        <w:t xml:space="preserve"> №</w:t>
      </w:r>
      <w:r w:rsidR="00F322E1">
        <w:rPr>
          <w:rFonts w:ascii="Times New Roman" w:hAnsi="Times New Roman" w:cs="Times New Roman"/>
          <w:sz w:val="24"/>
          <w:szCs w:val="24"/>
        </w:rPr>
        <w:t xml:space="preserve"> </w:t>
      </w:r>
      <w:r w:rsidR="00F322E1" w:rsidRPr="00F322E1">
        <w:rPr>
          <w:rFonts w:ascii="Times New Roman" w:hAnsi="Times New Roman" w:cs="Times New Roman"/>
          <w:sz w:val="24"/>
          <w:szCs w:val="24"/>
          <w:u w:val="single"/>
        </w:rPr>
        <w:t>1751</w:t>
      </w:r>
    </w:p>
    <w:p w:rsidR="006E4F42" w:rsidRDefault="006E4F42" w:rsidP="00051CEF">
      <w:pPr>
        <w:pStyle w:val="1"/>
        <w:spacing w:before="0"/>
        <w:jc w:val="center"/>
        <w:rPr>
          <w:rFonts w:ascii="Times New Roman" w:hAnsi="Times New Roman" w:cs="Times New Roman"/>
          <w:color w:val="auto"/>
        </w:rPr>
      </w:pPr>
    </w:p>
    <w:p w:rsidR="00051CEF" w:rsidRPr="00051CEF" w:rsidRDefault="001C5A2A" w:rsidP="00051CEF">
      <w:pPr>
        <w:pStyle w:val="1"/>
        <w:spacing w:before="0"/>
        <w:jc w:val="center"/>
        <w:rPr>
          <w:rFonts w:ascii="Times New Roman" w:hAnsi="Times New Roman" w:cs="Times New Roman"/>
          <w:color w:val="auto"/>
        </w:rPr>
      </w:pPr>
      <w:r w:rsidRPr="001C5A2A">
        <w:rPr>
          <w:rFonts w:ascii="Times New Roman" w:hAnsi="Times New Roman" w:cs="Times New Roman"/>
          <w:color w:val="auto"/>
        </w:rPr>
        <w:t xml:space="preserve"> </w:t>
      </w:r>
      <w:r>
        <w:rPr>
          <w:rFonts w:ascii="Times New Roman" w:hAnsi="Times New Roman" w:cs="Times New Roman"/>
          <w:color w:val="auto"/>
          <w:lang w:val="en-US"/>
        </w:rPr>
        <w:t>I</w:t>
      </w:r>
      <w:r>
        <w:rPr>
          <w:rFonts w:ascii="Times New Roman" w:hAnsi="Times New Roman" w:cs="Times New Roman"/>
          <w:color w:val="auto"/>
        </w:rPr>
        <w:t xml:space="preserve">. </w:t>
      </w:r>
      <w:r w:rsidR="00051CEF" w:rsidRPr="00051CEF">
        <w:rPr>
          <w:rFonts w:ascii="Times New Roman" w:hAnsi="Times New Roman" w:cs="Times New Roman"/>
          <w:color w:val="auto"/>
        </w:rPr>
        <w:t>Стратегические приоритеты</w:t>
      </w:r>
      <w:r w:rsidR="006E4F42">
        <w:rPr>
          <w:rFonts w:ascii="Times New Roman" w:hAnsi="Times New Roman" w:cs="Times New Roman"/>
          <w:color w:val="auto"/>
        </w:rPr>
        <w:t xml:space="preserve"> </w:t>
      </w:r>
      <w:r w:rsidR="00051CEF">
        <w:rPr>
          <w:rFonts w:ascii="Times New Roman" w:hAnsi="Times New Roman" w:cs="Times New Roman"/>
          <w:color w:val="auto"/>
        </w:rPr>
        <w:t>муниципаль</w:t>
      </w:r>
      <w:r w:rsidR="00051CEF" w:rsidRPr="00051CEF">
        <w:rPr>
          <w:rFonts w:ascii="Times New Roman" w:hAnsi="Times New Roman" w:cs="Times New Roman"/>
          <w:color w:val="auto"/>
        </w:rPr>
        <w:t xml:space="preserve">ной программы </w:t>
      </w:r>
      <w:r w:rsidR="00051CEF">
        <w:rPr>
          <w:rFonts w:ascii="Times New Roman" w:hAnsi="Times New Roman" w:cs="Times New Roman"/>
          <w:color w:val="auto"/>
        </w:rPr>
        <w:t>Еткульского муниципального района</w:t>
      </w:r>
      <w:r w:rsidR="00051CEF" w:rsidRPr="00051CEF">
        <w:rPr>
          <w:rFonts w:ascii="Times New Roman" w:hAnsi="Times New Roman" w:cs="Times New Roman"/>
          <w:color w:val="auto"/>
        </w:rPr>
        <w:t xml:space="preserve"> "Развитие социальной защиты населения в </w:t>
      </w:r>
      <w:r w:rsidR="00051CEF">
        <w:rPr>
          <w:rFonts w:ascii="Times New Roman" w:hAnsi="Times New Roman" w:cs="Times New Roman"/>
          <w:color w:val="auto"/>
        </w:rPr>
        <w:t>Еткульском муниципальном районе</w:t>
      </w:r>
      <w:r w:rsidR="00051CEF" w:rsidRPr="00051CEF">
        <w:rPr>
          <w:rFonts w:ascii="Times New Roman" w:hAnsi="Times New Roman" w:cs="Times New Roman"/>
          <w:color w:val="auto"/>
        </w:rPr>
        <w:t>"</w:t>
      </w:r>
    </w:p>
    <w:p w:rsidR="00051CEF" w:rsidRPr="00051CEF" w:rsidRDefault="00051CEF" w:rsidP="00051CEF">
      <w:pPr>
        <w:pStyle w:val="1"/>
        <w:spacing w:before="0"/>
        <w:jc w:val="both"/>
        <w:rPr>
          <w:rFonts w:ascii="Times New Roman" w:hAnsi="Times New Roman" w:cs="Times New Roman"/>
          <w:color w:val="auto"/>
        </w:rPr>
      </w:pPr>
      <w:r w:rsidRPr="00051CEF">
        <w:rPr>
          <w:rFonts w:ascii="Times New Roman" w:hAnsi="Times New Roman" w:cs="Times New Roman"/>
          <w:color w:val="auto"/>
        </w:rPr>
        <w:t xml:space="preserve">1. Оценка текущего состояния сферы реализации </w:t>
      </w:r>
      <w:r>
        <w:rPr>
          <w:rFonts w:ascii="Times New Roman" w:hAnsi="Times New Roman" w:cs="Times New Roman"/>
          <w:color w:val="auto"/>
        </w:rPr>
        <w:t>муниципаль</w:t>
      </w:r>
      <w:r w:rsidRPr="00051CEF">
        <w:rPr>
          <w:rFonts w:ascii="Times New Roman" w:hAnsi="Times New Roman" w:cs="Times New Roman"/>
          <w:color w:val="auto"/>
        </w:rPr>
        <w:t>ной программы</w:t>
      </w:r>
    </w:p>
    <w:p w:rsidR="00051CEF" w:rsidRPr="00051CEF" w:rsidRDefault="00051CEF" w:rsidP="00051CEF">
      <w:pPr>
        <w:spacing w:after="0"/>
        <w:jc w:val="both"/>
        <w:rPr>
          <w:rFonts w:ascii="Times New Roman" w:hAnsi="Times New Roman" w:cs="Times New Roman"/>
          <w:sz w:val="28"/>
          <w:szCs w:val="28"/>
        </w:rPr>
      </w:pPr>
    </w:p>
    <w:p w:rsidR="00051CEF" w:rsidRPr="00051CEF" w:rsidRDefault="00051CEF" w:rsidP="00051CEF">
      <w:pPr>
        <w:spacing w:after="0"/>
        <w:ind w:firstLine="709"/>
        <w:jc w:val="both"/>
        <w:rPr>
          <w:rFonts w:ascii="Times New Roman" w:hAnsi="Times New Roman" w:cs="Times New Roman"/>
          <w:sz w:val="28"/>
          <w:szCs w:val="28"/>
        </w:rPr>
      </w:pPr>
      <w:r w:rsidRPr="00051CEF">
        <w:rPr>
          <w:rFonts w:ascii="Times New Roman" w:hAnsi="Times New Roman" w:cs="Times New Roman"/>
          <w:sz w:val="28"/>
          <w:szCs w:val="28"/>
        </w:rPr>
        <w:t>В последние годы в Российской Федерации</w:t>
      </w:r>
      <w:r>
        <w:rPr>
          <w:rFonts w:ascii="Times New Roman" w:hAnsi="Times New Roman" w:cs="Times New Roman"/>
          <w:sz w:val="28"/>
          <w:szCs w:val="28"/>
        </w:rPr>
        <w:t xml:space="preserve"> и Челябинской области</w:t>
      </w:r>
      <w:r w:rsidRPr="00051CEF">
        <w:rPr>
          <w:rFonts w:ascii="Times New Roman" w:hAnsi="Times New Roman" w:cs="Times New Roman"/>
          <w:sz w:val="28"/>
          <w:szCs w:val="28"/>
        </w:rPr>
        <w:t xml:space="preserve"> приняты важные решения по совершенствованию системы социальной поддержки граждан.</w:t>
      </w:r>
    </w:p>
    <w:p w:rsidR="00051CEF" w:rsidRPr="00051CEF" w:rsidRDefault="00051CEF" w:rsidP="00051CEF">
      <w:pPr>
        <w:spacing w:after="0"/>
        <w:ind w:firstLine="709"/>
        <w:jc w:val="both"/>
        <w:rPr>
          <w:rFonts w:ascii="Times New Roman" w:hAnsi="Times New Roman" w:cs="Times New Roman"/>
          <w:sz w:val="28"/>
          <w:szCs w:val="28"/>
        </w:rPr>
      </w:pPr>
      <w:proofErr w:type="gramStart"/>
      <w:r w:rsidRPr="00051CEF">
        <w:rPr>
          <w:rFonts w:ascii="Times New Roman" w:hAnsi="Times New Roman" w:cs="Times New Roman"/>
          <w:sz w:val="28"/>
          <w:szCs w:val="28"/>
        </w:rPr>
        <w:t xml:space="preserve">В рамках реализации </w:t>
      </w:r>
      <w:hyperlink r:id="rId9" w:history="1">
        <w:r w:rsidRPr="00051CEF">
          <w:rPr>
            <w:rStyle w:val="a5"/>
            <w:rFonts w:ascii="Times New Roman" w:hAnsi="Times New Roman"/>
            <w:color w:val="auto"/>
            <w:sz w:val="28"/>
            <w:szCs w:val="28"/>
          </w:rPr>
          <w:t>Указа</w:t>
        </w:r>
      </w:hyperlink>
      <w:r w:rsidRPr="00051CEF">
        <w:rPr>
          <w:rFonts w:ascii="Times New Roman" w:hAnsi="Times New Roman" w:cs="Times New Roman"/>
          <w:sz w:val="28"/>
          <w:szCs w:val="28"/>
        </w:rPr>
        <w:t xml:space="preserve"> Президента Российской Федерации от 7 мая 2018 года N 204 "О национальных целях и стратегических задачах развития Российской Федерации на период до 2024 года" в регионе приняты и реализуются с 2019 года региональные проекты </w:t>
      </w:r>
      <w:hyperlink r:id="rId10" w:history="1">
        <w:r w:rsidRPr="00051CEF">
          <w:rPr>
            <w:rStyle w:val="a5"/>
            <w:rFonts w:ascii="Times New Roman" w:hAnsi="Times New Roman"/>
            <w:color w:val="auto"/>
            <w:sz w:val="28"/>
            <w:szCs w:val="28"/>
          </w:rPr>
          <w:t>"Старшее поколение"</w:t>
        </w:r>
      </w:hyperlink>
      <w:r w:rsidRPr="00051CEF">
        <w:rPr>
          <w:rFonts w:ascii="Times New Roman" w:hAnsi="Times New Roman" w:cs="Times New Roman"/>
          <w:sz w:val="28"/>
          <w:szCs w:val="28"/>
        </w:rPr>
        <w:t xml:space="preserve"> и </w:t>
      </w:r>
      <w:hyperlink r:id="rId11" w:history="1">
        <w:r w:rsidRPr="00051CEF">
          <w:rPr>
            <w:rStyle w:val="a5"/>
            <w:rFonts w:ascii="Times New Roman" w:hAnsi="Times New Roman"/>
            <w:color w:val="auto"/>
            <w:sz w:val="28"/>
            <w:szCs w:val="28"/>
          </w:rPr>
          <w:t>"Финансовая поддержка семей при рождении детей"</w:t>
        </w:r>
      </w:hyperlink>
      <w:r w:rsidRPr="00051CEF">
        <w:rPr>
          <w:rFonts w:ascii="Times New Roman" w:hAnsi="Times New Roman" w:cs="Times New Roman"/>
          <w:sz w:val="28"/>
          <w:szCs w:val="28"/>
        </w:rPr>
        <w:t xml:space="preserve"> в рамках </w:t>
      </w:r>
      <w:hyperlink r:id="rId12" w:history="1">
        <w:r w:rsidRPr="00051CEF">
          <w:rPr>
            <w:rStyle w:val="a5"/>
            <w:rFonts w:ascii="Times New Roman" w:hAnsi="Times New Roman"/>
            <w:color w:val="auto"/>
            <w:sz w:val="28"/>
            <w:szCs w:val="28"/>
          </w:rPr>
          <w:t>национального проекта</w:t>
        </w:r>
      </w:hyperlink>
      <w:r w:rsidRPr="00051CEF">
        <w:rPr>
          <w:rFonts w:ascii="Times New Roman" w:hAnsi="Times New Roman" w:cs="Times New Roman"/>
          <w:sz w:val="28"/>
          <w:szCs w:val="28"/>
        </w:rPr>
        <w:t xml:space="preserve"> "Демография".</w:t>
      </w:r>
      <w:proofErr w:type="gramEnd"/>
    </w:p>
    <w:p w:rsidR="00051CEF" w:rsidRPr="00051CEF" w:rsidRDefault="00051CEF" w:rsidP="00051CEF">
      <w:pPr>
        <w:spacing w:after="0"/>
        <w:ind w:firstLine="709"/>
        <w:jc w:val="both"/>
        <w:rPr>
          <w:rFonts w:ascii="Times New Roman" w:hAnsi="Times New Roman" w:cs="Times New Roman"/>
          <w:sz w:val="28"/>
          <w:szCs w:val="28"/>
        </w:rPr>
      </w:pPr>
      <w:r w:rsidRPr="00051CEF">
        <w:rPr>
          <w:rFonts w:ascii="Times New Roman" w:hAnsi="Times New Roman" w:cs="Times New Roman"/>
          <w:sz w:val="28"/>
          <w:szCs w:val="28"/>
        </w:rPr>
        <w:t>Три вида пособия включены в региональный проект, направленный на внедрение к 2024 году механизма финансовой поддержки семей при рождении детей, создание благоприятных условий для жизнедеятельности семьи, рождения детей, минимизации последствий изменения материального положения граждан в связи с рождением детей.</w:t>
      </w:r>
    </w:p>
    <w:p w:rsidR="00051CEF" w:rsidRPr="00051CEF" w:rsidRDefault="00051CEF" w:rsidP="00051CEF">
      <w:pPr>
        <w:spacing w:after="0"/>
        <w:ind w:firstLine="709"/>
        <w:jc w:val="both"/>
        <w:rPr>
          <w:rFonts w:ascii="Times New Roman" w:hAnsi="Times New Roman" w:cs="Times New Roman"/>
          <w:sz w:val="28"/>
          <w:szCs w:val="28"/>
        </w:rPr>
      </w:pPr>
      <w:r w:rsidRPr="00051CEF">
        <w:rPr>
          <w:rFonts w:ascii="Times New Roman" w:hAnsi="Times New Roman" w:cs="Times New Roman"/>
          <w:sz w:val="28"/>
          <w:szCs w:val="28"/>
        </w:rPr>
        <w:t>Одним из приоритетов проекта является формирование системы долговременного ухода за гражданами старшего поколения и инвалидами. Система долговременного ухода кардинально изменит подходы к организации обслуживания граждан, нуждающихся в посторонней помощи.</w:t>
      </w:r>
    </w:p>
    <w:p w:rsidR="00051CEF" w:rsidRPr="00051CEF" w:rsidRDefault="00051CEF" w:rsidP="00051CEF">
      <w:pPr>
        <w:spacing w:after="0"/>
        <w:ind w:firstLine="709"/>
        <w:jc w:val="both"/>
        <w:rPr>
          <w:rFonts w:ascii="Times New Roman" w:hAnsi="Times New Roman" w:cs="Times New Roman"/>
          <w:sz w:val="28"/>
          <w:szCs w:val="28"/>
        </w:rPr>
      </w:pPr>
      <w:r w:rsidRPr="00051CEF">
        <w:rPr>
          <w:rFonts w:ascii="Times New Roman" w:hAnsi="Times New Roman" w:cs="Times New Roman"/>
          <w:sz w:val="28"/>
          <w:szCs w:val="28"/>
        </w:rPr>
        <w:t>Социальное обслуживание граждан пожилого возраста и инвалидов направлено на продление периода самостоятельной здоровой жизни в привычном социальном окружении. Социально-демографическая ситуация обусловливает необходимость совершенствования системы социального обслуживания при возрастающих потребностях граждан, в связи с этим:</w:t>
      </w:r>
    </w:p>
    <w:p w:rsidR="00051CEF" w:rsidRPr="00051CEF" w:rsidRDefault="00051CEF" w:rsidP="001C5A2A">
      <w:pPr>
        <w:spacing w:after="0"/>
        <w:ind w:firstLine="709"/>
        <w:jc w:val="both"/>
        <w:rPr>
          <w:rFonts w:ascii="Times New Roman" w:hAnsi="Times New Roman" w:cs="Times New Roman"/>
          <w:sz w:val="28"/>
          <w:szCs w:val="28"/>
        </w:rPr>
      </w:pPr>
      <w:r w:rsidRPr="00051CEF">
        <w:rPr>
          <w:rFonts w:ascii="Times New Roman" w:hAnsi="Times New Roman" w:cs="Times New Roman"/>
          <w:sz w:val="28"/>
          <w:szCs w:val="28"/>
        </w:rPr>
        <w:t>пересмотрен перечень социальных услуг на предмет их достаточности и полноты для удовлетворения запроса населения (дополнены услуги "сиделки" и др.);</w:t>
      </w:r>
    </w:p>
    <w:p w:rsidR="00051CEF" w:rsidRPr="00051CEF" w:rsidRDefault="00051CEF" w:rsidP="00051CEF">
      <w:pPr>
        <w:spacing w:after="0"/>
        <w:ind w:firstLine="709"/>
        <w:rPr>
          <w:rFonts w:ascii="Times New Roman" w:hAnsi="Times New Roman" w:cs="Times New Roman"/>
          <w:sz w:val="28"/>
          <w:szCs w:val="28"/>
        </w:rPr>
      </w:pPr>
      <w:r w:rsidRPr="00051CEF">
        <w:rPr>
          <w:rFonts w:ascii="Times New Roman" w:hAnsi="Times New Roman" w:cs="Times New Roman"/>
          <w:sz w:val="28"/>
          <w:szCs w:val="28"/>
        </w:rPr>
        <w:t>внедрены технологии обслуживания на дому семей с детьми-инвалидами, граждан с ментальными расстройствами;</w:t>
      </w:r>
    </w:p>
    <w:p w:rsidR="00051CEF" w:rsidRPr="00051CEF" w:rsidRDefault="00051CEF" w:rsidP="004E6FE4">
      <w:pPr>
        <w:spacing w:after="0"/>
        <w:ind w:firstLine="709"/>
        <w:rPr>
          <w:rFonts w:ascii="Times New Roman" w:hAnsi="Times New Roman" w:cs="Times New Roman"/>
          <w:sz w:val="28"/>
          <w:szCs w:val="28"/>
        </w:rPr>
      </w:pPr>
      <w:r w:rsidRPr="00051CEF">
        <w:rPr>
          <w:rFonts w:ascii="Times New Roman" w:hAnsi="Times New Roman" w:cs="Times New Roman"/>
          <w:sz w:val="28"/>
          <w:szCs w:val="28"/>
        </w:rPr>
        <w:t>совершенствуются технологии в социальном обслуживании, такие как мобильные бригады, клубы общения и др.</w:t>
      </w:r>
    </w:p>
    <w:p w:rsidR="004E6FE4" w:rsidRDefault="004E6FE4" w:rsidP="004E6FE4">
      <w:pPr>
        <w:spacing w:after="0"/>
        <w:ind w:firstLine="709"/>
        <w:jc w:val="both"/>
        <w:rPr>
          <w:rFonts w:ascii="Times New Roman" w:hAnsi="Times New Roman" w:cs="Times New Roman"/>
          <w:sz w:val="28"/>
          <w:szCs w:val="28"/>
        </w:rPr>
      </w:pPr>
      <w:proofErr w:type="gramStart"/>
      <w:r w:rsidRPr="004E6FE4">
        <w:rPr>
          <w:rFonts w:ascii="Times New Roman" w:hAnsi="Times New Roman" w:cs="Times New Roman"/>
          <w:sz w:val="28"/>
          <w:szCs w:val="28"/>
        </w:rPr>
        <w:lastRenderedPageBreak/>
        <w:t xml:space="preserve">В рамках реализации </w:t>
      </w:r>
      <w:hyperlink r:id="rId13" w:history="1">
        <w:r w:rsidRPr="004E6FE4">
          <w:rPr>
            <w:rStyle w:val="a5"/>
            <w:rFonts w:ascii="Times New Roman" w:hAnsi="Times New Roman"/>
            <w:sz w:val="28"/>
            <w:szCs w:val="28"/>
          </w:rPr>
          <w:t>Указа</w:t>
        </w:r>
      </w:hyperlink>
      <w:r w:rsidRPr="004E6FE4">
        <w:rPr>
          <w:rFonts w:ascii="Times New Roman" w:hAnsi="Times New Roman" w:cs="Times New Roman"/>
          <w:sz w:val="28"/>
          <w:szCs w:val="28"/>
        </w:rPr>
        <w:t xml:space="preserve"> Президента Российской Федерации от 7 мая 2012 г. N 606 "О мерах по реализации демографической политики Российской Федерации" Челябинская область получает субсидию из федерального бюджета на </w:t>
      </w:r>
      <w:proofErr w:type="spellStart"/>
      <w:r w:rsidRPr="004E6FE4">
        <w:rPr>
          <w:rFonts w:ascii="Times New Roman" w:hAnsi="Times New Roman" w:cs="Times New Roman"/>
          <w:sz w:val="28"/>
          <w:szCs w:val="28"/>
        </w:rPr>
        <w:t>софинансирование</w:t>
      </w:r>
      <w:proofErr w:type="spellEnd"/>
      <w:r w:rsidRPr="004E6FE4">
        <w:rPr>
          <w:rFonts w:ascii="Times New Roman" w:hAnsi="Times New Roman" w:cs="Times New Roman"/>
          <w:sz w:val="28"/>
          <w:szCs w:val="28"/>
        </w:rPr>
        <w:t xml:space="preserve"> за счет бюджетных ассигнований федерального бюджета расходных обязательств субъектов Российской Федерации, возникающих при осуществлении ежемесячной денежной выплаты, назначаемой в случае рождения 3-го ребенка или последующих детей до достижения ребенком</w:t>
      </w:r>
      <w:proofErr w:type="gramEnd"/>
      <w:r w:rsidRPr="004E6FE4">
        <w:rPr>
          <w:rFonts w:ascii="Times New Roman" w:hAnsi="Times New Roman" w:cs="Times New Roman"/>
          <w:sz w:val="28"/>
          <w:szCs w:val="28"/>
        </w:rPr>
        <w:t xml:space="preserve"> возраста 3 лет. </w:t>
      </w:r>
      <w:r w:rsidRPr="00FA736A">
        <w:rPr>
          <w:rFonts w:ascii="Times New Roman" w:hAnsi="Times New Roman" w:cs="Times New Roman"/>
          <w:sz w:val="28"/>
          <w:szCs w:val="28"/>
        </w:rPr>
        <w:t>В 202</w:t>
      </w:r>
      <w:r w:rsidR="00281BF5">
        <w:rPr>
          <w:rFonts w:ascii="Times New Roman" w:hAnsi="Times New Roman" w:cs="Times New Roman"/>
          <w:sz w:val="28"/>
          <w:szCs w:val="28"/>
        </w:rPr>
        <w:t>3</w:t>
      </w:r>
      <w:r w:rsidRPr="00FA736A">
        <w:rPr>
          <w:rFonts w:ascii="Times New Roman" w:hAnsi="Times New Roman" w:cs="Times New Roman"/>
          <w:sz w:val="28"/>
          <w:szCs w:val="28"/>
        </w:rPr>
        <w:t xml:space="preserve"> году это позволило оказать помощь </w:t>
      </w:r>
      <w:r w:rsidR="00281BF5">
        <w:rPr>
          <w:rFonts w:ascii="Times New Roman" w:hAnsi="Times New Roman" w:cs="Times New Roman"/>
          <w:sz w:val="28"/>
          <w:szCs w:val="28"/>
        </w:rPr>
        <w:t>19 532</w:t>
      </w:r>
      <w:r w:rsidRPr="00FA736A">
        <w:rPr>
          <w:rFonts w:ascii="Times New Roman" w:hAnsi="Times New Roman" w:cs="Times New Roman"/>
          <w:sz w:val="28"/>
          <w:szCs w:val="28"/>
        </w:rPr>
        <w:t xml:space="preserve"> семьям</w:t>
      </w:r>
      <w:r w:rsidR="00FA736A">
        <w:rPr>
          <w:rFonts w:ascii="Times New Roman" w:hAnsi="Times New Roman" w:cs="Times New Roman"/>
          <w:sz w:val="28"/>
          <w:szCs w:val="28"/>
        </w:rPr>
        <w:t xml:space="preserve"> в Челябинской области, в Еткульском районе данную меру социальной поддержки получили 237 семей.</w:t>
      </w:r>
    </w:p>
    <w:p w:rsidR="00281BF5" w:rsidRPr="00281BF5" w:rsidRDefault="00281BF5" w:rsidP="004E6FE4">
      <w:pPr>
        <w:spacing w:after="0"/>
        <w:ind w:firstLine="709"/>
        <w:jc w:val="both"/>
        <w:rPr>
          <w:rFonts w:ascii="Times New Roman" w:hAnsi="Times New Roman" w:cs="Times New Roman"/>
          <w:sz w:val="28"/>
          <w:szCs w:val="28"/>
        </w:rPr>
      </w:pPr>
      <w:r w:rsidRPr="00281BF5">
        <w:rPr>
          <w:rFonts w:ascii="Times New Roman" w:hAnsi="Times New Roman" w:cs="Times New Roman"/>
          <w:sz w:val="28"/>
          <w:szCs w:val="28"/>
          <w:shd w:val="clear" w:color="auto" w:fill="FFFFFF"/>
        </w:rPr>
        <w:t xml:space="preserve">Всего с 2019 по 2023 год на реализацию мер финансовой поддержки семей с детьми в рамках национального проекта «Демография» </w:t>
      </w:r>
      <w:r>
        <w:rPr>
          <w:rFonts w:ascii="Times New Roman" w:hAnsi="Times New Roman" w:cs="Times New Roman"/>
          <w:sz w:val="28"/>
          <w:szCs w:val="28"/>
          <w:shd w:val="clear" w:color="auto" w:fill="FFFFFF"/>
        </w:rPr>
        <w:t xml:space="preserve"> в регионе </w:t>
      </w:r>
      <w:r w:rsidRPr="00281BF5">
        <w:rPr>
          <w:rFonts w:ascii="Times New Roman" w:hAnsi="Times New Roman" w:cs="Times New Roman"/>
          <w:sz w:val="28"/>
          <w:szCs w:val="28"/>
          <w:shd w:val="clear" w:color="auto" w:fill="FFFFFF"/>
        </w:rPr>
        <w:t xml:space="preserve">направлено 23,47 </w:t>
      </w:r>
      <w:proofErr w:type="gramStart"/>
      <w:r w:rsidRPr="00281BF5">
        <w:rPr>
          <w:rFonts w:ascii="Times New Roman" w:hAnsi="Times New Roman" w:cs="Times New Roman"/>
          <w:sz w:val="28"/>
          <w:szCs w:val="28"/>
          <w:shd w:val="clear" w:color="auto" w:fill="FFFFFF"/>
        </w:rPr>
        <w:t>млрд</w:t>
      </w:r>
      <w:proofErr w:type="gramEnd"/>
      <w:r w:rsidRPr="00281BF5">
        <w:rPr>
          <w:rFonts w:ascii="Times New Roman" w:hAnsi="Times New Roman" w:cs="Times New Roman"/>
          <w:sz w:val="28"/>
          <w:szCs w:val="28"/>
          <w:shd w:val="clear" w:color="auto" w:fill="FFFFFF"/>
        </w:rPr>
        <w:t xml:space="preserve"> рублей.</w:t>
      </w:r>
    </w:p>
    <w:p w:rsidR="00281BF5" w:rsidRDefault="00281BF5" w:rsidP="004E6FE4">
      <w:pPr>
        <w:spacing w:after="0"/>
        <w:ind w:firstLine="709"/>
        <w:jc w:val="both"/>
        <w:rPr>
          <w:rFonts w:ascii="Times New Roman" w:hAnsi="Times New Roman" w:cs="Times New Roman"/>
          <w:sz w:val="28"/>
          <w:szCs w:val="28"/>
        </w:rPr>
      </w:pPr>
      <w:r w:rsidRPr="00535D28">
        <w:rPr>
          <w:rFonts w:ascii="Times New Roman" w:eastAsia="Times New Roman" w:hAnsi="Times New Roman" w:cs="Times New Roman"/>
          <w:sz w:val="28"/>
          <w:szCs w:val="28"/>
          <w:lang w:eastAsia="ru-RU"/>
        </w:rPr>
        <w:t>В 2023 году в Челябинской области предоставлялось 17 видов мер социальной поддержки более чем 450 тысячам семей с детьми</w:t>
      </w:r>
      <w:r>
        <w:rPr>
          <w:rFonts w:ascii="Times New Roman" w:hAnsi="Times New Roman" w:cs="Times New Roman"/>
          <w:sz w:val="28"/>
          <w:szCs w:val="28"/>
        </w:rPr>
        <w:t>.</w:t>
      </w:r>
    </w:p>
    <w:p w:rsidR="004E6FE4" w:rsidRPr="004E6FE4" w:rsidRDefault="00281BF5" w:rsidP="004E6FE4">
      <w:pPr>
        <w:spacing w:after="0"/>
        <w:ind w:firstLine="709"/>
        <w:jc w:val="both"/>
        <w:rPr>
          <w:rFonts w:ascii="Times New Roman" w:hAnsi="Times New Roman" w:cs="Times New Roman"/>
          <w:sz w:val="28"/>
          <w:szCs w:val="28"/>
        </w:rPr>
      </w:pPr>
      <w:r w:rsidRPr="00281BF5">
        <w:rPr>
          <w:rFonts w:ascii="Times New Roman" w:hAnsi="Times New Roman" w:cs="Times New Roman"/>
          <w:sz w:val="28"/>
          <w:szCs w:val="28"/>
        </w:rPr>
        <w:t xml:space="preserve"> </w:t>
      </w:r>
      <w:r w:rsidR="004E6FE4" w:rsidRPr="004E6FE4">
        <w:rPr>
          <w:rFonts w:ascii="Times New Roman" w:hAnsi="Times New Roman" w:cs="Times New Roman"/>
          <w:sz w:val="28"/>
          <w:szCs w:val="28"/>
        </w:rPr>
        <w:t>В 2023 году приняты следующие дополнительные меры по поддержке семей с детьми:</w:t>
      </w:r>
    </w:p>
    <w:p w:rsidR="004E6FE4" w:rsidRPr="004E6FE4" w:rsidRDefault="004E6FE4" w:rsidP="004E6FE4">
      <w:pPr>
        <w:spacing w:after="0"/>
        <w:ind w:firstLine="709"/>
        <w:jc w:val="both"/>
        <w:rPr>
          <w:rFonts w:ascii="Times New Roman" w:hAnsi="Times New Roman" w:cs="Times New Roman"/>
          <w:sz w:val="28"/>
          <w:szCs w:val="28"/>
        </w:rPr>
      </w:pPr>
      <w:r w:rsidRPr="004E6FE4">
        <w:rPr>
          <w:rFonts w:ascii="Times New Roman" w:hAnsi="Times New Roman" w:cs="Times New Roman"/>
          <w:sz w:val="28"/>
          <w:szCs w:val="28"/>
        </w:rPr>
        <w:t>с 1 января 2023 г. проиндексированы на 6% размеры областного единовременного пособия при рождении ребенка, пособия на ребенка, ежемесячной денежной выплаты на оплату жилищно-коммунальных услуг многодетным семьям;</w:t>
      </w:r>
    </w:p>
    <w:p w:rsidR="004E6FE4" w:rsidRPr="004E6FE4" w:rsidRDefault="004E6FE4" w:rsidP="004E6FE4">
      <w:pPr>
        <w:spacing w:after="0"/>
        <w:ind w:firstLine="709"/>
        <w:jc w:val="both"/>
        <w:rPr>
          <w:rFonts w:ascii="Times New Roman" w:hAnsi="Times New Roman" w:cs="Times New Roman"/>
          <w:sz w:val="28"/>
          <w:szCs w:val="28"/>
        </w:rPr>
      </w:pPr>
      <w:r w:rsidRPr="004E6FE4">
        <w:rPr>
          <w:rFonts w:ascii="Times New Roman" w:hAnsi="Times New Roman" w:cs="Times New Roman"/>
          <w:sz w:val="28"/>
          <w:szCs w:val="28"/>
        </w:rPr>
        <w:t>с 13 688 рублей до 14 140 рублей увеличены размеры ежемесячной денежной выплаты в случае рождения третьего или последующего ребенка, денежных средств на содержание детей, воспитывающихся в семьях опекунов и приемных родителей;</w:t>
      </w:r>
    </w:p>
    <w:p w:rsidR="004E6FE4" w:rsidRPr="004E6FE4" w:rsidRDefault="004E6FE4" w:rsidP="004E6FE4">
      <w:pPr>
        <w:spacing w:after="0"/>
        <w:ind w:firstLine="709"/>
        <w:jc w:val="both"/>
        <w:rPr>
          <w:rFonts w:ascii="Times New Roman" w:hAnsi="Times New Roman" w:cs="Times New Roman"/>
          <w:sz w:val="28"/>
          <w:szCs w:val="28"/>
        </w:rPr>
      </w:pPr>
      <w:r w:rsidRPr="004E6FE4">
        <w:rPr>
          <w:rFonts w:ascii="Times New Roman" w:hAnsi="Times New Roman" w:cs="Times New Roman"/>
          <w:sz w:val="28"/>
          <w:szCs w:val="28"/>
        </w:rPr>
        <w:t>с 6 844 рублей до 7 070 рублей увеличен размер ежемесячной денежной выплаты в случае рождения (усыновления) второго ребенка;</w:t>
      </w:r>
    </w:p>
    <w:p w:rsidR="004E6FE4" w:rsidRPr="004E6FE4" w:rsidRDefault="004E6FE4" w:rsidP="004E6FE4">
      <w:pPr>
        <w:spacing w:after="0"/>
        <w:ind w:firstLine="709"/>
        <w:jc w:val="both"/>
        <w:rPr>
          <w:rFonts w:ascii="Times New Roman" w:hAnsi="Times New Roman" w:cs="Times New Roman"/>
          <w:sz w:val="28"/>
          <w:szCs w:val="28"/>
        </w:rPr>
      </w:pPr>
      <w:r w:rsidRPr="004E6FE4">
        <w:rPr>
          <w:rFonts w:ascii="Times New Roman" w:hAnsi="Times New Roman" w:cs="Times New Roman"/>
          <w:sz w:val="28"/>
          <w:szCs w:val="28"/>
        </w:rPr>
        <w:t>с 108 160 рублей до 123 302 рублей (на 14 %) увеличен размер областного материнского капитала (для лиц, впервые обратившихся с заявлением о распоряжении средствами областного материнского (семейного) капитала после 01.01.2023 г.);</w:t>
      </w:r>
    </w:p>
    <w:p w:rsidR="004E6FE4" w:rsidRPr="004E6FE4" w:rsidRDefault="004E6FE4" w:rsidP="004E6FE4">
      <w:pPr>
        <w:spacing w:after="0"/>
        <w:ind w:firstLine="709"/>
        <w:jc w:val="both"/>
        <w:rPr>
          <w:rFonts w:ascii="Times New Roman" w:hAnsi="Times New Roman" w:cs="Times New Roman"/>
          <w:sz w:val="28"/>
          <w:szCs w:val="28"/>
        </w:rPr>
      </w:pPr>
      <w:r w:rsidRPr="004E6FE4">
        <w:rPr>
          <w:rFonts w:ascii="Times New Roman" w:hAnsi="Times New Roman" w:cs="Times New Roman"/>
          <w:sz w:val="28"/>
          <w:szCs w:val="28"/>
        </w:rPr>
        <w:t>расширен перечень направлений предоставления областного материнского (семейного) капитала (с 01.01.2023 г. средства областного материнского капитала после достижения ребенком возраста шести месяцев можно направить на возмещение части затрат по оплате стоимости путевок в организации отдыха детей и их оздоровления (но не более 10 % от стоимости приобретенной путевки));</w:t>
      </w:r>
    </w:p>
    <w:p w:rsidR="004E6FE4" w:rsidRDefault="004E6FE4" w:rsidP="004E6FE4">
      <w:pPr>
        <w:spacing w:after="0"/>
        <w:ind w:firstLine="709"/>
        <w:jc w:val="both"/>
        <w:rPr>
          <w:rFonts w:ascii="Times New Roman" w:hAnsi="Times New Roman" w:cs="Times New Roman"/>
          <w:sz w:val="28"/>
          <w:szCs w:val="28"/>
        </w:rPr>
      </w:pPr>
      <w:r w:rsidRPr="004E6FE4">
        <w:rPr>
          <w:rFonts w:ascii="Times New Roman" w:hAnsi="Times New Roman" w:cs="Times New Roman"/>
          <w:sz w:val="28"/>
          <w:szCs w:val="28"/>
        </w:rPr>
        <w:t>с 1 января 2023 г. направить средства областного материнского (семейного) капитала на ремонт электропроводки, электрического оборудования, необходимого для эксплуатации электропроводки, и (или) системы печного отопления объекта индивидуального жилищного</w:t>
      </w:r>
      <w:r>
        <w:rPr>
          <w:rFonts w:ascii="Times New Roman" w:hAnsi="Times New Roman" w:cs="Times New Roman"/>
          <w:sz w:val="28"/>
          <w:szCs w:val="28"/>
        </w:rPr>
        <w:t xml:space="preserve"> </w:t>
      </w:r>
      <w:r w:rsidRPr="004E6FE4">
        <w:rPr>
          <w:rFonts w:ascii="Times New Roman" w:hAnsi="Times New Roman" w:cs="Times New Roman"/>
          <w:sz w:val="28"/>
          <w:szCs w:val="28"/>
        </w:rPr>
        <w:t>строительства можно уже после истечения шести месяцев со дня рождения третьего или последующего ребенка.</w:t>
      </w:r>
    </w:p>
    <w:p w:rsidR="004E6FE4" w:rsidRPr="004D1EA2" w:rsidRDefault="004E6FE4" w:rsidP="00BF6BA1">
      <w:pPr>
        <w:spacing w:after="0"/>
        <w:ind w:firstLine="709"/>
        <w:jc w:val="both"/>
        <w:rPr>
          <w:rFonts w:ascii="Times New Roman" w:hAnsi="Times New Roman" w:cs="Times New Roman"/>
          <w:sz w:val="28"/>
          <w:szCs w:val="28"/>
        </w:rPr>
      </w:pPr>
      <w:r w:rsidRPr="004D1EA2">
        <w:rPr>
          <w:rFonts w:ascii="Times New Roman" w:hAnsi="Times New Roman" w:cs="Times New Roman"/>
          <w:sz w:val="28"/>
          <w:szCs w:val="28"/>
        </w:rPr>
        <w:lastRenderedPageBreak/>
        <w:t xml:space="preserve">В соответствии с </w:t>
      </w:r>
      <w:hyperlink r:id="rId14" w:history="1">
        <w:r w:rsidRPr="004D1EA2">
          <w:rPr>
            <w:rStyle w:val="a5"/>
            <w:rFonts w:ascii="Times New Roman" w:hAnsi="Times New Roman"/>
            <w:color w:val="auto"/>
            <w:sz w:val="28"/>
            <w:szCs w:val="28"/>
          </w:rPr>
          <w:t>Перечнем</w:t>
        </w:r>
      </w:hyperlink>
      <w:r w:rsidRPr="004D1EA2">
        <w:rPr>
          <w:rFonts w:ascii="Times New Roman" w:hAnsi="Times New Roman" w:cs="Times New Roman"/>
          <w:sz w:val="28"/>
          <w:szCs w:val="28"/>
        </w:rPr>
        <w:t xml:space="preserve"> поручений Президента Российской Федерации по реализации </w:t>
      </w:r>
      <w:hyperlink r:id="rId15" w:history="1">
        <w:r w:rsidRPr="004D1EA2">
          <w:rPr>
            <w:rStyle w:val="a5"/>
            <w:rFonts w:ascii="Times New Roman" w:hAnsi="Times New Roman"/>
            <w:color w:val="auto"/>
            <w:sz w:val="28"/>
            <w:szCs w:val="28"/>
          </w:rPr>
          <w:t>Послания</w:t>
        </w:r>
      </w:hyperlink>
      <w:r w:rsidRPr="004D1EA2">
        <w:rPr>
          <w:rFonts w:ascii="Times New Roman" w:hAnsi="Times New Roman" w:cs="Times New Roman"/>
          <w:sz w:val="28"/>
          <w:szCs w:val="28"/>
        </w:rPr>
        <w:t xml:space="preserve"> Президента Федеральному Собранию от 15 января 2020 года (от 24.01.2020 г. N Пр-113) с 2021 года на условиях </w:t>
      </w:r>
      <w:proofErr w:type="spellStart"/>
      <w:r w:rsidRPr="004D1EA2">
        <w:rPr>
          <w:rFonts w:ascii="Times New Roman" w:hAnsi="Times New Roman" w:cs="Times New Roman"/>
          <w:sz w:val="28"/>
          <w:szCs w:val="28"/>
        </w:rPr>
        <w:t>софинансирования</w:t>
      </w:r>
      <w:proofErr w:type="spellEnd"/>
      <w:r w:rsidRPr="004D1EA2">
        <w:rPr>
          <w:rFonts w:ascii="Times New Roman" w:hAnsi="Times New Roman" w:cs="Times New Roman"/>
          <w:sz w:val="28"/>
          <w:szCs w:val="28"/>
        </w:rPr>
        <w:t xml:space="preserve"> из федерального бюджета оказывается государственная социальная помощь на основании социального контракта.</w:t>
      </w:r>
    </w:p>
    <w:p w:rsidR="004E6FE4" w:rsidRPr="004D1EA2" w:rsidRDefault="004E6FE4" w:rsidP="00BF6BA1">
      <w:pPr>
        <w:spacing w:after="0"/>
        <w:ind w:firstLine="709"/>
        <w:jc w:val="both"/>
        <w:rPr>
          <w:rFonts w:ascii="Times New Roman" w:hAnsi="Times New Roman" w:cs="Times New Roman"/>
          <w:sz w:val="28"/>
          <w:szCs w:val="28"/>
        </w:rPr>
      </w:pPr>
      <w:r w:rsidRPr="004D1EA2">
        <w:rPr>
          <w:rFonts w:ascii="Times New Roman" w:hAnsi="Times New Roman" w:cs="Times New Roman"/>
          <w:sz w:val="28"/>
          <w:szCs w:val="28"/>
        </w:rPr>
        <w:t>Это один из эффективных инструментов по снижению уровня</w:t>
      </w:r>
      <w:r w:rsidR="00AF7C25" w:rsidRPr="004D1EA2">
        <w:rPr>
          <w:rFonts w:ascii="Times New Roman" w:hAnsi="Times New Roman" w:cs="Times New Roman"/>
          <w:sz w:val="28"/>
          <w:szCs w:val="28"/>
        </w:rPr>
        <w:t xml:space="preserve"> бедности</w:t>
      </w:r>
      <w:r w:rsidRPr="004D1EA2">
        <w:rPr>
          <w:rFonts w:ascii="Times New Roman" w:hAnsi="Times New Roman" w:cs="Times New Roman"/>
          <w:sz w:val="28"/>
          <w:szCs w:val="28"/>
        </w:rPr>
        <w:t>. Данный вид социальной помощи оказывается малоимущим гражданам в целях стимулирования их активных действий по преодолению трудной жизненной ситуации.</w:t>
      </w:r>
    </w:p>
    <w:p w:rsidR="004E6FE4" w:rsidRPr="004D1EA2" w:rsidRDefault="0037722D" w:rsidP="00BF6BA1">
      <w:pPr>
        <w:spacing w:after="0"/>
        <w:ind w:firstLine="709"/>
        <w:jc w:val="both"/>
        <w:rPr>
          <w:rFonts w:ascii="Times New Roman" w:hAnsi="Times New Roman" w:cs="Times New Roman"/>
          <w:sz w:val="28"/>
          <w:szCs w:val="28"/>
        </w:rPr>
      </w:pPr>
      <w:r w:rsidRPr="0037722D">
        <w:rPr>
          <w:rFonts w:ascii="Times New Roman" w:hAnsi="Times New Roman" w:cs="Times New Roman"/>
          <w:sz w:val="28"/>
          <w:szCs w:val="28"/>
          <w:shd w:val="clear" w:color="auto" w:fill="FFFFFF"/>
        </w:rPr>
        <w:t>В настоящее время выплата в рамках социального контракта предоставляется на поиск работы; развитие индивидуальной предпринимательской деятельности, ведение личного подсобного хозяйства; иные мероприятия, направленные на преодоление гражданином трудной жизненной ситуации</w:t>
      </w:r>
      <w:r>
        <w:rPr>
          <w:rFonts w:ascii="Times New Roman" w:hAnsi="Times New Roman" w:cs="Times New Roman"/>
          <w:sz w:val="28"/>
          <w:szCs w:val="28"/>
          <w:shd w:val="clear" w:color="auto" w:fill="FFFFFF"/>
        </w:rPr>
        <w:t>.</w:t>
      </w:r>
    </w:p>
    <w:p w:rsidR="004E6FE4" w:rsidRPr="004D1EA2" w:rsidRDefault="004E6FE4" w:rsidP="0037722D">
      <w:pPr>
        <w:ind w:firstLine="709"/>
        <w:jc w:val="both"/>
        <w:rPr>
          <w:rFonts w:ascii="Times New Roman" w:hAnsi="Times New Roman" w:cs="Times New Roman"/>
          <w:sz w:val="28"/>
          <w:szCs w:val="28"/>
        </w:rPr>
      </w:pPr>
      <w:r w:rsidRPr="004D1EA2">
        <w:rPr>
          <w:rFonts w:ascii="Times New Roman" w:hAnsi="Times New Roman" w:cs="Times New Roman"/>
          <w:sz w:val="28"/>
          <w:szCs w:val="28"/>
        </w:rPr>
        <w:t>По итогам 202</w:t>
      </w:r>
      <w:r w:rsidR="0037722D">
        <w:rPr>
          <w:rFonts w:ascii="Times New Roman" w:hAnsi="Times New Roman" w:cs="Times New Roman"/>
          <w:sz w:val="28"/>
          <w:szCs w:val="28"/>
        </w:rPr>
        <w:t>3</w:t>
      </w:r>
      <w:r w:rsidRPr="004D1EA2">
        <w:rPr>
          <w:rFonts w:ascii="Times New Roman" w:hAnsi="Times New Roman" w:cs="Times New Roman"/>
          <w:sz w:val="28"/>
          <w:szCs w:val="28"/>
        </w:rPr>
        <w:t xml:space="preserve"> года </w:t>
      </w:r>
      <w:r w:rsidR="0037722D" w:rsidRPr="0037722D">
        <w:rPr>
          <w:rFonts w:ascii="Times New Roman" w:hAnsi="Times New Roman" w:cs="Times New Roman"/>
          <w:sz w:val="28"/>
          <w:szCs w:val="28"/>
          <w:shd w:val="clear" w:color="auto" w:fill="FFFFFF"/>
        </w:rPr>
        <w:t xml:space="preserve">социальные контракты заключили 4 693 человека на общую сумму свыше 1 </w:t>
      </w:r>
      <w:proofErr w:type="gramStart"/>
      <w:r w:rsidR="0037722D" w:rsidRPr="0037722D">
        <w:rPr>
          <w:rFonts w:ascii="Times New Roman" w:hAnsi="Times New Roman" w:cs="Times New Roman"/>
          <w:sz w:val="28"/>
          <w:szCs w:val="28"/>
          <w:shd w:val="clear" w:color="auto" w:fill="FFFFFF"/>
        </w:rPr>
        <w:t>млрд</w:t>
      </w:r>
      <w:proofErr w:type="gramEnd"/>
      <w:r w:rsidR="0037722D" w:rsidRPr="0037722D">
        <w:rPr>
          <w:rFonts w:ascii="Times New Roman" w:hAnsi="Times New Roman" w:cs="Times New Roman"/>
          <w:sz w:val="28"/>
          <w:szCs w:val="28"/>
          <w:shd w:val="clear" w:color="auto" w:fill="FFFFFF"/>
        </w:rPr>
        <w:t xml:space="preserve"> рублей</w:t>
      </w:r>
      <w:r w:rsidR="00FA736A" w:rsidRPr="004D1EA2">
        <w:rPr>
          <w:rFonts w:ascii="Times New Roman" w:hAnsi="Times New Roman" w:cs="Times New Roman"/>
          <w:sz w:val="28"/>
          <w:szCs w:val="28"/>
        </w:rPr>
        <w:t>, в том числе в Еткульском районе - 42 социальных контракта</w:t>
      </w:r>
      <w:r w:rsidRPr="004D1EA2">
        <w:rPr>
          <w:rFonts w:ascii="Times New Roman" w:hAnsi="Times New Roman" w:cs="Times New Roman"/>
          <w:sz w:val="28"/>
          <w:szCs w:val="28"/>
        </w:rPr>
        <w:t>.</w:t>
      </w:r>
    </w:p>
    <w:p w:rsidR="004E6FE4" w:rsidRPr="004E6FE4" w:rsidRDefault="004E6FE4" w:rsidP="004E6FE4">
      <w:pPr>
        <w:spacing w:after="0"/>
        <w:ind w:firstLine="709"/>
        <w:jc w:val="both"/>
        <w:rPr>
          <w:rFonts w:ascii="Times New Roman" w:hAnsi="Times New Roman" w:cs="Times New Roman"/>
          <w:sz w:val="28"/>
          <w:szCs w:val="28"/>
        </w:rPr>
      </w:pPr>
    </w:p>
    <w:p w:rsidR="00676486" w:rsidRPr="00676486" w:rsidRDefault="00676486" w:rsidP="00676486">
      <w:pPr>
        <w:pStyle w:val="1"/>
        <w:spacing w:before="0"/>
        <w:jc w:val="center"/>
        <w:rPr>
          <w:rFonts w:ascii="Times New Roman" w:hAnsi="Times New Roman" w:cs="Times New Roman"/>
          <w:color w:val="auto"/>
        </w:rPr>
      </w:pPr>
      <w:r w:rsidRPr="00676486">
        <w:rPr>
          <w:rFonts w:ascii="Times New Roman" w:hAnsi="Times New Roman" w:cs="Times New Roman"/>
          <w:color w:val="auto"/>
        </w:rPr>
        <w:t xml:space="preserve">2. Описание приоритетов и целей государственной политики в сфере реализации </w:t>
      </w:r>
      <w:r w:rsidR="0037722D">
        <w:rPr>
          <w:rFonts w:ascii="Times New Roman" w:hAnsi="Times New Roman" w:cs="Times New Roman"/>
          <w:color w:val="auto"/>
        </w:rPr>
        <w:t>муниципаль</w:t>
      </w:r>
      <w:r w:rsidRPr="00676486">
        <w:rPr>
          <w:rFonts w:ascii="Times New Roman" w:hAnsi="Times New Roman" w:cs="Times New Roman"/>
          <w:color w:val="auto"/>
        </w:rPr>
        <w:t>ной программы</w:t>
      </w:r>
    </w:p>
    <w:p w:rsidR="00676486" w:rsidRPr="00676486" w:rsidRDefault="00676486" w:rsidP="00676486">
      <w:pPr>
        <w:spacing w:after="0"/>
        <w:rPr>
          <w:rFonts w:ascii="Times New Roman" w:hAnsi="Times New Roman" w:cs="Times New Roman"/>
          <w:sz w:val="28"/>
          <w:szCs w:val="28"/>
        </w:rPr>
      </w:pPr>
    </w:p>
    <w:p w:rsidR="00676486" w:rsidRPr="00676486" w:rsidRDefault="00676486" w:rsidP="00676486">
      <w:pPr>
        <w:spacing w:after="0"/>
        <w:ind w:firstLine="709"/>
        <w:jc w:val="both"/>
        <w:rPr>
          <w:rFonts w:ascii="Times New Roman" w:hAnsi="Times New Roman" w:cs="Times New Roman"/>
          <w:sz w:val="28"/>
          <w:szCs w:val="28"/>
        </w:rPr>
      </w:pPr>
      <w:r w:rsidRPr="00676486">
        <w:rPr>
          <w:rFonts w:ascii="Times New Roman" w:hAnsi="Times New Roman" w:cs="Times New Roman"/>
          <w:sz w:val="28"/>
          <w:szCs w:val="28"/>
        </w:rPr>
        <w:t xml:space="preserve">Приоритеты в сфере реализации </w:t>
      </w:r>
      <w:r w:rsidR="0037722D">
        <w:rPr>
          <w:rFonts w:ascii="Times New Roman" w:hAnsi="Times New Roman" w:cs="Times New Roman"/>
          <w:sz w:val="28"/>
          <w:szCs w:val="28"/>
        </w:rPr>
        <w:t>муниципаль</w:t>
      </w:r>
      <w:r w:rsidRPr="00676486">
        <w:rPr>
          <w:rFonts w:ascii="Times New Roman" w:hAnsi="Times New Roman" w:cs="Times New Roman"/>
          <w:sz w:val="28"/>
          <w:szCs w:val="28"/>
        </w:rPr>
        <w:t>ной программы определены:</w:t>
      </w:r>
    </w:p>
    <w:p w:rsidR="00676486" w:rsidRPr="00676486" w:rsidRDefault="00C84AEB" w:rsidP="00FA736A">
      <w:pPr>
        <w:spacing w:after="0"/>
        <w:ind w:firstLine="709"/>
        <w:jc w:val="both"/>
        <w:rPr>
          <w:rFonts w:ascii="Times New Roman" w:hAnsi="Times New Roman" w:cs="Times New Roman"/>
          <w:sz w:val="28"/>
          <w:szCs w:val="28"/>
        </w:rPr>
      </w:pPr>
      <w:hyperlink r:id="rId16" w:history="1">
        <w:r w:rsidR="00676486" w:rsidRPr="00676486">
          <w:rPr>
            <w:rStyle w:val="a5"/>
            <w:rFonts w:ascii="Times New Roman" w:hAnsi="Times New Roman"/>
            <w:sz w:val="28"/>
            <w:szCs w:val="28"/>
          </w:rPr>
          <w:t>Указом</w:t>
        </w:r>
      </w:hyperlink>
      <w:r w:rsidR="00676486" w:rsidRPr="00676486">
        <w:rPr>
          <w:rFonts w:ascii="Times New Roman" w:hAnsi="Times New Roman" w:cs="Times New Roman"/>
          <w:sz w:val="28"/>
          <w:szCs w:val="28"/>
        </w:rPr>
        <w:t xml:space="preserve"> През</w:t>
      </w:r>
      <w:r w:rsidR="0037722D">
        <w:rPr>
          <w:rFonts w:ascii="Times New Roman" w:hAnsi="Times New Roman" w:cs="Times New Roman"/>
          <w:sz w:val="28"/>
          <w:szCs w:val="28"/>
        </w:rPr>
        <w:t>идента Российской Федерации от 07.05.</w:t>
      </w:r>
      <w:r w:rsidR="00676486" w:rsidRPr="00676486">
        <w:rPr>
          <w:rFonts w:ascii="Times New Roman" w:hAnsi="Times New Roman" w:cs="Times New Roman"/>
          <w:sz w:val="28"/>
          <w:szCs w:val="28"/>
        </w:rPr>
        <w:t xml:space="preserve"> 202</w:t>
      </w:r>
      <w:r w:rsidR="0037722D">
        <w:rPr>
          <w:rFonts w:ascii="Times New Roman" w:hAnsi="Times New Roman" w:cs="Times New Roman"/>
          <w:sz w:val="28"/>
          <w:szCs w:val="28"/>
        </w:rPr>
        <w:t>4</w:t>
      </w:r>
      <w:r w:rsidR="00676486" w:rsidRPr="00676486">
        <w:rPr>
          <w:rFonts w:ascii="Times New Roman" w:hAnsi="Times New Roman" w:cs="Times New Roman"/>
          <w:sz w:val="28"/>
          <w:szCs w:val="28"/>
        </w:rPr>
        <w:t xml:space="preserve"> года N </w:t>
      </w:r>
      <w:r w:rsidR="0037722D">
        <w:rPr>
          <w:rFonts w:ascii="Times New Roman" w:hAnsi="Times New Roman" w:cs="Times New Roman"/>
          <w:sz w:val="28"/>
          <w:szCs w:val="28"/>
        </w:rPr>
        <w:t>309</w:t>
      </w:r>
      <w:r w:rsidR="00676486" w:rsidRPr="00676486">
        <w:rPr>
          <w:rFonts w:ascii="Times New Roman" w:hAnsi="Times New Roman" w:cs="Times New Roman"/>
          <w:sz w:val="28"/>
          <w:szCs w:val="28"/>
        </w:rPr>
        <w:t xml:space="preserve"> "О национальных целях развития Российской Федерации на период до 2030 года" (далее - Указ о национальных целях развития Российской Федерации на период до 2030 года);</w:t>
      </w:r>
    </w:p>
    <w:p w:rsidR="00676486" w:rsidRDefault="00C84AEB" w:rsidP="00FA736A">
      <w:pPr>
        <w:spacing w:after="0"/>
        <w:ind w:firstLine="709"/>
        <w:jc w:val="both"/>
        <w:rPr>
          <w:rFonts w:ascii="Times New Roman" w:hAnsi="Times New Roman" w:cs="Times New Roman"/>
          <w:sz w:val="28"/>
          <w:szCs w:val="28"/>
        </w:rPr>
      </w:pPr>
      <w:hyperlink r:id="rId17" w:history="1">
        <w:r w:rsidR="00676486" w:rsidRPr="00676486">
          <w:rPr>
            <w:rStyle w:val="a5"/>
            <w:rFonts w:ascii="Times New Roman" w:hAnsi="Times New Roman"/>
            <w:sz w:val="28"/>
            <w:szCs w:val="28"/>
          </w:rPr>
          <w:t>Стратегией</w:t>
        </w:r>
      </w:hyperlink>
      <w:r w:rsidR="00676486" w:rsidRPr="00676486">
        <w:rPr>
          <w:rFonts w:ascii="Times New Roman" w:hAnsi="Times New Roman" w:cs="Times New Roman"/>
          <w:sz w:val="28"/>
          <w:szCs w:val="28"/>
        </w:rPr>
        <w:t xml:space="preserve"> социально-экономического развития Челябинской области на период до 2035 года, утвержденной </w:t>
      </w:r>
      <w:hyperlink r:id="rId18" w:history="1">
        <w:r w:rsidR="00676486" w:rsidRPr="00676486">
          <w:rPr>
            <w:rStyle w:val="a5"/>
            <w:rFonts w:ascii="Times New Roman" w:hAnsi="Times New Roman"/>
            <w:sz w:val="28"/>
            <w:szCs w:val="28"/>
          </w:rPr>
          <w:t>постановлением</w:t>
        </w:r>
      </w:hyperlink>
      <w:r w:rsidR="00676486" w:rsidRPr="00676486">
        <w:rPr>
          <w:rFonts w:ascii="Times New Roman" w:hAnsi="Times New Roman" w:cs="Times New Roman"/>
          <w:sz w:val="28"/>
          <w:szCs w:val="28"/>
        </w:rPr>
        <w:t xml:space="preserve"> Законодательного Собрания Челябинской области от 31.01.2019 г. N 1748 "Об утверждении Стратегии социально-экономического развития Челябинской области на период до 2035 года".</w:t>
      </w:r>
    </w:p>
    <w:p w:rsidR="005D750B" w:rsidRPr="005D750B" w:rsidRDefault="005D750B" w:rsidP="00FA736A">
      <w:pPr>
        <w:spacing w:after="0"/>
        <w:ind w:firstLine="709"/>
        <w:jc w:val="both"/>
        <w:rPr>
          <w:rFonts w:ascii="Times New Roman" w:hAnsi="Times New Roman" w:cs="Times New Roman"/>
          <w:sz w:val="28"/>
          <w:szCs w:val="28"/>
        </w:rPr>
      </w:pPr>
      <w:r w:rsidRPr="005D750B">
        <w:rPr>
          <w:rFonts w:ascii="Times New Roman" w:hAnsi="Times New Roman" w:cs="Times New Roman"/>
          <w:sz w:val="28"/>
          <w:szCs w:val="28"/>
        </w:rPr>
        <w:t>Стратеги</w:t>
      </w:r>
      <w:r w:rsidR="009A14F7">
        <w:rPr>
          <w:rFonts w:ascii="Times New Roman" w:hAnsi="Times New Roman" w:cs="Times New Roman"/>
          <w:sz w:val="28"/>
          <w:szCs w:val="28"/>
        </w:rPr>
        <w:t>ей</w:t>
      </w:r>
      <w:r w:rsidRPr="005D750B">
        <w:rPr>
          <w:rFonts w:ascii="Times New Roman" w:hAnsi="Times New Roman" w:cs="Times New Roman"/>
          <w:sz w:val="28"/>
          <w:szCs w:val="28"/>
        </w:rPr>
        <w:t xml:space="preserve"> социально-экономического развития Еткульского муниципального района на период </w:t>
      </w:r>
      <w:r w:rsidRPr="009A14F7">
        <w:rPr>
          <w:rFonts w:ascii="Times New Roman" w:hAnsi="Times New Roman" w:cs="Times New Roman"/>
          <w:sz w:val="28"/>
          <w:szCs w:val="28"/>
        </w:rPr>
        <w:t>до 2035</w:t>
      </w:r>
      <w:r w:rsidRPr="005D750B">
        <w:rPr>
          <w:rFonts w:ascii="Times New Roman" w:hAnsi="Times New Roman" w:cs="Times New Roman"/>
          <w:sz w:val="28"/>
          <w:szCs w:val="28"/>
        </w:rPr>
        <w:t xml:space="preserve"> года</w:t>
      </w:r>
      <w:r w:rsidR="009A14F7">
        <w:rPr>
          <w:rFonts w:ascii="Times New Roman" w:hAnsi="Times New Roman" w:cs="Times New Roman"/>
          <w:sz w:val="28"/>
          <w:szCs w:val="28"/>
        </w:rPr>
        <w:t>,</w:t>
      </w:r>
      <w:r w:rsidR="009A14F7" w:rsidRPr="009A14F7">
        <w:rPr>
          <w:rFonts w:ascii="Times New Roman" w:hAnsi="Times New Roman" w:cs="Times New Roman"/>
          <w:sz w:val="28"/>
          <w:szCs w:val="28"/>
        </w:rPr>
        <w:t xml:space="preserve"> </w:t>
      </w:r>
      <w:r w:rsidR="009A14F7">
        <w:rPr>
          <w:rFonts w:ascii="Times New Roman" w:hAnsi="Times New Roman" w:cs="Times New Roman"/>
          <w:sz w:val="28"/>
          <w:szCs w:val="28"/>
        </w:rPr>
        <w:t>утвержденной решением Собрания депутатов Еткульского муниципального района от 25.03.2020г. № 663 «О Стратегии</w:t>
      </w:r>
      <w:r w:rsidR="009A14F7" w:rsidRPr="009A14F7">
        <w:rPr>
          <w:rFonts w:ascii="Times New Roman" w:hAnsi="Times New Roman" w:cs="Times New Roman"/>
          <w:sz w:val="28"/>
          <w:szCs w:val="28"/>
        </w:rPr>
        <w:t xml:space="preserve"> </w:t>
      </w:r>
      <w:r w:rsidR="009A14F7" w:rsidRPr="005D750B">
        <w:rPr>
          <w:rFonts w:ascii="Times New Roman" w:hAnsi="Times New Roman" w:cs="Times New Roman"/>
          <w:sz w:val="28"/>
          <w:szCs w:val="28"/>
        </w:rPr>
        <w:t xml:space="preserve">социально-экономического развития Еткульского муниципального района на период </w:t>
      </w:r>
      <w:r w:rsidR="009A14F7" w:rsidRPr="009A14F7">
        <w:rPr>
          <w:rFonts w:ascii="Times New Roman" w:hAnsi="Times New Roman" w:cs="Times New Roman"/>
          <w:sz w:val="28"/>
          <w:szCs w:val="28"/>
        </w:rPr>
        <w:t>до 2035</w:t>
      </w:r>
      <w:r w:rsidR="009A14F7" w:rsidRPr="005D750B">
        <w:rPr>
          <w:rFonts w:ascii="Times New Roman" w:hAnsi="Times New Roman" w:cs="Times New Roman"/>
          <w:sz w:val="28"/>
          <w:szCs w:val="28"/>
        </w:rPr>
        <w:t xml:space="preserve"> года</w:t>
      </w:r>
      <w:r w:rsidR="009A14F7">
        <w:rPr>
          <w:rFonts w:ascii="Times New Roman" w:hAnsi="Times New Roman" w:cs="Times New Roman"/>
          <w:sz w:val="28"/>
          <w:szCs w:val="28"/>
        </w:rPr>
        <w:t xml:space="preserve">»  </w:t>
      </w:r>
      <w:r w:rsidR="00AF7C25">
        <w:rPr>
          <w:rFonts w:ascii="Times New Roman" w:hAnsi="Times New Roman" w:cs="Times New Roman"/>
          <w:sz w:val="28"/>
          <w:szCs w:val="28"/>
        </w:rPr>
        <w:t xml:space="preserve"> </w:t>
      </w:r>
      <w:r w:rsidRPr="005D750B">
        <w:rPr>
          <w:rFonts w:ascii="Times New Roman" w:hAnsi="Times New Roman" w:cs="Times New Roman"/>
          <w:sz w:val="28"/>
          <w:szCs w:val="28"/>
        </w:rPr>
        <w:t>и други</w:t>
      </w:r>
      <w:r w:rsidR="009A14F7">
        <w:rPr>
          <w:rFonts w:ascii="Times New Roman" w:hAnsi="Times New Roman" w:cs="Times New Roman"/>
          <w:sz w:val="28"/>
          <w:szCs w:val="28"/>
        </w:rPr>
        <w:t>ми</w:t>
      </w:r>
      <w:r w:rsidRPr="005D750B">
        <w:rPr>
          <w:rFonts w:ascii="Times New Roman" w:hAnsi="Times New Roman" w:cs="Times New Roman"/>
          <w:sz w:val="28"/>
          <w:szCs w:val="28"/>
        </w:rPr>
        <w:t xml:space="preserve"> нормативно-правовы</w:t>
      </w:r>
      <w:r w:rsidR="009A14F7">
        <w:rPr>
          <w:rFonts w:ascii="Times New Roman" w:hAnsi="Times New Roman" w:cs="Times New Roman"/>
          <w:sz w:val="28"/>
          <w:szCs w:val="28"/>
        </w:rPr>
        <w:t>ми</w:t>
      </w:r>
      <w:r w:rsidRPr="005D750B">
        <w:rPr>
          <w:rFonts w:ascii="Times New Roman" w:hAnsi="Times New Roman" w:cs="Times New Roman"/>
          <w:sz w:val="28"/>
          <w:szCs w:val="28"/>
        </w:rPr>
        <w:t xml:space="preserve"> акт</w:t>
      </w:r>
      <w:r w:rsidR="009A14F7">
        <w:rPr>
          <w:rFonts w:ascii="Times New Roman" w:hAnsi="Times New Roman" w:cs="Times New Roman"/>
          <w:sz w:val="28"/>
          <w:szCs w:val="28"/>
        </w:rPr>
        <w:t>ами</w:t>
      </w:r>
      <w:r w:rsidRPr="005D750B">
        <w:rPr>
          <w:rFonts w:ascii="Times New Roman" w:hAnsi="Times New Roman" w:cs="Times New Roman"/>
          <w:sz w:val="28"/>
          <w:szCs w:val="28"/>
        </w:rPr>
        <w:t xml:space="preserve"> Российской Федерации, Челябинской области и Еткульского муниципального района.</w:t>
      </w:r>
    </w:p>
    <w:p w:rsidR="00676486" w:rsidRDefault="00676486" w:rsidP="00FA736A">
      <w:pPr>
        <w:spacing w:after="0"/>
        <w:ind w:firstLine="709"/>
        <w:jc w:val="both"/>
        <w:rPr>
          <w:rFonts w:ascii="Times New Roman" w:hAnsi="Times New Roman" w:cs="Times New Roman"/>
          <w:sz w:val="28"/>
          <w:szCs w:val="28"/>
        </w:rPr>
      </w:pPr>
      <w:proofErr w:type="gramStart"/>
      <w:r w:rsidRPr="00676486">
        <w:rPr>
          <w:rFonts w:ascii="Times New Roman" w:hAnsi="Times New Roman" w:cs="Times New Roman"/>
          <w:sz w:val="28"/>
          <w:szCs w:val="28"/>
        </w:rPr>
        <w:t>К приоритетным направлениям и целям социальной политики, определенным в вышеназванных нормативных правовых актах, отнесены в том числе:</w:t>
      </w:r>
      <w:proofErr w:type="gramEnd"/>
    </w:p>
    <w:p w:rsidR="009A14F7" w:rsidRPr="009A14F7" w:rsidRDefault="009A14F7" w:rsidP="009A14F7">
      <w:pPr>
        <w:widowControl w:val="0"/>
        <w:shd w:val="clear" w:color="auto" w:fill="FFFFFF"/>
        <w:autoSpaceDE w:val="0"/>
        <w:autoSpaceDN w:val="0"/>
        <w:adjustRightInd w:val="0"/>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w:t>
      </w:r>
      <w:r w:rsidRPr="009A14F7">
        <w:rPr>
          <w:rFonts w:ascii="Times New Roman" w:eastAsia="Times New Roman" w:hAnsi="Times New Roman" w:cs="Times New Roman"/>
          <w:color w:val="000000"/>
          <w:sz w:val="28"/>
          <w:szCs w:val="28"/>
          <w:lang w:eastAsia="ru-RU"/>
        </w:rPr>
        <w:t>беспечен</w:t>
      </w:r>
      <w:r>
        <w:rPr>
          <w:rFonts w:ascii="Times New Roman" w:eastAsia="Times New Roman" w:hAnsi="Times New Roman" w:cs="Times New Roman"/>
          <w:color w:val="000000"/>
          <w:sz w:val="28"/>
          <w:szCs w:val="28"/>
          <w:lang w:eastAsia="ru-RU"/>
        </w:rPr>
        <w:t>ие</w:t>
      </w:r>
      <w:r w:rsidRPr="009A14F7">
        <w:rPr>
          <w:rFonts w:ascii="Times New Roman" w:eastAsia="Times New Roman" w:hAnsi="Times New Roman" w:cs="Times New Roman"/>
          <w:color w:val="000000"/>
          <w:sz w:val="28"/>
          <w:szCs w:val="28"/>
          <w:lang w:eastAsia="ru-RU"/>
        </w:rPr>
        <w:t xml:space="preserve"> социальн</w:t>
      </w:r>
      <w:r>
        <w:rPr>
          <w:rFonts w:ascii="Times New Roman" w:eastAsia="Times New Roman" w:hAnsi="Times New Roman" w:cs="Times New Roman"/>
          <w:color w:val="000000"/>
          <w:sz w:val="28"/>
          <w:szCs w:val="28"/>
          <w:lang w:eastAsia="ru-RU"/>
        </w:rPr>
        <w:t>ой</w:t>
      </w:r>
      <w:r w:rsidRPr="009A14F7">
        <w:rPr>
          <w:rFonts w:ascii="Times New Roman" w:eastAsia="Times New Roman" w:hAnsi="Times New Roman" w:cs="Times New Roman"/>
          <w:color w:val="000000"/>
          <w:sz w:val="28"/>
          <w:szCs w:val="28"/>
          <w:lang w:eastAsia="ru-RU"/>
        </w:rPr>
        <w:t xml:space="preserve"> поддержк</w:t>
      </w:r>
      <w:r>
        <w:rPr>
          <w:rFonts w:ascii="Times New Roman" w:eastAsia="Times New Roman" w:hAnsi="Times New Roman" w:cs="Times New Roman"/>
          <w:color w:val="000000"/>
          <w:sz w:val="28"/>
          <w:szCs w:val="28"/>
          <w:lang w:eastAsia="ru-RU"/>
        </w:rPr>
        <w:t>и</w:t>
      </w:r>
      <w:r w:rsidRPr="009A14F7">
        <w:rPr>
          <w:rFonts w:ascii="Times New Roman" w:eastAsia="Times New Roman" w:hAnsi="Times New Roman" w:cs="Times New Roman"/>
          <w:color w:val="000000"/>
          <w:sz w:val="28"/>
          <w:szCs w:val="28"/>
          <w:lang w:eastAsia="ru-RU"/>
        </w:rPr>
        <w:t xml:space="preserve"> семей с детьми;</w:t>
      </w:r>
    </w:p>
    <w:p w:rsidR="009A14F7" w:rsidRPr="009A14F7" w:rsidRDefault="009A14F7" w:rsidP="009A14F7">
      <w:pPr>
        <w:widowControl w:val="0"/>
        <w:shd w:val="clear" w:color="auto" w:fill="FFFFFF"/>
        <w:autoSpaceDE w:val="0"/>
        <w:autoSpaceDN w:val="0"/>
        <w:adjustRightInd w:val="0"/>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w:t>
      </w:r>
      <w:r w:rsidRPr="009A14F7">
        <w:rPr>
          <w:rFonts w:ascii="Times New Roman" w:eastAsia="Times New Roman" w:hAnsi="Times New Roman" w:cs="Times New Roman"/>
          <w:color w:val="000000"/>
          <w:sz w:val="28"/>
          <w:szCs w:val="28"/>
          <w:lang w:eastAsia="ru-RU"/>
        </w:rPr>
        <w:t>овышен</w:t>
      </w:r>
      <w:r>
        <w:rPr>
          <w:rFonts w:ascii="Times New Roman" w:eastAsia="Times New Roman" w:hAnsi="Times New Roman" w:cs="Times New Roman"/>
          <w:color w:val="000000"/>
          <w:sz w:val="28"/>
          <w:szCs w:val="28"/>
          <w:lang w:eastAsia="ru-RU"/>
        </w:rPr>
        <w:t>ие</w:t>
      </w:r>
      <w:r w:rsidRPr="009A14F7">
        <w:rPr>
          <w:rFonts w:ascii="Times New Roman" w:eastAsia="Times New Roman" w:hAnsi="Times New Roman" w:cs="Times New Roman"/>
          <w:color w:val="000000"/>
          <w:sz w:val="28"/>
          <w:szCs w:val="28"/>
          <w:lang w:eastAsia="ru-RU"/>
        </w:rPr>
        <w:t xml:space="preserve"> уровн</w:t>
      </w:r>
      <w:r>
        <w:rPr>
          <w:rFonts w:ascii="Times New Roman" w:eastAsia="Times New Roman" w:hAnsi="Times New Roman" w:cs="Times New Roman"/>
          <w:color w:val="000000"/>
          <w:sz w:val="28"/>
          <w:szCs w:val="28"/>
          <w:lang w:eastAsia="ru-RU"/>
        </w:rPr>
        <w:t>я</w:t>
      </w:r>
      <w:r w:rsidRPr="009A14F7">
        <w:rPr>
          <w:rFonts w:ascii="Times New Roman" w:eastAsia="Times New Roman" w:hAnsi="Times New Roman" w:cs="Times New Roman"/>
          <w:color w:val="000000"/>
          <w:sz w:val="28"/>
          <w:szCs w:val="28"/>
          <w:lang w:eastAsia="ru-RU"/>
        </w:rPr>
        <w:t xml:space="preserve"> социального обеспечения граждан-получателей мер </w:t>
      </w:r>
      <w:r w:rsidRPr="009A14F7">
        <w:rPr>
          <w:rFonts w:ascii="Times New Roman" w:eastAsia="Times New Roman" w:hAnsi="Times New Roman" w:cs="Times New Roman"/>
          <w:color w:val="000000"/>
          <w:sz w:val="28"/>
          <w:szCs w:val="28"/>
          <w:lang w:eastAsia="ru-RU"/>
        </w:rPr>
        <w:lastRenderedPageBreak/>
        <w:t>социальной поддержки, государственных социальных гарантий, направленного на рост их благосостояния, исходя из принципов адресности, справедливости и нуждаемости;</w:t>
      </w:r>
    </w:p>
    <w:p w:rsidR="009A14F7" w:rsidRPr="009A14F7" w:rsidRDefault="00825FD0" w:rsidP="00825FD0">
      <w:pPr>
        <w:widowControl w:val="0"/>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9A14F7" w:rsidRPr="009A14F7">
        <w:rPr>
          <w:rFonts w:ascii="Times New Roman" w:hAnsi="Times New Roman" w:cs="Times New Roman"/>
          <w:sz w:val="28"/>
          <w:szCs w:val="28"/>
        </w:rPr>
        <w:t>беспечен</w:t>
      </w:r>
      <w:r>
        <w:rPr>
          <w:rFonts w:ascii="Times New Roman" w:hAnsi="Times New Roman" w:cs="Times New Roman"/>
          <w:sz w:val="28"/>
          <w:szCs w:val="28"/>
        </w:rPr>
        <w:t>ие</w:t>
      </w:r>
      <w:r w:rsidR="009A14F7" w:rsidRPr="009A14F7">
        <w:rPr>
          <w:rFonts w:ascii="Times New Roman" w:hAnsi="Times New Roman" w:cs="Times New Roman"/>
          <w:sz w:val="28"/>
          <w:szCs w:val="28"/>
        </w:rPr>
        <w:t xml:space="preserve"> условия для эффективной  деятельности социально ориентированных некоммерческих организаций Еткульского муниципального района;</w:t>
      </w:r>
    </w:p>
    <w:p w:rsidR="009A14F7" w:rsidRDefault="00825FD0" w:rsidP="009A14F7">
      <w:pPr>
        <w:spacing w:after="0"/>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w:t>
      </w:r>
      <w:r w:rsidR="009A14F7" w:rsidRPr="009A14F7">
        <w:rPr>
          <w:rFonts w:ascii="Times New Roman" w:eastAsia="Times New Roman" w:hAnsi="Times New Roman" w:cs="Times New Roman"/>
          <w:color w:val="000000"/>
          <w:sz w:val="28"/>
          <w:szCs w:val="28"/>
          <w:lang w:eastAsia="ru-RU"/>
        </w:rPr>
        <w:t>овышен</w:t>
      </w:r>
      <w:r>
        <w:rPr>
          <w:rFonts w:ascii="Times New Roman" w:eastAsia="Times New Roman" w:hAnsi="Times New Roman" w:cs="Times New Roman"/>
          <w:color w:val="000000"/>
          <w:sz w:val="28"/>
          <w:szCs w:val="28"/>
          <w:lang w:eastAsia="ru-RU"/>
        </w:rPr>
        <w:t>ие</w:t>
      </w:r>
      <w:r w:rsidR="009A14F7" w:rsidRPr="009A14F7">
        <w:rPr>
          <w:rFonts w:ascii="Times New Roman" w:eastAsia="Times New Roman" w:hAnsi="Times New Roman" w:cs="Times New Roman"/>
          <w:color w:val="000000"/>
          <w:sz w:val="28"/>
          <w:szCs w:val="28"/>
          <w:lang w:eastAsia="ru-RU"/>
        </w:rPr>
        <w:t xml:space="preserve"> доступност</w:t>
      </w:r>
      <w:r>
        <w:rPr>
          <w:rFonts w:ascii="Times New Roman" w:eastAsia="Times New Roman" w:hAnsi="Times New Roman" w:cs="Times New Roman"/>
          <w:color w:val="000000"/>
          <w:sz w:val="28"/>
          <w:szCs w:val="28"/>
          <w:lang w:eastAsia="ru-RU"/>
        </w:rPr>
        <w:t>и и развитие сектора</w:t>
      </w:r>
      <w:r w:rsidR="009A14F7" w:rsidRPr="009A14F7">
        <w:rPr>
          <w:rFonts w:ascii="Times New Roman" w:eastAsia="Times New Roman" w:hAnsi="Times New Roman" w:cs="Times New Roman"/>
          <w:color w:val="000000"/>
          <w:sz w:val="28"/>
          <w:szCs w:val="28"/>
          <w:lang w:eastAsia="ru-RU"/>
        </w:rPr>
        <w:t xml:space="preserve"> социального обслуживания населения Еткульского муниципального района.</w:t>
      </w:r>
    </w:p>
    <w:p w:rsidR="00035B96" w:rsidRPr="00EC6735" w:rsidRDefault="00035B96" w:rsidP="009A14F7">
      <w:pPr>
        <w:spacing w:after="0"/>
        <w:ind w:firstLine="709"/>
        <w:jc w:val="both"/>
        <w:rPr>
          <w:rFonts w:ascii="Times New Roman" w:hAnsi="Times New Roman" w:cs="Times New Roman"/>
          <w:sz w:val="28"/>
          <w:szCs w:val="28"/>
        </w:rPr>
      </w:pPr>
      <w:r w:rsidRPr="00EC6735">
        <w:rPr>
          <w:rFonts w:ascii="Times New Roman" w:eastAsia="Times New Roman" w:hAnsi="Times New Roman" w:cs="Times New Roman"/>
          <w:color w:val="000000"/>
          <w:sz w:val="28"/>
          <w:szCs w:val="28"/>
          <w:lang w:eastAsia="ru-RU"/>
        </w:rPr>
        <w:t xml:space="preserve">Целью муниципальной программы является </w:t>
      </w:r>
      <w:r w:rsidRPr="00EC6735">
        <w:rPr>
          <w:rFonts w:ascii="Times New Roman" w:hAnsi="Times New Roman" w:cs="Times New Roman"/>
          <w:sz w:val="28"/>
          <w:szCs w:val="28"/>
        </w:rPr>
        <w:t>повышение уровня и качества жизни граждан, нуждающихся в социальной защите государства.</w:t>
      </w:r>
    </w:p>
    <w:p w:rsidR="00035B96" w:rsidRPr="00EC6735" w:rsidRDefault="00035B96" w:rsidP="009A14F7">
      <w:pPr>
        <w:spacing w:after="0"/>
        <w:ind w:firstLine="709"/>
        <w:jc w:val="both"/>
        <w:rPr>
          <w:rFonts w:ascii="Times New Roman" w:hAnsi="Times New Roman" w:cs="Times New Roman"/>
          <w:sz w:val="28"/>
          <w:szCs w:val="28"/>
        </w:rPr>
      </w:pPr>
      <w:r w:rsidRPr="00EC6735">
        <w:rPr>
          <w:rFonts w:ascii="Times New Roman" w:hAnsi="Times New Roman" w:cs="Times New Roman"/>
          <w:sz w:val="28"/>
          <w:szCs w:val="28"/>
        </w:rPr>
        <w:t>Достижение цели муниципальной программы будет осуществляться посредством реализации ее структурных элементов:</w:t>
      </w:r>
    </w:p>
    <w:p w:rsidR="00F41820" w:rsidRDefault="00F41820" w:rsidP="009A14F7">
      <w:pPr>
        <w:spacing w:after="0"/>
        <w:ind w:firstLine="709"/>
        <w:jc w:val="both"/>
        <w:rPr>
          <w:rFonts w:ascii="Times New Roman" w:hAnsi="Times New Roman" w:cs="Times New Roman"/>
          <w:sz w:val="28"/>
          <w:szCs w:val="28"/>
        </w:rPr>
      </w:pPr>
      <w:r w:rsidRPr="00EC6735">
        <w:rPr>
          <w:rFonts w:ascii="Times New Roman" w:hAnsi="Times New Roman" w:cs="Times New Roman"/>
          <w:sz w:val="28"/>
          <w:szCs w:val="28"/>
        </w:rPr>
        <w:t>к</w:t>
      </w:r>
      <w:r w:rsidR="00035B96" w:rsidRPr="00EC6735">
        <w:rPr>
          <w:rFonts w:ascii="Times New Roman" w:hAnsi="Times New Roman" w:cs="Times New Roman"/>
          <w:sz w:val="28"/>
          <w:szCs w:val="28"/>
        </w:rPr>
        <w:t>омплекса процессных мероприятий «</w:t>
      </w:r>
      <w:r w:rsidR="00EC6735">
        <w:rPr>
          <w:rFonts w:ascii="Times New Roman" w:hAnsi="Times New Roman" w:cs="Times New Roman"/>
          <w:sz w:val="28"/>
          <w:szCs w:val="28"/>
        </w:rPr>
        <w:t xml:space="preserve">Предоставление мер социальной поддержки </w:t>
      </w:r>
      <w:r w:rsidR="00035B96" w:rsidRPr="00EC6735">
        <w:rPr>
          <w:rFonts w:ascii="Times New Roman" w:hAnsi="Times New Roman" w:cs="Times New Roman"/>
          <w:sz w:val="28"/>
          <w:szCs w:val="28"/>
        </w:rPr>
        <w:t>дет</w:t>
      </w:r>
      <w:r w:rsidR="00EC6735">
        <w:rPr>
          <w:rFonts w:ascii="Times New Roman" w:hAnsi="Times New Roman" w:cs="Times New Roman"/>
          <w:sz w:val="28"/>
          <w:szCs w:val="28"/>
        </w:rPr>
        <w:t>я</w:t>
      </w:r>
      <w:r w:rsidR="00035B96" w:rsidRPr="00EC6735">
        <w:rPr>
          <w:rFonts w:ascii="Times New Roman" w:hAnsi="Times New Roman" w:cs="Times New Roman"/>
          <w:sz w:val="28"/>
          <w:szCs w:val="28"/>
        </w:rPr>
        <w:t>м</w:t>
      </w:r>
      <w:r w:rsidR="00EC6735">
        <w:rPr>
          <w:rFonts w:ascii="Times New Roman" w:hAnsi="Times New Roman" w:cs="Times New Roman"/>
          <w:sz w:val="28"/>
          <w:szCs w:val="28"/>
        </w:rPr>
        <w:t>-сиротам и детям, оставшимся без попечения родителей</w:t>
      </w:r>
      <w:r w:rsidR="00035B96" w:rsidRPr="00EC6735">
        <w:rPr>
          <w:rFonts w:ascii="Times New Roman" w:hAnsi="Times New Roman" w:cs="Times New Roman"/>
          <w:sz w:val="28"/>
          <w:szCs w:val="28"/>
        </w:rPr>
        <w:t>»</w:t>
      </w:r>
      <w:r w:rsidRPr="00EC6735">
        <w:rPr>
          <w:rFonts w:ascii="Times New Roman" w:hAnsi="Times New Roman" w:cs="Times New Roman"/>
          <w:sz w:val="28"/>
          <w:szCs w:val="28"/>
        </w:rPr>
        <w:t>;</w:t>
      </w:r>
    </w:p>
    <w:p w:rsidR="001225F4" w:rsidRPr="00EC6735" w:rsidRDefault="001225F4" w:rsidP="009A14F7">
      <w:pPr>
        <w:spacing w:after="0"/>
        <w:ind w:firstLine="709"/>
        <w:jc w:val="both"/>
        <w:rPr>
          <w:rFonts w:ascii="Times New Roman" w:hAnsi="Times New Roman" w:cs="Times New Roman"/>
          <w:sz w:val="28"/>
          <w:szCs w:val="28"/>
        </w:rPr>
      </w:pPr>
      <w:r>
        <w:rPr>
          <w:rFonts w:ascii="Times New Roman" w:hAnsi="Times New Roman" w:cs="Times New Roman"/>
          <w:sz w:val="28"/>
          <w:szCs w:val="28"/>
        </w:rPr>
        <w:t>комплекса процессных мероприятий «Содействие росту реальных доходов семей с детьми»;</w:t>
      </w:r>
    </w:p>
    <w:p w:rsidR="00F41820" w:rsidRPr="001225F4" w:rsidRDefault="00035B96" w:rsidP="009A14F7">
      <w:pPr>
        <w:spacing w:after="0"/>
        <w:ind w:firstLine="709"/>
        <w:jc w:val="both"/>
        <w:rPr>
          <w:rFonts w:ascii="Times New Roman" w:eastAsia="Times New Roman" w:hAnsi="Times New Roman" w:cs="Times New Roman"/>
          <w:color w:val="000000"/>
          <w:sz w:val="28"/>
          <w:szCs w:val="28"/>
          <w:lang w:eastAsia="ru-RU"/>
        </w:rPr>
      </w:pPr>
      <w:r w:rsidRPr="001225F4">
        <w:rPr>
          <w:rFonts w:ascii="Times New Roman" w:hAnsi="Times New Roman" w:cs="Times New Roman"/>
          <w:sz w:val="28"/>
          <w:szCs w:val="28"/>
        </w:rPr>
        <w:t xml:space="preserve"> </w:t>
      </w:r>
      <w:r w:rsidR="00F41820" w:rsidRPr="001225F4">
        <w:rPr>
          <w:rFonts w:ascii="Times New Roman" w:hAnsi="Times New Roman" w:cs="Times New Roman"/>
          <w:sz w:val="28"/>
          <w:szCs w:val="28"/>
        </w:rPr>
        <w:t>комплекса процессных мероприятий «</w:t>
      </w:r>
      <w:r w:rsidR="001225F4">
        <w:rPr>
          <w:rFonts w:ascii="Times New Roman" w:hAnsi="Times New Roman" w:cs="Times New Roman"/>
          <w:sz w:val="28"/>
          <w:szCs w:val="28"/>
        </w:rPr>
        <w:t>Предоставление мер социальной поддержки отдельным категориям граждан</w:t>
      </w:r>
      <w:r w:rsidR="00F41820" w:rsidRPr="001225F4">
        <w:rPr>
          <w:rFonts w:ascii="Times New Roman" w:eastAsia="Times New Roman" w:hAnsi="Times New Roman" w:cs="Times New Roman"/>
          <w:color w:val="000000"/>
          <w:sz w:val="28"/>
          <w:szCs w:val="28"/>
          <w:lang w:eastAsia="ru-RU"/>
        </w:rPr>
        <w:t>»;</w:t>
      </w:r>
    </w:p>
    <w:p w:rsidR="00F41820" w:rsidRPr="001225F4" w:rsidRDefault="00F41820" w:rsidP="009A14F7">
      <w:pPr>
        <w:spacing w:after="0"/>
        <w:ind w:firstLine="709"/>
        <w:jc w:val="both"/>
        <w:rPr>
          <w:rFonts w:ascii="Times New Roman" w:hAnsi="Times New Roman" w:cs="Times New Roman"/>
          <w:sz w:val="28"/>
          <w:szCs w:val="28"/>
        </w:rPr>
      </w:pPr>
      <w:r w:rsidRPr="001225F4">
        <w:rPr>
          <w:rFonts w:ascii="Times New Roman" w:eastAsia="Times New Roman" w:hAnsi="Times New Roman" w:cs="Times New Roman"/>
          <w:color w:val="000000"/>
          <w:sz w:val="28"/>
          <w:szCs w:val="28"/>
          <w:lang w:eastAsia="ru-RU"/>
        </w:rPr>
        <w:t>комплекса процессных мероприятий «</w:t>
      </w:r>
      <w:r w:rsidR="001225F4">
        <w:rPr>
          <w:rFonts w:ascii="Times New Roman" w:eastAsia="Times New Roman" w:hAnsi="Times New Roman" w:cs="Times New Roman"/>
          <w:color w:val="000000"/>
          <w:sz w:val="28"/>
          <w:szCs w:val="28"/>
          <w:lang w:eastAsia="ru-RU"/>
        </w:rPr>
        <w:t xml:space="preserve">Реализация </w:t>
      </w:r>
      <w:r w:rsidR="00614225">
        <w:rPr>
          <w:rFonts w:ascii="Times New Roman" w:eastAsia="Times New Roman" w:hAnsi="Times New Roman" w:cs="Times New Roman"/>
          <w:color w:val="000000"/>
          <w:sz w:val="28"/>
          <w:szCs w:val="28"/>
          <w:lang w:eastAsia="ru-RU"/>
        </w:rPr>
        <w:t>иных государственных (муниципальных) функций в области социальной политики</w:t>
      </w:r>
      <w:r w:rsidRPr="001225F4">
        <w:rPr>
          <w:rFonts w:ascii="Times New Roman" w:hAnsi="Times New Roman" w:cs="Times New Roman"/>
          <w:sz w:val="28"/>
          <w:szCs w:val="28"/>
        </w:rPr>
        <w:t>»;</w:t>
      </w:r>
    </w:p>
    <w:p w:rsidR="00035B96" w:rsidRDefault="00F41820" w:rsidP="009A14F7">
      <w:pPr>
        <w:spacing w:after="0"/>
        <w:ind w:firstLine="709"/>
        <w:jc w:val="both"/>
        <w:rPr>
          <w:rFonts w:ascii="Times New Roman" w:eastAsia="Times New Roman" w:hAnsi="Times New Roman" w:cs="Times New Roman"/>
          <w:color w:val="000000"/>
          <w:sz w:val="28"/>
          <w:szCs w:val="28"/>
          <w:lang w:eastAsia="ru-RU"/>
        </w:rPr>
      </w:pPr>
      <w:r w:rsidRPr="001225F4">
        <w:rPr>
          <w:rFonts w:ascii="Times New Roman" w:hAnsi="Times New Roman" w:cs="Times New Roman"/>
          <w:sz w:val="28"/>
          <w:szCs w:val="28"/>
        </w:rPr>
        <w:t>комплекса процессных мероприятий «</w:t>
      </w:r>
      <w:r w:rsidR="001225F4">
        <w:rPr>
          <w:rFonts w:ascii="Times New Roman" w:hAnsi="Times New Roman" w:cs="Times New Roman"/>
          <w:sz w:val="28"/>
          <w:szCs w:val="28"/>
        </w:rPr>
        <w:t>С</w:t>
      </w:r>
      <w:r w:rsidRPr="001225F4">
        <w:rPr>
          <w:rFonts w:ascii="Times New Roman" w:eastAsia="Times New Roman" w:hAnsi="Times New Roman" w:cs="Times New Roman"/>
          <w:color w:val="000000"/>
          <w:sz w:val="28"/>
          <w:szCs w:val="28"/>
          <w:lang w:eastAsia="ru-RU"/>
        </w:rPr>
        <w:t>оциально</w:t>
      </w:r>
      <w:r w:rsidR="001225F4">
        <w:rPr>
          <w:rFonts w:ascii="Times New Roman" w:eastAsia="Times New Roman" w:hAnsi="Times New Roman" w:cs="Times New Roman"/>
          <w:color w:val="000000"/>
          <w:sz w:val="28"/>
          <w:szCs w:val="28"/>
          <w:lang w:eastAsia="ru-RU"/>
        </w:rPr>
        <w:t>е</w:t>
      </w:r>
      <w:r w:rsidRPr="001225F4">
        <w:rPr>
          <w:rFonts w:ascii="Times New Roman" w:eastAsia="Times New Roman" w:hAnsi="Times New Roman" w:cs="Times New Roman"/>
          <w:color w:val="000000"/>
          <w:sz w:val="28"/>
          <w:szCs w:val="28"/>
          <w:lang w:eastAsia="ru-RU"/>
        </w:rPr>
        <w:t xml:space="preserve"> обслуживани</w:t>
      </w:r>
      <w:r w:rsidR="001225F4">
        <w:rPr>
          <w:rFonts w:ascii="Times New Roman" w:eastAsia="Times New Roman" w:hAnsi="Times New Roman" w:cs="Times New Roman"/>
          <w:color w:val="000000"/>
          <w:sz w:val="28"/>
          <w:szCs w:val="28"/>
          <w:lang w:eastAsia="ru-RU"/>
        </w:rPr>
        <w:t>е населения</w:t>
      </w:r>
      <w:r w:rsidRPr="001225F4">
        <w:rPr>
          <w:rFonts w:ascii="Times New Roman" w:eastAsia="Times New Roman" w:hAnsi="Times New Roman" w:cs="Times New Roman"/>
          <w:color w:val="000000"/>
          <w:sz w:val="28"/>
          <w:szCs w:val="28"/>
          <w:lang w:eastAsia="ru-RU"/>
        </w:rPr>
        <w:t>»</w:t>
      </w:r>
      <w:r w:rsidR="001225F4">
        <w:rPr>
          <w:rFonts w:ascii="Times New Roman" w:eastAsia="Times New Roman" w:hAnsi="Times New Roman" w:cs="Times New Roman"/>
          <w:color w:val="000000"/>
          <w:sz w:val="28"/>
          <w:szCs w:val="28"/>
          <w:lang w:eastAsia="ru-RU"/>
        </w:rPr>
        <w:t>;</w:t>
      </w:r>
    </w:p>
    <w:p w:rsidR="001225F4" w:rsidRDefault="001225F4" w:rsidP="009A14F7">
      <w:pPr>
        <w:spacing w:after="0"/>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комплекса процессных мероприятий «</w:t>
      </w:r>
      <w:r w:rsidR="00614225">
        <w:rPr>
          <w:rFonts w:ascii="Times New Roman" w:eastAsia="Times New Roman" w:hAnsi="Times New Roman" w:cs="Times New Roman"/>
          <w:color w:val="000000"/>
          <w:sz w:val="28"/>
          <w:szCs w:val="28"/>
          <w:lang w:eastAsia="ru-RU"/>
        </w:rPr>
        <w:t>Предоставление мер</w:t>
      </w:r>
      <w:r>
        <w:rPr>
          <w:rFonts w:ascii="Times New Roman" w:eastAsia="Times New Roman" w:hAnsi="Times New Roman" w:cs="Times New Roman"/>
          <w:color w:val="000000"/>
          <w:sz w:val="28"/>
          <w:szCs w:val="28"/>
          <w:lang w:eastAsia="ru-RU"/>
        </w:rPr>
        <w:t xml:space="preserve"> социальной поддержки </w:t>
      </w:r>
      <w:r w:rsidR="00614225">
        <w:rPr>
          <w:rFonts w:ascii="Times New Roman" w:eastAsia="Times New Roman" w:hAnsi="Times New Roman" w:cs="Times New Roman"/>
          <w:color w:val="000000"/>
          <w:sz w:val="28"/>
          <w:szCs w:val="28"/>
          <w:lang w:eastAsia="ru-RU"/>
        </w:rPr>
        <w:t xml:space="preserve">отдельным категориям </w:t>
      </w:r>
      <w:r>
        <w:rPr>
          <w:rFonts w:ascii="Times New Roman" w:eastAsia="Times New Roman" w:hAnsi="Times New Roman" w:cs="Times New Roman"/>
          <w:color w:val="000000"/>
          <w:sz w:val="28"/>
          <w:szCs w:val="28"/>
          <w:lang w:eastAsia="ru-RU"/>
        </w:rPr>
        <w:t>граждан»;</w:t>
      </w:r>
    </w:p>
    <w:p w:rsidR="001225F4" w:rsidRPr="00035B96" w:rsidRDefault="001225F4" w:rsidP="009A14F7">
      <w:pPr>
        <w:spacing w:after="0"/>
        <w:ind w:firstLine="709"/>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комплекса процессных мероприятий «Доступная среда».</w:t>
      </w:r>
    </w:p>
    <w:p w:rsidR="000A72C0" w:rsidRPr="000A72C0" w:rsidRDefault="000A72C0" w:rsidP="000A72C0">
      <w:pPr>
        <w:pStyle w:val="1"/>
        <w:jc w:val="center"/>
        <w:rPr>
          <w:rFonts w:ascii="Times New Roman" w:hAnsi="Times New Roman" w:cs="Times New Roman"/>
          <w:color w:val="auto"/>
        </w:rPr>
      </w:pPr>
      <w:r w:rsidRPr="000A72C0">
        <w:rPr>
          <w:rFonts w:ascii="Times New Roman" w:hAnsi="Times New Roman" w:cs="Times New Roman"/>
          <w:color w:val="auto"/>
        </w:rPr>
        <w:t xml:space="preserve">3. Сведения о взаимосвязи со стратегическими приоритетами, целями и показателями государственных программ </w:t>
      </w:r>
      <w:r>
        <w:rPr>
          <w:rFonts w:ascii="Times New Roman" w:hAnsi="Times New Roman" w:cs="Times New Roman"/>
          <w:color w:val="auto"/>
        </w:rPr>
        <w:t>Челябинской области</w:t>
      </w:r>
    </w:p>
    <w:p w:rsidR="000A72C0" w:rsidRDefault="000A72C0" w:rsidP="000A72C0"/>
    <w:p w:rsidR="000A72C0" w:rsidRPr="00C04DC5" w:rsidRDefault="000A72C0" w:rsidP="000A72C0">
      <w:pPr>
        <w:jc w:val="both"/>
        <w:rPr>
          <w:rFonts w:ascii="Times New Roman" w:hAnsi="Times New Roman" w:cs="Times New Roman"/>
          <w:sz w:val="28"/>
          <w:szCs w:val="28"/>
        </w:rPr>
      </w:pPr>
      <w:r w:rsidRPr="00C04DC5">
        <w:rPr>
          <w:rFonts w:ascii="Times New Roman" w:hAnsi="Times New Roman" w:cs="Times New Roman"/>
          <w:sz w:val="28"/>
          <w:szCs w:val="28"/>
        </w:rPr>
        <w:t xml:space="preserve">В рамках реализации муниципальной программы обеспечена взаимосвязь с </w:t>
      </w:r>
      <w:r w:rsidR="00634591" w:rsidRPr="00C04DC5">
        <w:rPr>
          <w:rFonts w:ascii="Times New Roman" w:hAnsi="Times New Roman" w:cs="Times New Roman"/>
          <w:sz w:val="28"/>
          <w:szCs w:val="28"/>
        </w:rPr>
        <w:t>Госу</w:t>
      </w:r>
      <w:r w:rsidR="00C04DC5" w:rsidRPr="00C04DC5">
        <w:rPr>
          <w:rFonts w:ascii="Times New Roman" w:hAnsi="Times New Roman" w:cs="Times New Roman"/>
          <w:sz w:val="28"/>
          <w:szCs w:val="28"/>
        </w:rPr>
        <w:t>дарственной программой «Развитие социальной защиты населения в Челябинской области»</w:t>
      </w:r>
      <w:r w:rsidR="002C5326">
        <w:rPr>
          <w:rFonts w:ascii="Times New Roman" w:hAnsi="Times New Roman" w:cs="Times New Roman"/>
          <w:sz w:val="28"/>
          <w:szCs w:val="28"/>
        </w:rPr>
        <w:t xml:space="preserve">, утвержденной </w:t>
      </w:r>
      <w:r w:rsidR="00673882">
        <w:rPr>
          <w:rFonts w:ascii="Times New Roman" w:hAnsi="Times New Roman" w:cs="Times New Roman"/>
          <w:sz w:val="28"/>
          <w:szCs w:val="28"/>
        </w:rPr>
        <w:t>постановлением Правит</w:t>
      </w:r>
      <w:r w:rsidR="00DC733F">
        <w:rPr>
          <w:rFonts w:ascii="Times New Roman" w:hAnsi="Times New Roman" w:cs="Times New Roman"/>
          <w:sz w:val="28"/>
          <w:szCs w:val="28"/>
        </w:rPr>
        <w:t>ельства Челябинской области от 17.12</w:t>
      </w:r>
      <w:r w:rsidR="00673882">
        <w:rPr>
          <w:rFonts w:ascii="Times New Roman" w:hAnsi="Times New Roman" w:cs="Times New Roman"/>
          <w:sz w:val="28"/>
          <w:szCs w:val="28"/>
        </w:rPr>
        <w:t>.202</w:t>
      </w:r>
      <w:r w:rsidR="00DC733F">
        <w:rPr>
          <w:rFonts w:ascii="Times New Roman" w:hAnsi="Times New Roman" w:cs="Times New Roman"/>
          <w:sz w:val="28"/>
          <w:szCs w:val="28"/>
        </w:rPr>
        <w:t>0г. № 689</w:t>
      </w:r>
      <w:r w:rsidR="00673882">
        <w:rPr>
          <w:rFonts w:ascii="Times New Roman" w:hAnsi="Times New Roman" w:cs="Times New Roman"/>
          <w:sz w:val="28"/>
          <w:szCs w:val="28"/>
        </w:rPr>
        <w:t>-П</w:t>
      </w:r>
      <w:r w:rsidR="00DC733F">
        <w:rPr>
          <w:rFonts w:ascii="Times New Roman" w:hAnsi="Times New Roman" w:cs="Times New Roman"/>
          <w:sz w:val="28"/>
          <w:szCs w:val="28"/>
        </w:rPr>
        <w:t xml:space="preserve"> (с изменениями и дополнениями)</w:t>
      </w:r>
      <w:r w:rsidR="00673882">
        <w:rPr>
          <w:rFonts w:ascii="Times New Roman" w:hAnsi="Times New Roman" w:cs="Times New Roman"/>
          <w:sz w:val="28"/>
          <w:szCs w:val="28"/>
        </w:rPr>
        <w:t>.</w:t>
      </w:r>
    </w:p>
    <w:p w:rsidR="000A72C0" w:rsidRPr="000A72C0" w:rsidRDefault="000A72C0" w:rsidP="000A72C0">
      <w:pPr>
        <w:jc w:val="both"/>
        <w:rPr>
          <w:rFonts w:ascii="Times New Roman" w:hAnsi="Times New Roman" w:cs="Times New Roman"/>
          <w:i/>
          <w:sz w:val="28"/>
          <w:szCs w:val="28"/>
        </w:rPr>
      </w:pPr>
      <w:r w:rsidRPr="000B4381">
        <w:rPr>
          <w:rFonts w:ascii="Times New Roman" w:hAnsi="Times New Roman" w:cs="Times New Roman"/>
          <w:sz w:val="28"/>
          <w:szCs w:val="28"/>
        </w:rPr>
        <w:t xml:space="preserve">Структурные элементы </w:t>
      </w:r>
      <w:r w:rsidR="00C04DC5" w:rsidRPr="000B4381">
        <w:rPr>
          <w:rFonts w:ascii="Times New Roman" w:hAnsi="Times New Roman" w:cs="Times New Roman"/>
          <w:sz w:val="28"/>
          <w:szCs w:val="28"/>
        </w:rPr>
        <w:t>муниципальной</w:t>
      </w:r>
      <w:r w:rsidRPr="000B4381">
        <w:rPr>
          <w:rFonts w:ascii="Times New Roman" w:hAnsi="Times New Roman" w:cs="Times New Roman"/>
          <w:sz w:val="28"/>
          <w:szCs w:val="28"/>
        </w:rPr>
        <w:t xml:space="preserve"> программы с учетом задач, характеризующих структурн</w:t>
      </w:r>
      <w:r w:rsidR="002C5326" w:rsidRPr="000B4381">
        <w:rPr>
          <w:rFonts w:ascii="Times New Roman" w:hAnsi="Times New Roman" w:cs="Times New Roman"/>
          <w:sz w:val="28"/>
          <w:szCs w:val="28"/>
        </w:rPr>
        <w:t>ые элементы, также соотнесены с</w:t>
      </w:r>
      <w:r w:rsidR="002C5326" w:rsidRPr="002C5326">
        <w:rPr>
          <w:rFonts w:ascii="Times New Roman" w:hAnsi="Times New Roman" w:cs="Times New Roman"/>
          <w:sz w:val="28"/>
          <w:szCs w:val="28"/>
        </w:rPr>
        <w:t xml:space="preserve"> </w:t>
      </w:r>
      <w:r w:rsidR="002C5326" w:rsidRPr="00C04DC5">
        <w:rPr>
          <w:rFonts w:ascii="Times New Roman" w:hAnsi="Times New Roman" w:cs="Times New Roman"/>
          <w:sz w:val="28"/>
          <w:szCs w:val="28"/>
        </w:rPr>
        <w:t>Государственной программой «Развитие социальной защиты населения в Челябинской области»</w:t>
      </w:r>
      <w:r w:rsidR="002C5326">
        <w:rPr>
          <w:rFonts w:ascii="Times New Roman" w:hAnsi="Times New Roman" w:cs="Times New Roman"/>
          <w:sz w:val="28"/>
          <w:szCs w:val="28"/>
        </w:rPr>
        <w:t xml:space="preserve"> в части </w:t>
      </w:r>
      <w:r w:rsidRPr="000B4381">
        <w:rPr>
          <w:rFonts w:ascii="Times New Roman" w:hAnsi="Times New Roman" w:cs="Times New Roman"/>
          <w:sz w:val="28"/>
          <w:szCs w:val="28"/>
        </w:rPr>
        <w:t>комплекс</w:t>
      </w:r>
      <w:r w:rsidR="002C5326" w:rsidRPr="000B4381">
        <w:rPr>
          <w:rFonts w:ascii="Times New Roman" w:hAnsi="Times New Roman" w:cs="Times New Roman"/>
          <w:sz w:val="28"/>
          <w:szCs w:val="28"/>
        </w:rPr>
        <w:t>а</w:t>
      </w:r>
      <w:r w:rsidRPr="000B4381">
        <w:rPr>
          <w:rFonts w:ascii="Times New Roman" w:hAnsi="Times New Roman" w:cs="Times New Roman"/>
          <w:sz w:val="28"/>
          <w:szCs w:val="28"/>
        </w:rPr>
        <w:t xml:space="preserve"> мероприятий, </w:t>
      </w:r>
      <w:r w:rsidR="002C5326" w:rsidRPr="000B4381">
        <w:rPr>
          <w:rFonts w:ascii="Times New Roman" w:hAnsi="Times New Roman" w:cs="Times New Roman"/>
          <w:sz w:val="28"/>
          <w:szCs w:val="28"/>
        </w:rPr>
        <w:t>на 2025 год</w:t>
      </w:r>
      <w:r w:rsidR="00DC733F" w:rsidRPr="000B4381">
        <w:rPr>
          <w:rFonts w:ascii="Times New Roman" w:hAnsi="Times New Roman" w:cs="Times New Roman"/>
          <w:sz w:val="28"/>
          <w:szCs w:val="28"/>
        </w:rPr>
        <w:t xml:space="preserve"> </w:t>
      </w:r>
      <w:r w:rsidRPr="000B4381">
        <w:rPr>
          <w:rFonts w:ascii="Times New Roman" w:hAnsi="Times New Roman" w:cs="Times New Roman"/>
          <w:sz w:val="28"/>
          <w:szCs w:val="28"/>
        </w:rPr>
        <w:t>и на плановый период до 2030 года комплексом мероприятий, направл</w:t>
      </w:r>
      <w:r w:rsidR="00DC733F" w:rsidRPr="000B4381">
        <w:rPr>
          <w:rFonts w:ascii="Times New Roman" w:hAnsi="Times New Roman" w:cs="Times New Roman"/>
          <w:sz w:val="28"/>
          <w:szCs w:val="28"/>
        </w:rPr>
        <w:t xml:space="preserve">енным на достижение  </w:t>
      </w:r>
      <w:r w:rsidR="002F1F13">
        <w:rPr>
          <w:rFonts w:ascii="Times New Roman" w:hAnsi="Times New Roman" w:cs="Times New Roman"/>
          <w:sz w:val="28"/>
          <w:szCs w:val="28"/>
        </w:rPr>
        <w:t>показателей</w:t>
      </w:r>
      <w:r w:rsidR="000B4381">
        <w:rPr>
          <w:rFonts w:ascii="Times New Roman" w:hAnsi="Times New Roman" w:cs="Times New Roman"/>
          <w:sz w:val="28"/>
          <w:szCs w:val="28"/>
        </w:rPr>
        <w:t>:</w:t>
      </w:r>
    </w:p>
    <w:p w:rsidR="000A72C0" w:rsidRPr="00CD4BE3" w:rsidRDefault="000B4381" w:rsidP="000A72C0">
      <w:pPr>
        <w:jc w:val="both"/>
        <w:rPr>
          <w:rFonts w:ascii="Times New Roman" w:hAnsi="Times New Roman" w:cs="Times New Roman"/>
          <w:sz w:val="28"/>
          <w:szCs w:val="28"/>
        </w:rPr>
      </w:pPr>
      <w:r w:rsidRPr="00CD4BE3">
        <w:rPr>
          <w:rFonts w:ascii="Times New Roman" w:hAnsi="Times New Roman" w:cs="Times New Roman"/>
          <w:sz w:val="28"/>
          <w:szCs w:val="28"/>
        </w:rPr>
        <w:lastRenderedPageBreak/>
        <w:t>-</w:t>
      </w:r>
      <w:r w:rsidR="000A72C0" w:rsidRPr="00CD4BE3">
        <w:rPr>
          <w:rFonts w:ascii="Times New Roman" w:hAnsi="Times New Roman" w:cs="Times New Roman"/>
          <w:sz w:val="28"/>
          <w:szCs w:val="28"/>
        </w:rPr>
        <w:t xml:space="preserve"> меры поддержки, включающие в себя, в том числе предоставление денежных выплат семьям детьми, а также иные выплаты </w:t>
      </w:r>
      <w:r w:rsidRPr="00CD4BE3">
        <w:rPr>
          <w:rFonts w:ascii="Times New Roman" w:hAnsi="Times New Roman" w:cs="Times New Roman"/>
          <w:sz w:val="28"/>
          <w:szCs w:val="28"/>
        </w:rPr>
        <w:t xml:space="preserve"> многодетным </w:t>
      </w:r>
      <w:r w:rsidR="000A72C0" w:rsidRPr="00CD4BE3">
        <w:rPr>
          <w:rFonts w:ascii="Times New Roman" w:hAnsi="Times New Roman" w:cs="Times New Roman"/>
          <w:sz w:val="28"/>
          <w:szCs w:val="28"/>
        </w:rPr>
        <w:t>семьям с детьми</w:t>
      </w:r>
      <w:r w:rsidRPr="00CD4BE3">
        <w:rPr>
          <w:rFonts w:ascii="Times New Roman" w:hAnsi="Times New Roman" w:cs="Times New Roman"/>
          <w:sz w:val="28"/>
          <w:szCs w:val="28"/>
        </w:rPr>
        <w:t>;</w:t>
      </w:r>
    </w:p>
    <w:p w:rsidR="000A72C0" w:rsidRPr="00CD4BE3" w:rsidRDefault="000B4381" w:rsidP="00AB6AA7">
      <w:pPr>
        <w:jc w:val="both"/>
        <w:rPr>
          <w:rFonts w:ascii="Times New Roman" w:hAnsi="Times New Roman" w:cs="Times New Roman"/>
          <w:sz w:val="28"/>
          <w:szCs w:val="28"/>
        </w:rPr>
      </w:pPr>
      <w:r w:rsidRPr="00CD4BE3">
        <w:rPr>
          <w:rFonts w:ascii="Times New Roman" w:hAnsi="Times New Roman" w:cs="Times New Roman"/>
          <w:sz w:val="28"/>
          <w:szCs w:val="28"/>
        </w:rPr>
        <w:t>-м</w:t>
      </w:r>
      <w:r w:rsidR="000A72C0" w:rsidRPr="00CD4BE3">
        <w:rPr>
          <w:rFonts w:ascii="Times New Roman" w:hAnsi="Times New Roman" w:cs="Times New Roman"/>
          <w:sz w:val="28"/>
          <w:szCs w:val="28"/>
        </w:rPr>
        <w:t>еры социальной поддержки, в рамках которых предоставля</w:t>
      </w:r>
      <w:r w:rsidRPr="00CD4BE3">
        <w:rPr>
          <w:rFonts w:ascii="Times New Roman" w:hAnsi="Times New Roman" w:cs="Times New Roman"/>
          <w:sz w:val="28"/>
          <w:szCs w:val="28"/>
        </w:rPr>
        <w:t>ю</w:t>
      </w:r>
      <w:r w:rsidR="000A72C0" w:rsidRPr="00CD4BE3">
        <w:rPr>
          <w:rFonts w:ascii="Times New Roman" w:hAnsi="Times New Roman" w:cs="Times New Roman"/>
          <w:sz w:val="28"/>
          <w:szCs w:val="28"/>
        </w:rPr>
        <w:t>тся</w:t>
      </w:r>
      <w:r w:rsidRPr="00CD4BE3">
        <w:rPr>
          <w:rFonts w:ascii="Times New Roman" w:hAnsi="Times New Roman" w:cs="Times New Roman"/>
          <w:sz w:val="28"/>
          <w:szCs w:val="28"/>
        </w:rPr>
        <w:t xml:space="preserve"> ежемесячные, единовременные денежные выплаты, пособия и субсидии отдельным категориям граждан, в том числе, </w:t>
      </w:r>
      <w:r w:rsidR="000A72C0" w:rsidRPr="00CD4BE3">
        <w:rPr>
          <w:rFonts w:ascii="Times New Roman" w:hAnsi="Times New Roman" w:cs="Times New Roman"/>
          <w:sz w:val="28"/>
          <w:szCs w:val="28"/>
        </w:rPr>
        <w:t xml:space="preserve"> государственная социальная помощ</w:t>
      </w:r>
      <w:r w:rsidRPr="00CD4BE3">
        <w:rPr>
          <w:rFonts w:ascii="Times New Roman" w:hAnsi="Times New Roman" w:cs="Times New Roman"/>
          <w:sz w:val="28"/>
          <w:szCs w:val="28"/>
        </w:rPr>
        <w:t>ь в форме социального контракта</w:t>
      </w:r>
      <w:r w:rsidR="00CD4BE3" w:rsidRPr="00CD4BE3">
        <w:rPr>
          <w:rFonts w:ascii="Times New Roman" w:hAnsi="Times New Roman" w:cs="Times New Roman"/>
          <w:sz w:val="28"/>
          <w:szCs w:val="28"/>
        </w:rPr>
        <w:t xml:space="preserve"> малоимущим гражданам (семьям)</w:t>
      </w:r>
      <w:r w:rsidRPr="00CD4BE3">
        <w:rPr>
          <w:rFonts w:ascii="Times New Roman" w:hAnsi="Times New Roman" w:cs="Times New Roman"/>
          <w:sz w:val="28"/>
          <w:szCs w:val="28"/>
        </w:rPr>
        <w:t>;</w:t>
      </w:r>
      <w:r w:rsidR="000A72C0" w:rsidRPr="00CD4BE3">
        <w:rPr>
          <w:rFonts w:ascii="Times New Roman" w:hAnsi="Times New Roman" w:cs="Times New Roman"/>
          <w:sz w:val="28"/>
          <w:szCs w:val="28"/>
        </w:rPr>
        <w:t xml:space="preserve"> </w:t>
      </w:r>
    </w:p>
    <w:p w:rsidR="000A72C0" w:rsidRPr="00CD4BE3" w:rsidRDefault="002F1F13" w:rsidP="00CD4BE3">
      <w:pPr>
        <w:jc w:val="both"/>
        <w:rPr>
          <w:rFonts w:ascii="Times New Roman" w:hAnsi="Times New Roman" w:cs="Times New Roman"/>
          <w:sz w:val="28"/>
          <w:szCs w:val="28"/>
        </w:rPr>
      </w:pPr>
      <w:r>
        <w:rPr>
          <w:rFonts w:ascii="Times New Roman" w:hAnsi="Times New Roman" w:cs="Times New Roman"/>
          <w:sz w:val="28"/>
          <w:szCs w:val="28"/>
        </w:rPr>
        <w:t>П</w:t>
      </w:r>
      <w:r w:rsidR="000A72C0" w:rsidRPr="00CD4BE3">
        <w:rPr>
          <w:rFonts w:ascii="Times New Roman" w:hAnsi="Times New Roman" w:cs="Times New Roman"/>
          <w:sz w:val="28"/>
          <w:szCs w:val="28"/>
        </w:rPr>
        <w:t xml:space="preserve">овышение ожидаемой продолжительности жизни национальной цели </w:t>
      </w:r>
      <w:r>
        <w:rPr>
          <w:rFonts w:ascii="Times New Roman" w:hAnsi="Times New Roman" w:cs="Times New Roman"/>
          <w:sz w:val="28"/>
          <w:szCs w:val="28"/>
        </w:rPr>
        <w:t>«</w:t>
      </w:r>
      <w:r w:rsidR="000A72C0" w:rsidRPr="00CD4BE3">
        <w:rPr>
          <w:rFonts w:ascii="Times New Roman" w:hAnsi="Times New Roman" w:cs="Times New Roman"/>
          <w:sz w:val="28"/>
          <w:szCs w:val="28"/>
        </w:rPr>
        <w:t>Сохранение населения, здоровье и благополучие людей</w:t>
      </w:r>
      <w:r w:rsidR="00CD4BE3" w:rsidRPr="00CD4BE3">
        <w:rPr>
          <w:rFonts w:ascii="Times New Roman" w:hAnsi="Times New Roman" w:cs="Times New Roman"/>
          <w:sz w:val="28"/>
          <w:szCs w:val="28"/>
        </w:rPr>
        <w:t>»</w:t>
      </w:r>
      <w:r w:rsidR="000A72C0" w:rsidRPr="00CD4BE3">
        <w:rPr>
          <w:rFonts w:ascii="Times New Roman" w:hAnsi="Times New Roman" w:cs="Times New Roman"/>
          <w:sz w:val="28"/>
          <w:szCs w:val="28"/>
        </w:rPr>
        <w:t xml:space="preserve"> достигается в рамках реализации мероприятий, способствующих созданию и внедрению системы долговременного ухода за гражданами пожилого возраста и инвалидами, а также организации доставки лиц старше 65 лет, проживающих в сельской местности, на профилактические осмотры и диспансеризацию.</w:t>
      </w:r>
    </w:p>
    <w:p w:rsidR="00AB6AA7" w:rsidRPr="00AB6AA7" w:rsidRDefault="00AB6AA7" w:rsidP="00AB6AA7">
      <w:pPr>
        <w:pStyle w:val="1"/>
        <w:jc w:val="center"/>
        <w:rPr>
          <w:rFonts w:ascii="Times New Roman" w:hAnsi="Times New Roman" w:cs="Times New Roman"/>
          <w:color w:val="auto"/>
        </w:rPr>
      </w:pPr>
      <w:r w:rsidRPr="00AB6AA7">
        <w:rPr>
          <w:rFonts w:ascii="Times New Roman" w:hAnsi="Times New Roman" w:cs="Times New Roman"/>
          <w:color w:val="auto"/>
        </w:rPr>
        <w:t xml:space="preserve">4. Задачи государственного </w:t>
      </w:r>
      <w:r w:rsidR="004D5FA4">
        <w:rPr>
          <w:rFonts w:ascii="Times New Roman" w:hAnsi="Times New Roman" w:cs="Times New Roman"/>
          <w:color w:val="auto"/>
        </w:rPr>
        <w:t xml:space="preserve">и муниципального </w:t>
      </w:r>
      <w:r w:rsidRPr="00AB6AA7">
        <w:rPr>
          <w:rFonts w:ascii="Times New Roman" w:hAnsi="Times New Roman" w:cs="Times New Roman"/>
          <w:color w:val="auto"/>
        </w:rPr>
        <w:t>управления, способы их эффективного решения</w:t>
      </w:r>
    </w:p>
    <w:p w:rsidR="00AB6AA7" w:rsidRDefault="00AB6AA7" w:rsidP="00AB6AA7"/>
    <w:p w:rsidR="00AB6AA7" w:rsidRPr="00AB6AA7" w:rsidRDefault="00AB6AA7" w:rsidP="006C736C">
      <w:pPr>
        <w:ind w:firstLine="709"/>
        <w:jc w:val="both"/>
        <w:rPr>
          <w:rFonts w:ascii="Times New Roman" w:hAnsi="Times New Roman" w:cs="Times New Roman"/>
          <w:sz w:val="28"/>
          <w:szCs w:val="28"/>
        </w:rPr>
      </w:pPr>
      <w:proofErr w:type="gramStart"/>
      <w:r w:rsidRPr="00AB6AA7">
        <w:rPr>
          <w:rFonts w:ascii="Times New Roman" w:hAnsi="Times New Roman" w:cs="Times New Roman"/>
          <w:sz w:val="28"/>
          <w:szCs w:val="28"/>
        </w:rPr>
        <w:t xml:space="preserve">Достижение целей обеспечивается путем решения задач по повышению качества социальных услуг и их доступности для всех граждан, формированию условий для активного участия в жизни общества лиц старших возрастных групп, повышению рождаемости, увеличению ожидаемой продолжительности жизни, что напрямую связано с достижением национальных целей, установленных Указом о национальных целях развития Российской Федерации на период  до 2030 года, реализуемых в рамках </w:t>
      </w:r>
      <w:r>
        <w:rPr>
          <w:rFonts w:ascii="Times New Roman" w:hAnsi="Times New Roman" w:cs="Times New Roman"/>
          <w:sz w:val="28"/>
          <w:szCs w:val="28"/>
        </w:rPr>
        <w:t xml:space="preserve"> данной муниципальной</w:t>
      </w:r>
      <w:proofErr w:type="gramEnd"/>
      <w:r>
        <w:rPr>
          <w:rFonts w:ascii="Times New Roman" w:hAnsi="Times New Roman" w:cs="Times New Roman"/>
          <w:sz w:val="28"/>
          <w:szCs w:val="28"/>
        </w:rPr>
        <w:t xml:space="preserve"> п</w:t>
      </w:r>
      <w:r w:rsidRPr="00AB6AA7">
        <w:rPr>
          <w:rFonts w:ascii="Times New Roman" w:hAnsi="Times New Roman" w:cs="Times New Roman"/>
          <w:sz w:val="28"/>
          <w:szCs w:val="28"/>
        </w:rPr>
        <w:t>рограммы.</w:t>
      </w:r>
    </w:p>
    <w:p w:rsidR="00AB6AA7" w:rsidRPr="004D5FA4" w:rsidRDefault="00AB6AA7" w:rsidP="006C736C">
      <w:pPr>
        <w:ind w:firstLine="709"/>
        <w:jc w:val="both"/>
        <w:rPr>
          <w:rFonts w:ascii="Times New Roman" w:hAnsi="Times New Roman" w:cs="Times New Roman"/>
          <w:sz w:val="28"/>
          <w:szCs w:val="28"/>
        </w:rPr>
      </w:pPr>
      <w:proofErr w:type="gramStart"/>
      <w:r w:rsidRPr="004D5FA4">
        <w:rPr>
          <w:rFonts w:ascii="Times New Roman" w:hAnsi="Times New Roman" w:cs="Times New Roman"/>
          <w:sz w:val="28"/>
          <w:szCs w:val="28"/>
        </w:rPr>
        <w:t xml:space="preserve">Решение задач по поддержке </w:t>
      </w:r>
      <w:r w:rsidR="004D5FA4" w:rsidRPr="004D5FA4">
        <w:rPr>
          <w:rFonts w:ascii="Times New Roman" w:hAnsi="Times New Roman" w:cs="Times New Roman"/>
          <w:sz w:val="28"/>
          <w:szCs w:val="28"/>
        </w:rPr>
        <w:t xml:space="preserve">граждан, нуждающихся в социальной поддержке и защите </w:t>
      </w:r>
      <w:r w:rsidRPr="004D5FA4">
        <w:rPr>
          <w:rFonts w:ascii="Times New Roman" w:hAnsi="Times New Roman" w:cs="Times New Roman"/>
          <w:sz w:val="28"/>
          <w:szCs w:val="28"/>
        </w:rPr>
        <w:t xml:space="preserve"> достигается в рамках реализации мероприятий, направленных на улучшение уровня жизни семей при рождении детей, граждан, оказавшихся в трудной жизненной ситуации, лиц пожилого возраста и иных категорий граждан, в том числе путем предоставления мер социальной поддержки и совершенствования системы социального обслуживания.</w:t>
      </w:r>
      <w:proofErr w:type="gramEnd"/>
    </w:p>
    <w:p w:rsidR="004D5FA4" w:rsidRDefault="004D5FA4" w:rsidP="00FA736A">
      <w:pPr>
        <w:jc w:val="both"/>
      </w:pPr>
    </w:p>
    <w:p w:rsidR="004D5FA4" w:rsidRDefault="004D5FA4" w:rsidP="00FA736A">
      <w:pPr>
        <w:jc w:val="both"/>
        <w:sectPr w:rsidR="004D5FA4" w:rsidSect="00051CEF">
          <w:pgSz w:w="11906" w:h="16838"/>
          <w:pgMar w:top="851" w:right="851" w:bottom="567" w:left="1418" w:header="709" w:footer="709" w:gutter="0"/>
          <w:cols w:space="708"/>
          <w:docGrid w:linePitch="360"/>
        </w:sectPr>
      </w:pPr>
    </w:p>
    <w:p w:rsidR="004D5FA4" w:rsidRDefault="002F1F13" w:rsidP="004D5FA4">
      <w:pPr>
        <w:widowControl w:val="0"/>
        <w:shd w:val="clear" w:color="auto" w:fill="FFFFFF"/>
        <w:autoSpaceDE w:val="0"/>
        <w:autoSpaceDN w:val="0"/>
        <w:adjustRightInd w:val="0"/>
        <w:spacing w:after="0" w:line="360" w:lineRule="auto"/>
        <w:jc w:val="center"/>
        <w:outlineLvl w:val="0"/>
        <w:rPr>
          <w:rFonts w:ascii="Times New Roman" w:eastAsia="Times New Roman" w:hAnsi="Times New Roman" w:cs="Times New Roman"/>
          <w:b/>
          <w:bCs/>
          <w:color w:val="000000"/>
          <w:sz w:val="28"/>
          <w:szCs w:val="28"/>
          <w:lang w:eastAsia="ru-RU"/>
        </w:rPr>
      </w:pPr>
      <w:r>
        <w:rPr>
          <w:rFonts w:ascii="Times New Roman CYR" w:eastAsia="Times New Roman" w:hAnsi="Times New Roman CYR" w:cs="Times New Roman CYR"/>
          <w:b/>
          <w:bCs/>
          <w:color w:val="000000"/>
          <w:sz w:val="28"/>
          <w:szCs w:val="28"/>
          <w:lang w:val="en-US" w:eastAsia="ru-RU"/>
        </w:rPr>
        <w:lastRenderedPageBreak/>
        <w:t>II</w:t>
      </w:r>
      <w:r>
        <w:rPr>
          <w:rFonts w:ascii="Times New Roman CYR" w:eastAsia="Times New Roman" w:hAnsi="Times New Roman CYR" w:cs="Times New Roman CYR"/>
          <w:b/>
          <w:bCs/>
          <w:color w:val="000000"/>
          <w:sz w:val="28"/>
          <w:szCs w:val="28"/>
          <w:lang w:eastAsia="ru-RU"/>
        </w:rPr>
        <w:t xml:space="preserve">. </w:t>
      </w:r>
      <w:r w:rsidR="004D5FA4" w:rsidRPr="004D5FA4">
        <w:rPr>
          <w:rFonts w:ascii="Times New Roman CYR" w:eastAsia="Times New Roman" w:hAnsi="Times New Roman CYR" w:cs="Times New Roman CYR"/>
          <w:b/>
          <w:bCs/>
          <w:color w:val="000000"/>
          <w:sz w:val="28"/>
          <w:szCs w:val="28"/>
          <w:lang w:eastAsia="ru-RU"/>
        </w:rPr>
        <w:t>Паспорт</w:t>
      </w:r>
      <w:r w:rsidR="004D5FA4" w:rsidRPr="004D5FA4">
        <w:rPr>
          <w:rFonts w:ascii="Times New Roman CYR" w:eastAsia="Times New Roman" w:hAnsi="Times New Roman CYR" w:cs="Times New Roman CYR"/>
          <w:b/>
          <w:bCs/>
          <w:color w:val="000000"/>
          <w:sz w:val="28"/>
          <w:szCs w:val="28"/>
          <w:vertAlign w:val="superscript"/>
          <w:lang w:eastAsia="ru-RU"/>
        </w:rPr>
        <w:t> </w:t>
      </w:r>
      <w:r w:rsidR="004D5FA4" w:rsidRPr="004D5FA4">
        <w:rPr>
          <w:rFonts w:ascii="Times New Roman CYR" w:eastAsia="Times New Roman" w:hAnsi="Times New Roman CYR" w:cs="Times New Roman CYR"/>
          <w:b/>
          <w:bCs/>
          <w:color w:val="000000"/>
          <w:sz w:val="28"/>
          <w:szCs w:val="28"/>
          <w:vertAlign w:val="superscript"/>
          <w:lang w:eastAsia="ru-RU"/>
        </w:rPr>
        <w:br/>
      </w:r>
      <w:r w:rsidR="004D5FA4" w:rsidRPr="004D5FA4">
        <w:rPr>
          <w:rFonts w:ascii="Times New Roman" w:eastAsia="Times New Roman" w:hAnsi="Times New Roman" w:cs="Times New Roman"/>
          <w:b/>
          <w:bCs/>
          <w:color w:val="000000"/>
          <w:sz w:val="28"/>
          <w:szCs w:val="28"/>
          <w:lang w:eastAsia="ru-RU"/>
        </w:rPr>
        <w:t xml:space="preserve">муниципальной </w:t>
      </w:r>
      <w:proofErr w:type="gramStart"/>
      <w:r w:rsidR="004D5FA4" w:rsidRPr="004D5FA4">
        <w:rPr>
          <w:rFonts w:ascii="Times New Roman" w:eastAsia="Times New Roman" w:hAnsi="Times New Roman" w:cs="Times New Roman"/>
          <w:b/>
          <w:bCs/>
          <w:color w:val="000000"/>
          <w:sz w:val="28"/>
          <w:szCs w:val="28"/>
          <w:lang w:eastAsia="ru-RU"/>
        </w:rPr>
        <w:t xml:space="preserve">программы </w:t>
      </w:r>
      <w:r w:rsidR="004D5FA4">
        <w:rPr>
          <w:rFonts w:ascii="Times New Roman" w:eastAsia="Times New Roman" w:hAnsi="Times New Roman" w:cs="Times New Roman"/>
          <w:b/>
          <w:bCs/>
          <w:color w:val="000000"/>
          <w:sz w:val="28"/>
          <w:szCs w:val="28"/>
          <w:lang w:eastAsia="ru-RU"/>
        </w:rPr>
        <w:t xml:space="preserve"> </w:t>
      </w:r>
      <w:r w:rsidR="004D5FA4" w:rsidRPr="004D5FA4">
        <w:rPr>
          <w:rFonts w:ascii="Times New Roman" w:eastAsia="Times New Roman" w:hAnsi="Times New Roman" w:cs="Times New Roman"/>
          <w:b/>
          <w:bCs/>
          <w:color w:val="000000"/>
          <w:sz w:val="28"/>
          <w:szCs w:val="28"/>
          <w:lang w:eastAsia="ru-RU"/>
        </w:rPr>
        <w:t>(</w:t>
      </w:r>
      <w:proofErr w:type="gramEnd"/>
      <w:r w:rsidR="004D5FA4" w:rsidRPr="004D5FA4">
        <w:rPr>
          <w:rFonts w:ascii="Times New Roman" w:eastAsia="Times New Roman" w:hAnsi="Times New Roman" w:cs="Times New Roman"/>
          <w:b/>
          <w:bCs/>
          <w:color w:val="000000"/>
          <w:sz w:val="28"/>
          <w:szCs w:val="28"/>
          <w:lang w:eastAsia="ru-RU"/>
        </w:rPr>
        <w:t xml:space="preserve">комплексной программы)  </w:t>
      </w:r>
    </w:p>
    <w:p w:rsidR="004D5FA4" w:rsidRPr="00801E2C" w:rsidRDefault="004D5FA4" w:rsidP="004D5FA4">
      <w:pPr>
        <w:widowControl w:val="0"/>
        <w:shd w:val="clear" w:color="auto" w:fill="FFFFFF"/>
        <w:autoSpaceDE w:val="0"/>
        <w:autoSpaceDN w:val="0"/>
        <w:adjustRightInd w:val="0"/>
        <w:spacing w:after="0" w:line="360" w:lineRule="auto"/>
        <w:jc w:val="center"/>
        <w:outlineLvl w:val="0"/>
        <w:rPr>
          <w:rFonts w:ascii="Times New Roman CYR" w:eastAsia="Times New Roman" w:hAnsi="Times New Roman CYR" w:cs="Times New Roman CYR"/>
          <w:bCs/>
          <w:color w:val="000000"/>
          <w:sz w:val="24"/>
          <w:szCs w:val="24"/>
          <w:lang w:eastAsia="ru-RU"/>
        </w:rPr>
      </w:pPr>
      <w:r w:rsidRPr="004D5FA4">
        <w:rPr>
          <w:rFonts w:ascii="Times New Roman" w:eastAsia="Times New Roman" w:hAnsi="Times New Roman" w:cs="Times New Roman"/>
          <w:b/>
          <w:bCs/>
          <w:color w:val="000000"/>
          <w:sz w:val="28"/>
          <w:szCs w:val="28"/>
          <w:lang w:eastAsia="ru-RU"/>
        </w:rPr>
        <w:t>«Развитие социальной защиты населения»</w:t>
      </w:r>
      <w:r w:rsidRPr="004D5FA4">
        <w:rPr>
          <w:rStyle w:val="a8"/>
          <w:rFonts w:ascii="Times New Roman" w:eastAsia="Times New Roman" w:hAnsi="Times New Roman" w:cs="Times New Roman"/>
          <w:b/>
          <w:bCs/>
          <w:color w:val="000000"/>
          <w:sz w:val="28"/>
          <w:szCs w:val="28"/>
          <w:lang w:eastAsia="ru-RU"/>
        </w:rPr>
        <w:t xml:space="preserve"> </w:t>
      </w:r>
      <w:r w:rsidRPr="004D5FA4">
        <w:rPr>
          <w:rFonts w:ascii="Times New Roman" w:hAnsi="Times New Roman" w:cs="Times New Roman"/>
          <w:b/>
          <w:sz w:val="28"/>
          <w:szCs w:val="28"/>
        </w:rPr>
        <w:t>в Еткульском муниципальном районе»</w:t>
      </w:r>
      <w:r w:rsidRPr="004D5FA4">
        <w:rPr>
          <w:rFonts w:ascii="Times New Roman CYR" w:eastAsia="Times New Roman" w:hAnsi="Times New Roman CYR" w:cs="Times New Roman CYR"/>
          <w:bCs/>
          <w:color w:val="000000"/>
          <w:sz w:val="24"/>
          <w:szCs w:val="24"/>
          <w:lang w:eastAsia="ru-RU"/>
        </w:rPr>
        <w:t xml:space="preserve"> </w:t>
      </w:r>
    </w:p>
    <w:p w:rsidR="004D5FA4" w:rsidRPr="00801E2C" w:rsidRDefault="004D5FA4" w:rsidP="004D5FA4">
      <w:pPr>
        <w:widowControl w:val="0"/>
        <w:shd w:val="clear" w:color="auto" w:fill="FFFFFF"/>
        <w:autoSpaceDE w:val="0"/>
        <w:autoSpaceDN w:val="0"/>
        <w:adjustRightInd w:val="0"/>
        <w:spacing w:after="0" w:line="240" w:lineRule="auto"/>
        <w:ind w:firstLine="720"/>
        <w:jc w:val="both"/>
        <w:rPr>
          <w:rFonts w:ascii="Times New Roman CYR" w:eastAsia="Times New Roman" w:hAnsi="Times New Roman CYR" w:cs="Times New Roman CYR"/>
          <w:color w:val="000000"/>
          <w:sz w:val="24"/>
          <w:szCs w:val="24"/>
          <w:lang w:eastAsia="ru-RU"/>
        </w:rPr>
      </w:pPr>
    </w:p>
    <w:p w:rsidR="004D5FA4" w:rsidRPr="00801E2C" w:rsidRDefault="004D5FA4" w:rsidP="006A2362">
      <w:pPr>
        <w:widowControl w:val="0"/>
        <w:shd w:val="clear" w:color="auto" w:fill="FFFFFF"/>
        <w:autoSpaceDE w:val="0"/>
        <w:autoSpaceDN w:val="0"/>
        <w:adjustRightInd w:val="0"/>
        <w:spacing w:after="0" w:line="240" w:lineRule="auto"/>
        <w:jc w:val="center"/>
        <w:outlineLvl w:val="0"/>
        <w:rPr>
          <w:rFonts w:ascii="Times New Roman CYR" w:eastAsia="Times New Roman" w:hAnsi="Times New Roman CYR" w:cs="Times New Roman CYR"/>
          <w:bCs/>
          <w:color w:val="000000"/>
          <w:sz w:val="24"/>
          <w:szCs w:val="24"/>
          <w:lang w:eastAsia="ru-RU"/>
        </w:rPr>
      </w:pPr>
      <w:r w:rsidRPr="00801E2C">
        <w:rPr>
          <w:rFonts w:ascii="Times New Roman CYR" w:eastAsia="Times New Roman" w:hAnsi="Times New Roman CYR" w:cs="Times New Roman CYR"/>
          <w:bCs/>
          <w:color w:val="000000"/>
          <w:sz w:val="24"/>
          <w:szCs w:val="24"/>
          <w:lang w:eastAsia="ru-RU"/>
        </w:rPr>
        <w:t>1. Основные положения</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513"/>
        <w:gridCol w:w="7655"/>
      </w:tblGrid>
      <w:tr w:rsidR="004D5FA4" w:rsidRPr="00E33E11" w:rsidTr="00AF7C25">
        <w:tc>
          <w:tcPr>
            <w:tcW w:w="7513" w:type="dxa"/>
            <w:tcBorders>
              <w:top w:val="single" w:sz="4" w:space="0" w:color="auto"/>
              <w:bottom w:val="single" w:sz="4" w:space="0" w:color="auto"/>
              <w:right w:val="single" w:sz="4" w:space="0" w:color="auto"/>
            </w:tcBorders>
          </w:tcPr>
          <w:p w:rsidR="004D5FA4" w:rsidRPr="00801E2C" w:rsidRDefault="004D5FA4" w:rsidP="00AF7C25">
            <w:pPr>
              <w:widowControl w:val="0"/>
              <w:shd w:val="clear" w:color="auto" w:fill="FFFFFF"/>
              <w:autoSpaceDE w:val="0"/>
              <w:autoSpaceDN w:val="0"/>
              <w:adjustRightInd w:val="0"/>
              <w:spacing w:after="0" w:line="360" w:lineRule="auto"/>
              <w:jc w:val="both"/>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Куратор муниципальной программы (комплексной программы) (фамилия, имя, отчество, должность)</w:t>
            </w:r>
          </w:p>
        </w:tc>
        <w:tc>
          <w:tcPr>
            <w:tcW w:w="7655" w:type="dxa"/>
            <w:tcBorders>
              <w:top w:val="single" w:sz="4" w:space="0" w:color="auto"/>
              <w:left w:val="single" w:sz="4" w:space="0" w:color="auto"/>
              <w:bottom w:val="single" w:sz="4" w:space="0" w:color="auto"/>
            </w:tcBorders>
            <w:vAlign w:val="center"/>
          </w:tcPr>
          <w:p w:rsidR="004D5FA4" w:rsidRPr="00801E2C" w:rsidRDefault="004D5FA4" w:rsidP="00AF7C25">
            <w:pPr>
              <w:widowControl w:val="0"/>
              <w:shd w:val="clear" w:color="auto" w:fill="FFFFFF"/>
              <w:autoSpaceDE w:val="0"/>
              <w:autoSpaceDN w:val="0"/>
              <w:adjustRightInd w:val="0"/>
              <w:spacing w:after="0" w:line="360" w:lineRule="auto"/>
              <w:jc w:val="both"/>
              <w:rPr>
                <w:rFonts w:ascii="Times New Roman CYR" w:eastAsia="Times New Roman" w:hAnsi="Times New Roman CYR" w:cs="Times New Roman CYR"/>
                <w:color w:val="000000"/>
                <w:sz w:val="24"/>
                <w:szCs w:val="24"/>
                <w:lang w:eastAsia="ru-RU"/>
              </w:rPr>
            </w:pPr>
            <w:proofErr w:type="spellStart"/>
            <w:r>
              <w:rPr>
                <w:rFonts w:ascii="Times New Roman CYR" w:eastAsia="Times New Roman" w:hAnsi="Times New Roman CYR" w:cs="Times New Roman CYR"/>
                <w:color w:val="000000"/>
                <w:sz w:val="24"/>
                <w:szCs w:val="24"/>
                <w:lang w:eastAsia="ru-RU"/>
              </w:rPr>
              <w:t>Ямгурова</w:t>
            </w:r>
            <w:proofErr w:type="spellEnd"/>
            <w:r>
              <w:rPr>
                <w:rFonts w:ascii="Times New Roman CYR" w:eastAsia="Times New Roman" w:hAnsi="Times New Roman CYR" w:cs="Times New Roman CYR"/>
                <w:color w:val="000000"/>
                <w:sz w:val="24"/>
                <w:szCs w:val="24"/>
                <w:lang w:eastAsia="ru-RU"/>
              </w:rPr>
              <w:t xml:space="preserve"> Галина Сергеевна - заместитель главы Еткульского района</w:t>
            </w:r>
          </w:p>
        </w:tc>
      </w:tr>
      <w:tr w:rsidR="004D5FA4" w:rsidRPr="00E33E11" w:rsidTr="00AF7C25">
        <w:tc>
          <w:tcPr>
            <w:tcW w:w="7513" w:type="dxa"/>
            <w:tcBorders>
              <w:top w:val="single" w:sz="4" w:space="0" w:color="auto"/>
              <w:bottom w:val="single" w:sz="4" w:space="0" w:color="auto"/>
              <w:right w:val="single" w:sz="4" w:space="0" w:color="auto"/>
            </w:tcBorders>
          </w:tcPr>
          <w:p w:rsidR="004D5FA4" w:rsidRPr="00801E2C" w:rsidRDefault="004D5FA4" w:rsidP="00AF7C25">
            <w:pPr>
              <w:widowControl w:val="0"/>
              <w:shd w:val="clear" w:color="auto" w:fill="FFFFFF"/>
              <w:autoSpaceDE w:val="0"/>
              <w:autoSpaceDN w:val="0"/>
              <w:adjustRightInd w:val="0"/>
              <w:spacing w:after="0" w:line="360" w:lineRule="auto"/>
              <w:jc w:val="both"/>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Ответственный исполнитель муниципальной программы (комплексной программы)</w:t>
            </w:r>
          </w:p>
        </w:tc>
        <w:tc>
          <w:tcPr>
            <w:tcW w:w="7655" w:type="dxa"/>
            <w:tcBorders>
              <w:top w:val="single" w:sz="4" w:space="0" w:color="auto"/>
              <w:left w:val="single" w:sz="4" w:space="0" w:color="auto"/>
              <w:bottom w:val="single" w:sz="4" w:space="0" w:color="auto"/>
            </w:tcBorders>
            <w:vAlign w:val="center"/>
          </w:tcPr>
          <w:p w:rsidR="004D5FA4" w:rsidRPr="00801E2C" w:rsidRDefault="004D5FA4" w:rsidP="00AF7C25">
            <w:pPr>
              <w:widowControl w:val="0"/>
              <w:shd w:val="clear" w:color="auto" w:fill="FFFFFF"/>
              <w:autoSpaceDE w:val="0"/>
              <w:autoSpaceDN w:val="0"/>
              <w:adjustRightInd w:val="0"/>
              <w:spacing w:after="0" w:line="36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Управление социальной защиты населения администрации Еткульского муниципального района</w:t>
            </w:r>
          </w:p>
        </w:tc>
      </w:tr>
      <w:tr w:rsidR="004D5FA4" w:rsidRPr="00E33E11" w:rsidTr="00AF7C25">
        <w:tc>
          <w:tcPr>
            <w:tcW w:w="7513" w:type="dxa"/>
            <w:tcBorders>
              <w:top w:val="single" w:sz="4" w:space="0" w:color="auto"/>
              <w:bottom w:val="single" w:sz="4" w:space="0" w:color="auto"/>
              <w:right w:val="single" w:sz="4" w:space="0" w:color="auto"/>
            </w:tcBorders>
          </w:tcPr>
          <w:p w:rsidR="004D5FA4" w:rsidRPr="00801E2C" w:rsidRDefault="004D5FA4" w:rsidP="004D6FA1">
            <w:pPr>
              <w:widowControl w:val="0"/>
              <w:shd w:val="clear" w:color="auto" w:fill="FFFFFF"/>
              <w:autoSpaceDE w:val="0"/>
              <w:autoSpaceDN w:val="0"/>
              <w:adjustRightInd w:val="0"/>
              <w:spacing w:after="0" w:line="360" w:lineRule="auto"/>
              <w:jc w:val="both"/>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Период реализации муниципальной программы (комплексной программы) (сроки и этапы)</w:t>
            </w:r>
            <w:r w:rsidRPr="00801E2C">
              <w:rPr>
                <w:rFonts w:ascii="Times New Roman CYR" w:eastAsia="Times New Roman" w:hAnsi="Times New Roman CYR" w:cs="Times New Roman CYR"/>
                <w:color w:val="000000"/>
                <w:sz w:val="24"/>
                <w:szCs w:val="24"/>
                <w:vertAlign w:val="superscript"/>
                <w:lang w:eastAsia="ru-RU"/>
              </w:rPr>
              <w:t> </w:t>
            </w:r>
            <w:r w:rsidRPr="00801E2C">
              <w:rPr>
                <w:rFonts w:ascii="Times New Roman CYR" w:eastAsia="Times New Roman" w:hAnsi="Times New Roman CYR" w:cs="Times New Roman CYR"/>
                <w:color w:val="000000"/>
                <w:sz w:val="24"/>
                <w:szCs w:val="24"/>
                <w:lang w:eastAsia="ru-RU"/>
              </w:rPr>
              <w:t xml:space="preserve"> </w:t>
            </w:r>
          </w:p>
        </w:tc>
        <w:tc>
          <w:tcPr>
            <w:tcW w:w="7655" w:type="dxa"/>
            <w:tcBorders>
              <w:top w:val="single" w:sz="4" w:space="0" w:color="auto"/>
              <w:left w:val="single" w:sz="4" w:space="0" w:color="auto"/>
              <w:bottom w:val="single" w:sz="4" w:space="0" w:color="auto"/>
            </w:tcBorders>
            <w:vAlign w:val="center"/>
          </w:tcPr>
          <w:p w:rsidR="004D5FA4" w:rsidRPr="00801E2C" w:rsidRDefault="004D5FA4" w:rsidP="00AF7C25">
            <w:pPr>
              <w:widowControl w:val="0"/>
              <w:shd w:val="clear" w:color="auto" w:fill="FFFFFF"/>
              <w:autoSpaceDE w:val="0"/>
              <w:autoSpaceDN w:val="0"/>
              <w:adjustRightInd w:val="0"/>
              <w:spacing w:after="0" w:line="36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2025-2030</w:t>
            </w:r>
            <w:r w:rsidR="00551C91">
              <w:rPr>
                <w:rFonts w:ascii="Times New Roman CYR" w:eastAsia="Times New Roman" w:hAnsi="Times New Roman CYR" w:cs="Times New Roman CYR"/>
                <w:color w:val="000000"/>
                <w:sz w:val="24"/>
                <w:szCs w:val="24"/>
                <w:lang w:eastAsia="ru-RU"/>
              </w:rPr>
              <w:t xml:space="preserve"> годы, 1 этап</w:t>
            </w:r>
          </w:p>
        </w:tc>
      </w:tr>
      <w:tr w:rsidR="004D5FA4" w:rsidRPr="00E33E11" w:rsidTr="00AF7C25">
        <w:tc>
          <w:tcPr>
            <w:tcW w:w="7513" w:type="dxa"/>
            <w:tcBorders>
              <w:top w:val="single" w:sz="4" w:space="0" w:color="auto"/>
              <w:bottom w:val="single" w:sz="4" w:space="0" w:color="auto"/>
              <w:right w:val="single" w:sz="4" w:space="0" w:color="auto"/>
            </w:tcBorders>
          </w:tcPr>
          <w:p w:rsidR="004D5FA4" w:rsidRPr="00801E2C" w:rsidRDefault="004D5FA4" w:rsidP="00AF7C25">
            <w:pPr>
              <w:widowControl w:val="0"/>
              <w:shd w:val="clear" w:color="auto" w:fill="FFFFFF"/>
              <w:autoSpaceDE w:val="0"/>
              <w:autoSpaceDN w:val="0"/>
              <w:adjustRightInd w:val="0"/>
              <w:spacing w:after="0" w:line="360" w:lineRule="auto"/>
              <w:jc w:val="both"/>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Цель (цели) муниципальной программы (комплексной программы)</w:t>
            </w:r>
          </w:p>
        </w:tc>
        <w:tc>
          <w:tcPr>
            <w:tcW w:w="7655" w:type="dxa"/>
            <w:tcBorders>
              <w:top w:val="single" w:sz="4" w:space="0" w:color="auto"/>
              <w:left w:val="single" w:sz="4" w:space="0" w:color="auto"/>
              <w:bottom w:val="single" w:sz="4" w:space="0" w:color="auto"/>
            </w:tcBorders>
            <w:vAlign w:val="center"/>
          </w:tcPr>
          <w:p w:rsidR="006C736C" w:rsidRPr="006C736C" w:rsidRDefault="006C736C" w:rsidP="006C736C">
            <w:pPr>
              <w:widowControl w:val="0"/>
              <w:shd w:val="clear" w:color="auto" w:fill="FFFFFF"/>
              <w:autoSpaceDE w:val="0"/>
              <w:autoSpaceDN w:val="0"/>
              <w:adjustRightInd w:val="0"/>
              <w:spacing w:after="0" w:line="360" w:lineRule="auto"/>
              <w:ind w:firstLine="34"/>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6C736C">
              <w:rPr>
                <w:rFonts w:ascii="Times New Roman" w:eastAsia="Times New Roman" w:hAnsi="Times New Roman" w:cs="Times New Roman"/>
                <w:color w:val="000000"/>
                <w:sz w:val="24"/>
                <w:szCs w:val="24"/>
                <w:lang w:eastAsia="ru-RU"/>
              </w:rPr>
              <w:t>обеспечение социальной поддержки семей с детьми;</w:t>
            </w:r>
          </w:p>
          <w:p w:rsidR="006C736C" w:rsidRPr="006C736C" w:rsidRDefault="006C736C" w:rsidP="006C736C">
            <w:pPr>
              <w:widowControl w:val="0"/>
              <w:shd w:val="clear" w:color="auto" w:fill="FFFFFF"/>
              <w:autoSpaceDE w:val="0"/>
              <w:autoSpaceDN w:val="0"/>
              <w:adjustRightInd w:val="0"/>
              <w:spacing w:after="0" w:line="360" w:lineRule="auto"/>
              <w:ind w:firstLine="34"/>
              <w:jc w:val="both"/>
              <w:rPr>
                <w:rFonts w:ascii="Times New Roman" w:eastAsia="Times New Roman" w:hAnsi="Times New Roman" w:cs="Times New Roman"/>
                <w:color w:val="000000"/>
                <w:sz w:val="24"/>
                <w:szCs w:val="24"/>
                <w:lang w:eastAsia="ru-RU"/>
              </w:rPr>
            </w:pPr>
            <w:r w:rsidRPr="006C736C">
              <w:rPr>
                <w:rFonts w:ascii="Times New Roman" w:eastAsia="Times New Roman" w:hAnsi="Times New Roman" w:cs="Times New Roman"/>
                <w:color w:val="000000"/>
                <w:sz w:val="24"/>
                <w:szCs w:val="24"/>
                <w:lang w:eastAsia="ru-RU"/>
              </w:rPr>
              <w:t>-повышен</w:t>
            </w:r>
            <w:r w:rsidR="004D6FA1">
              <w:rPr>
                <w:rFonts w:ascii="Times New Roman" w:eastAsia="Times New Roman" w:hAnsi="Times New Roman" w:cs="Times New Roman"/>
                <w:color w:val="000000"/>
                <w:sz w:val="24"/>
                <w:szCs w:val="24"/>
                <w:lang w:eastAsia="ru-RU"/>
              </w:rPr>
              <w:t>ие</w:t>
            </w:r>
            <w:r w:rsidRPr="006C736C">
              <w:rPr>
                <w:rFonts w:ascii="Times New Roman" w:eastAsia="Times New Roman" w:hAnsi="Times New Roman" w:cs="Times New Roman"/>
                <w:color w:val="000000"/>
                <w:sz w:val="24"/>
                <w:szCs w:val="24"/>
                <w:lang w:eastAsia="ru-RU"/>
              </w:rPr>
              <w:t xml:space="preserve"> уровня социального обеспечения граждан-получателей мер социальной поддержки, государственных социальных гарантий, направленн</w:t>
            </w:r>
            <w:r w:rsidR="004D6FA1">
              <w:rPr>
                <w:rFonts w:ascii="Times New Roman" w:eastAsia="Times New Roman" w:hAnsi="Times New Roman" w:cs="Times New Roman"/>
                <w:color w:val="000000"/>
                <w:sz w:val="24"/>
                <w:szCs w:val="24"/>
                <w:lang w:eastAsia="ru-RU"/>
              </w:rPr>
              <w:t>ых</w:t>
            </w:r>
            <w:r w:rsidRPr="006C736C">
              <w:rPr>
                <w:rFonts w:ascii="Times New Roman" w:eastAsia="Times New Roman" w:hAnsi="Times New Roman" w:cs="Times New Roman"/>
                <w:color w:val="000000"/>
                <w:sz w:val="24"/>
                <w:szCs w:val="24"/>
                <w:lang w:eastAsia="ru-RU"/>
              </w:rPr>
              <w:t xml:space="preserve"> на рост их благосостояния, исходя из принципов адресности, справедливости и нуждаемости;</w:t>
            </w:r>
          </w:p>
          <w:p w:rsidR="006C736C" w:rsidRPr="006C736C" w:rsidRDefault="006C736C" w:rsidP="006C736C">
            <w:pPr>
              <w:widowControl w:val="0"/>
              <w:shd w:val="clear" w:color="auto" w:fill="FFFFFF"/>
              <w:autoSpaceDE w:val="0"/>
              <w:autoSpaceDN w:val="0"/>
              <w:adjustRightInd w:val="0"/>
              <w:spacing w:after="0" w:line="360" w:lineRule="auto"/>
              <w:ind w:firstLine="34"/>
              <w:jc w:val="both"/>
              <w:rPr>
                <w:rFonts w:ascii="Times New Roman" w:hAnsi="Times New Roman" w:cs="Times New Roman"/>
                <w:sz w:val="24"/>
                <w:szCs w:val="24"/>
              </w:rPr>
            </w:pPr>
            <w:r w:rsidRPr="006C736C">
              <w:rPr>
                <w:rFonts w:ascii="Times New Roman" w:hAnsi="Times New Roman" w:cs="Times New Roman"/>
                <w:sz w:val="24"/>
                <w:szCs w:val="24"/>
              </w:rPr>
              <w:t>-обеспечение услови</w:t>
            </w:r>
            <w:r w:rsidR="00381F71">
              <w:rPr>
                <w:rFonts w:ascii="Times New Roman" w:hAnsi="Times New Roman" w:cs="Times New Roman"/>
                <w:sz w:val="24"/>
                <w:szCs w:val="24"/>
              </w:rPr>
              <w:t>й</w:t>
            </w:r>
            <w:r w:rsidRPr="006C736C">
              <w:rPr>
                <w:rFonts w:ascii="Times New Roman" w:hAnsi="Times New Roman" w:cs="Times New Roman"/>
                <w:sz w:val="24"/>
                <w:szCs w:val="24"/>
              </w:rPr>
              <w:t xml:space="preserve"> для эффективной  деятельности социально ориентированных некоммерческих организаций Еткульского муниципального района;</w:t>
            </w:r>
          </w:p>
          <w:p w:rsidR="006C736C" w:rsidRPr="006C736C" w:rsidRDefault="006C736C" w:rsidP="006C736C">
            <w:pPr>
              <w:spacing w:after="0"/>
              <w:ind w:firstLine="34"/>
              <w:jc w:val="both"/>
              <w:rPr>
                <w:rFonts w:ascii="Times New Roman" w:eastAsia="Times New Roman" w:hAnsi="Times New Roman" w:cs="Times New Roman"/>
                <w:color w:val="000000"/>
                <w:sz w:val="24"/>
                <w:szCs w:val="24"/>
                <w:lang w:eastAsia="ru-RU"/>
              </w:rPr>
            </w:pPr>
            <w:r w:rsidRPr="006C736C">
              <w:rPr>
                <w:rFonts w:ascii="Times New Roman" w:eastAsia="Times New Roman" w:hAnsi="Times New Roman" w:cs="Times New Roman"/>
                <w:color w:val="000000"/>
                <w:sz w:val="24"/>
                <w:szCs w:val="24"/>
                <w:lang w:eastAsia="ru-RU"/>
              </w:rPr>
              <w:t>-повышение доступности и развитие социального обслуживания населения Еткульского муниципального района.</w:t>
            </w:r>
          </w:p>
          <w:p w:rsidR="004D5FA4" w:rsidRPr="00801E2C" w:rsidRDefault="004D5FA4" w:rsidP="00AF7C25">
            <w:pPr>
              <w:widowControl w:val="0"/>
              <w:shd w:val="clear" w:color="auto" w:fill="FFFFFF"/>
              <w:autoSpaceDE w:val="0"/>
              <w:autoSpaceDN w:val="0"/>
              <w:adjustRightInd w:val="0"/>
              <w:spacing w:after="0" w:line="360" w:lineRule="auto"/>
              <w:jc w:val="both"/>
              <w:rPr>
                <w:rFonts w:ascii="Times New Roman CYR" w:eastAsia="Times New Roman" w:hAnsi="Times New Roman CYR" w:cs="Times New Roman CYR"/>
                <w:color w:val="000000"/>
                <w:sz w:val="24"/>
                <w:szCs w:val="24"/>
                <w:lang w:eastAsia="ru-RU"/>
              </w:rPr>
            </w:pPr>
          </w:p>
        </w:tc>
      </w:tr>
      <w:tr w:rsidR="004D5FA4" w:rsidRPr="00E33E11" w:rsidTr="00AF7C25">
        <w:tc>
          <w:tcPr>
            <w:tcW w:w="7513" w:type="dxa"/>
            <w:tcBorders>
              <w:top w:val="single" w:sz="4" w:space="0" w:color="auto"/>
              <w:bottom w:val="single" w:sz="4" w:space="0" w:color="auto"/>
              <w:right w:val="single" w:sz="4" w:space="0" w:color="auto"/>
            </w:tcBorders>
          </w:tcPr>
          <w:p w:rsidR="004D5FA4" w:rsidRPr="00801E2C" w:rsidRDefault="004D5FA4" w:rsidP="004D6FA1">
            <w:pPr>
              <w:widowControl w:val="0"/>
              <w:shd w:val="clear" w:color="auto" w:fill="FFFFFF"/>
              <w:autoSpaceDE w:val="0"/>
              <w:autoSpaceDN w:val="0"/>
              <w:adjustRightInd w:val="0"/>
              <w:spacing w:after="0" w:line="360" w:lineRule="auto"/>
              <w:jc w:val="both"/>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Направления (подпрограммы) муниципальной программы (комплексной программы)</w:t>
            </w:r>
            <w:r w:rsidRPr="00801E2C">
              <w:rPr>
                <w:rFonts w:ascii="Times New Roman CYR" w:eastAsia="Times New Roman" w:hAnsi="Times New Roman CYR" w:cs="Times New Roman CYR"/>
                <w:color w:val="000000"/>
                <w:sz w:val="24"/>
                <w:szCs w:val="24"/>
                <w:vertAlign w:val="superscript"/>
                <w:lang w:eastAsia="ru-RU"/>
              </w:rPr>
              <w:t> </w:t>
            </w:r>
            <w:r w:rsidRPr="00801E2C">
              <w:rPr>
                <w:rFonts w:ascii="Times New Roman CYR" w:eastAsia="Times New Roman" w:hAnsi="Times New Roman CYR" w:cs="Times New Roman CYR"/>
                <w:color w:val="000000"/>
                <w:sz w:val="24"/>
                <w:szCs w:val="24"/>
                <w:lang w:eastAsia="ru-RU"/>
              </w:rPr>
              <w:t xml:space="preserve"> </w:t>
            </w:r>
          </w:p>
        </w:tc>
        <w:tc>
          <w:tcPr>
            <w:tcW w:w="7655" w:type="dxa"/>
            <w:tcBorders>
              <w:top w:val="single" w:sz="4" w:space="0" w:color="auto"/>
              <w:left w:val="single" w:sz="4" w:space="0" w:color="auto"/>
              <w:bottom w:val="single" w:sz="4" w:space="0" w:color="auto"/>
            </w:tcBorders>
            <w:vAlign w:val="center"/>
          </w:tcPr>
          <w:p w:rsidR="007109A0" w:rsidRPr="006C736C" w:rsidRDefault="007109A0" w:rsidP="007109A0">
            <w:pPr>
              <w:widowControl w:val="0"/>
              <w:shd w:val="clear" w:color="auto" w:fill="FFFFFF"/>
              <w:autoSpaceDE w:val="0"/>
              <w:autoSpaceDN w:val="0"/>
              <w:adjustRightInd w:val="0"/>
              <w:spacing w:after="0" w:line="360" w:lineRule="auto"/>
              <w:ind w:firstLine="34"/>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«Дети Южного Урала»</w:t>
            </w:r>
            <w:r w:rsidRPr="006C736C">
              <w:rPr>
                <w:rFonts w:ascii="Times New Roman" w:eastAsia="Times New Roman" w:hAnsi="Times New Roman" w:cs="Times New Roman"/>
                <w:color w:val="000000"/>
                <w:sz w:val="24"/>
                <w:szCs w:val="24"/>
                <w:lang w:eastAsia="ru-RU"/>
              </w:rPr>
              <w:t>;</w:t>
            </w:r>
          </w:p>
          <w:p w:rsidR="007109A0" w:rsidRPr="006C736C" w:rsidRDefault="007109A0" w:rsidP="007109A0">
            <w:pPr>
              <w:widowControl w:val="0"/>
              <w:shd w:val="clear" w:color="auto" w:fill="FFFFFF"/>
              <w:autoSpaceDE w:val="0"/>
              <w:autoSpaceDN w:val="0"/>
              <w:adjustRightInd w:val="0"/>
              <w:spacing w:after="0" w:line="360" w:lineRule="auto"/>
              <w:ind w:firstLine="34"/>
              <w:jc w:val="both"/>
              <w:rPr>
                <w:rFonts w:ascii="Times New Roman" w:eastAsia="Times New Roman" w:hAnsi="Times New Roman" w:cs="Times New Roman"/>
                <w:color w:val="000000"/>
                <w:sz w:val="24"/>
                <w:szCs w:val="24"/>
                <w:lang w:eastAsia="ru-RU"/>
              </w:rPr>
            </w:pPr>
            <w:r w:rsidRPr="006C736C">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«Повышение качества жизни граждан пожилого возраста и иных категорий граждан»</w:t>
            </w:r>
            <w:r w:rsidRPr="006C736C">
              <w:rPr>
                <w:rFonts w:ascii="Times New Roman" w:eastAsia="Times New Roman" w:hAnsi="Times New Roman" w:cs="Times New Roman"/>
                <w:color w:val="000000"/>
                <w:sz w:val="24"/>
                <w:szCs w:val="24"/>
                <w:lang w:eastAsia="ru-RU"/>
              </w:rPr>
              <w:t>;</w:t>
            </w:r>
          </w:p>
          <w:p w:rsidR="007109A0" w:rsidRPr="006C736C" w:rsidRDefault="007109A0" w:rsidP="007109A0">
            <w:pPr>
              <w:widowControl w:val="0"/>
              <w:shd w:val="clear" w:color="auto" w:fill="FFFFFF"/>
              <w:autoSpaceDE w:val="0"/>
              <w:autoSpaceDN w:val="0"/>
              <w:adjustRightInd w:val="0"/>
              <w:spacing w:after="0" w:line="360" w:lineRule="auto"/>
              <w:ind w:firstLine="34"/>
              <w:jc w:val="both"/>
              <w:rPr>
                <w:rFonts w:ascii="Times New Roman" w:hAnsi="Times New Roman" w:cs="Times New Roman"/>
                <w:sz w:val="24"/>
                <w:szCs w:val="24"/>
              </w:rPr>
            </w:pPr>
            <w:r w:rsidRPr="006C736C">
              <w:rPr>
                <w:rFonts w:ascii="Times New Roman" w:hAnsi="Times New Roman" w:cs="Times New Roman"/>
                <w:sz w:val="24"/>
                <w:szCs w:val="24"/>
              </w:rPr>
              <w:lastRenderedPageBreak/>
              <w:t>-</w:t>
            </w:r>
            <w:r>
              <w:rPr>
                <w:rFonts w:ascii="Times New Roman" w:hAnsi="Times New Roman" w:cs="Times New Roman"/>
                <w:sz w:val="24"/>
                <w:szCs w:val="24"/>
              </w:rPr>
              <w:t xml:space="preserve"> «Повышение эффективности государственной поддержки</w:t>
            </w:r>
            <w:r w:rsidRPr="006C736C">
              <w:rPr>
                <w:rFonts w:ascii="Times New Roman" w:hAnsi="Times New Roman" w:cs="Times New Roman"/>
                <w:sz w:val="24"/>
                <w:szCs w:val="24"/>
              </w:rPr>
              <w:t xml:space="preserve"> социально ориентированных некоммерческих организаций</w:t>
            </w:r>
            <w:r>
              <w:rPr>
                <w:rFonts w:ascii="Times New Roman" w:hAnsi="Times New Roman" w:cs="Times New Roman"/>
                <w:sz w:val="24"/>
                <w:szCs w:val="24"/>
              </w:rPr>
              <w:t>»</w:t>
            </w:r>
            <w:r w:rsidRPr="006C736C">
              <w:rPr>
                <w:rFonts w:ascii="Times New Roman" w:hAnsi="Times New Roman" w:cs="Times New Roman"/>
                <w:sz w:val="24"/>
                <w:szCs w:val="24"/>
              </w:rPr>
              <w:t>;</w:t>
            </w:r>
          </w:p>
          <w:p w:rsidR="007109A0" w:rsidRPr="006C736C" w:rsidRDefault="007109A0" w:rsidP="007109A0">
            <w:pPr>
              <w:spacing w:after="0"/>
              <w:ind w:firstLine="34"/>
              <w:jc w:val="both"/>
              <w:rPr>
                <w:rFonts w:ascii="Times New Roman" w:eastAsia="Times New Roman" w:hAnsi="Times New Roman" w:cs="Times New Roman"/>
                <w:color w:val="000000"/>
                <w:sz w:val="24"/>
                <w:szCs w:val="24"/>
                <w:lang w:eastAsia="ru-RU"/>
              </w:rPr>
            </w:pPr>
            <w:r w:rsidRPr="006C736C">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«Функционирование системы социального обслуживания и социальной поддержки отдельных категорий граждан»</w:t>
            </w:r>
            <w:r w:rsidRPr="006C736C">
              <w:rPr>
                <w:rFonts w:ascii="Times New Roman" w:eastAsia="Times New Roman" w:hAnsi="Times New Roman" w:cs="Times New Roman"/>
                <w:color w:val="000000"/>
                <w:sz w:val="24"/>
                <w:szCs w:val="24"/>
                <w:lang w:eastAsia="ru-RU"/>
              </w:rPr>
              <w:t>.</w:t>
            </w:r>
          </w:p>
          <w:p w:rsidR="004D5FA4" w:rsidRPr="00801E2C" w:rsidRDefault="004D5FA4" w:rsidP="007C314E">
            <w:pPr>
              <w:spacing w:after="0"/>
              <w:ind w:firstLine="34"/>
              <w:jc w:val="both"/>
              <w:rPr>
                <w:rFonts w:ascii="Times New Roman CYR" w:eastAsia="Times New Roman" w:hAnsi="Times New Roman CYR" w:cs="Times New Roman CYR"/>
                <w:color w:val="000000"/>
                <w:sz w:val="24"/>
                <w:szCs w:val="24"/>
                <w:lang w:eastAsia="ru-RU"/>
              </w:rPr>
            </w:pPr>
          </w:p>
        </w:tc>
      </w:tr>
      <w:tr w:rsidR="004D5FA4" w:rsidRPr="00E33E11" w:rsidTr="00AF7C25">
        <w:tc>
          <w:tcPr>
            <w:tcW w:w="7513" w:type="dxa"/>
            <w:tcBorders>
              <w:top w:val="single" w:sz="4" w:space="0" w:color="auto"/>
              <w:bottom w:val="single" w:sz="4" w:space="0" w:color="auto"/>
              <w:right w:val="single" w:sz="4" w:space="0" w:color="auto"/>
            </w:tcBorders>
          </w:tcPr>
          <w:p w:rsidR="004D5FA4" w:rsidRPr="00801E2C" w:rsidRDefault="004D5FA4" w:rsidP="004D6FA1">
            <w:pPr>
              <w:widowControl w:val="0"/>
              <w:shd w:val="clear" w:color="auto" w:fill="FFFFFF"/>
              <w:autoSpaceDE w:val="0"/>
              <w:autoSpaceDN w:val="0"/>
              <w:adjustRightInd w:val="0"/>
              <w:spacing w:after="0" w:line="360" w:lineRule="auto"/>
              <w:jc w:val="both"/>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lastRenderedPageBreak/>
              <w:t>Объемы финансового обеспечения за весь период реализации муниципальной программы (комплексной программы)</w:t>
            </w:r>
          </w:p>
        </w:tc>
        <w:tc>
          <w:tcPr>
            <w:tcW w:w="7655" w:type="dxa"/>
            <w:tcBorders>
              <w:top w:val="single" w:sz="4" w:space="0" w:color="auto"/>
              <w:left w:val="single" w:sz="4" w:space="0" w:color="auto"/>
              <w:bottom w:val="single" w:sz="4" w:space="0" w:color="auto"/>
            </w:tcBorders>
            <w:vAlign w:val="center"/>
          </w:tcPr>
          <w:p w:rsidR="004D5FA4" w:rsidRDefault="00306B12" w:rsidP="006C736C">
            <w:pPr>
              <w:widowControl w:val="0"/>
              <w:shd w:val="clear" w:color="auto" w:fill="FFFFFF"/>
              <w:autoSpaceDE w:val="0"/>
              <w:autoSpaceDN w:val="0"/>
              <w:adjustRightInd w:val="0"/>
              <w:spacing w:after="0" w:line="36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 xml:space="preserve">  </w:t>
            </w:r>
            <w:r w:rsidR="006C736C">
              <w:rPr>
                <w:rFonts w:ascii="Times New Roman CYR" w:eastAsia="Times New Roman" w:hAnsi="Times New Roman CYR" w:cs="Times New Roman CYR"/>
                <w:color w:val="000000"/>
                <w:sz w:val="24"/>
                <w:szCs w:val="24"/>
                <w:lang w:eastAsia="ru-RU"/>
              </w:rPr>
              <w:t>Финансирование муниципальной программы</w:t>
            </w:r>
            <w:r w:rsidR="00616871">
              <w:rPr>
                <w:rFonts w:ascii="Times New Roman CYR" w:eastAsia="Times New Roman" w:hAnsi="Times New Roman CYR" w:cs="Times New Roman CYR"/>
                <w:color w:val="000000"/>
                <w:sz w:val="24"/>
                <w:szCs w:val="24"/>
                <w:lang w:eastAsia="ru-RU"/>
              </w:rPr>
              <w:t>,</w:t>
            </w:r>
            <w:r w:rsidR="006C736C">
              <w:rPr>
                <w:rFonts w:ascii="Times New Roman CYR" w:eastAsia="Times New Roman" w:hAnsi="Times New Roman CYR" w:cs="Times New Roman CYR"/>
                <w:color w:val="000000"/>
                <w:sz w:val="24"/>
                <w:szCs w:val="24"/>
                <w:lang w:eastAsia="ru-RU"/>
              </w:rPr>
              <w:t xml:space="preserve"> всего- </w:t>
            </w:r>
            <w:r w:rsidR="00135595">
              <w:rPr>
                <w:rFonts w:ascii="Times New Roman CYR" w:eastAsia="Times New Roman" w:hAnsi="Times New Roman CYR" w:cs="Times New Roman CYR"/>
                <w:color w:val="000000"/>
                <w:sz w:val="24"/>
                <w:szCs w:val="24"/>
                <w:lang w:eastAsia="ru-RU"/>
              </w:rPr>
              <w:t>1</w:t>
            </w:r>
            <w:r w:rsidR="00506E5F">
              <w:rPr>
                <w:rFonts w:ascii="Times New Roman CYR" w:eastAsia="Times New Roman" w:hAnsi="Times New Roman CYR" w:cs="Times New Roman CYR"/>
                <w:color w:val="000000"/>
                <w:sz w:val="24"/>
                <w:szCs w:val="24"/>
                <w:lang w:eastAsia="ru-RU"/>
              </w:rPr>
              <w:t xml:space="preserve"> </w:t>
            </w:r>
            <w:r w:rsidR="00135595">
              <w:rPr>
                <w:rFonts w:ascii="Times New Roman CYR" w:eastAsia="Times New Roman" w:hAnsi="Times New Roman CYR" w:cs="Times New Roman CYR"/>
                <w:color w:val="000000"/>
                <w:sz w:val="24"/>
                <w:szCs w:val="24"/>
                <w:lang w:eastAsia="ru-RU"/>
              </w:rPr>
              <w:t>8</w:t>
            </w:r>
            <w:r w:rsidR="00D56D24">
              <w:rPr>
                <w:rFonts w:ascii="Times New Roman CYR" w:eastAsia="Times New Roman" w:hAnsi="Times New Roman CYR" w:cs="Times New Roman CYR"/>
                <w:color w:val="000000"/>
                <w:sz w:val="24"/>
                <w:szCs w:val="24"/>
                <w:lang w:eastAsia="ru-RU"/>
              </w:rPr>
              <w:t>80</w:t>
            </w:r>
            <w:r w:rsidR="00506E5F">
              <w:rPr>
                <w:rFonts w:ascii="Times New Roman CYR" w:eastAsia="Times New Roman" w:hAnsi="Times New Roman CYR" w:cs="Times New Roman CYR"/>
                <w:color w:val="000000"/>
                <w:sz w:val="24"/>
                <w:szCs w:val="24"/>
                <w:lang w:eastAsia="ru-RU"/>
              </w:rPr>
              <w:t xml:space="preserve"> </w:t>
            </w:r>
            <w:r w:rsidR="00D56D24">
              <w:rPr>
                <w:rFonts w:ascii="Times New Roman CYR" w:eastAsia="Times New Roman" w:hAnsi="Times New Roman CYR" w:cs="Times New Roman CYR"/>
                <w:color w:val="000000"/>
                <w:sz w:val="24"/>
                <w:szCs w:val="24"/>
                <w:lang w:eastAsia="ru-RU"/>
              </w:rPr>
              <w:t>542</w:t>
            </w:r>
            <w:r>
              <w:rPr>
                <w:rFonts w:ascii="Times New Roman CYR" w:eastAsia="Times New Roman" w:hAnsi="Times New Roman CYR" w:cs="Times New Roman CYR"/>
                <w:color w:val="000000"/>
                <w:sz w:val="24"/>
                <w:szCs w:val="24"/>
                <w:lang w:eastAsia="ru-RU"/>
              </w:rPr>
              <w:t>,</w:t>
            </w:r>
            <w:r w:rsidR="00D56D24">
              <w:rPr>
                <w:rFonts w:ascii="Times New Roman CYR" w:eastAsia="Times New Roman" w:hAnsi="Times New Roman CYR" w:cs="Times New Roman CYR"/>
                <w:color w:val="000000"/>
                <w:sz w:val="24"/>
                <w:szCs w:val="24"/>
                <w:lang w:eastAsia="ru-RU"/>
              </w:rPr>
              <w:t>8</w:t>
            </w:r>
            <w:r>
              <w:rPr>
                <w:rFonts w:ascii="Times New Roman CYR" w:eastAsia="Times New Roman" w:hAnsi="Times New Roman CYR" w:cs="Times New Roman CYR"/>
                <w:color w:val="000000"/>
                <w:sz w:val="24"/>
                <w:szCs w:val="24"/>
                <w:lang w:eastAsia="ru-RU"/>
              </w:rPr>
              <w:t xml:space="preserve"> </w:t>
            </w:r>
            <w:r w:rsidR="00506E5F">
              <w:rPr>
                <w:rFonts w:ascii="Times New Roman CYR" w:eastAsia="Times New Roman" w:hAnsi="Times New Roman CYR" w:cs="Times New Roman CYR"/>
                <w:color w:val="000000"/>
                <w:sz w:val="24"/>
                <w:szCs w:val="24"/>
                <w:lang w:eastAsia="ru-RU"/>
              </w:rPr>
              <w:t xml:space="preserve">тыс. </w:t>
            </w:r>
            <w:r w:rsidR="006C736C">
              <w:rPr>
                <w:rFonts w:ascii="Times New Roman CYR" w:eastAsia="Times New Roman" w:hAnsi="Times New Roman CYR" w:cs="Times New Roman CYR"/>
                <w:color w:val="000000"/>
                <w:sz w:val="24"/>
                <w:szCs w:val="24"/>
                <w:lang w:eastAsia="ru-RU"/>
              </w:rPr>
              <w:t>рублей</w:t>
            </w:r>
            <w:r w:rsidR="00616871">
              <w:rPr>
                <w:rFonts w:ascii="Times New Roman CYR" w:eastAsia="Times New Roman" w:hAnsi="Times New Roman CYR" w:cs="Times New Roman CYR"/>
                <w:color w:val="000000"/>
                <w:sz w:val="24"/>
                <w:szCs w:val="24"/>
                <w:lang w:eastAsia="ru-RU"/>
              </w:rPr>
              <w:t>,</w:t>
            </w:r>
            <w:r w:rsidR="006C736C">
              <w:rPr>
                <w:rFonts w:ascii="Times New Roman CYR" w:eastAsia="Times New Roman" w:hAnsi="Times New Roman CYR" w:cs="Times New Roman CYR"/>
                <w:color w:val="000000"/>
                <w:sz w:val="24"/>
                <w:szCs w:val="24"/>
                <w:lang w:eastAsia="ru-RU"/>
              </w:rPr>
              <w:t xml:space="preserve"> </w:t>
            </w:r>
            <w:r w:rsidR="00616871">
              <w:rPr>
                <w:rFonts w:ascii="Times New Roman CYR" w:eastAsia="Times New Roman" w:hAnsi="Times New Roman CYR" w:cs="Times New Roman CYR"/>
                <w:color w:val="000000"/>
                <w:sz w:val="24"/>
                <w:szCs w:val="24"/>
                <w:lang w:eastAsia="ru-RU"/>
              </w:rPr>
              <w:t>в</w:t>
            </w:r>
            <w:r w:rsidR="006C736C">
              <w:rPr>
                <w:rFonts w:ascii="Times New Roman CYR" w:eastAsia="Times New Roman" w:hAnsi="Times New Roman CYR" w:cs="Times New Roman CYR"/>
                <w:color w:val="000000"/>
                <w:sz w:val="24"/>
                <w:szCs w:val="24"/>
                <w:lang w:eastAsia="ru-RU"/>
              </w:rPr>
              <w:t xml:space="preserve"> том числе по годам:</w:t>
            </w:r>
          </w:p>
          <w:p w:rsidR="006C736C" w:rsidRPr="00D56D24" w:rsidRDefault="006C736C" w:rsidP="006C736C">
            <w:pPr>
              <w:widowControl w:val="0"/>
              <w:shd w:val="clear" w:color="auto" w:fill="FFFFFF"/>
              <w:autoSpaceDE w:val="0"/>
              <w:autoSpaceDN w:val="0"/>
              <w:adjustRightInd w:val="0"/>
              <w:spacing w:after="0" w:line="360" w:lineRule="auto"/>
              <w:jc w:val="both"/>
              <w:rPr>
                <w:rFonts w:ascii="Times New Roman CYR" w:eastAsia="Times New Roman" w:hAnsi="Times New Roman CYR" w:cs="Times New Roman CYR"/>
                <w:color w:val="000000"/>
                <w:sz w:val="24"/>
                <w:szCs w:val="24"/>
                <w:lang w:eastAsia="ru-RU"/>
              </w:rPr>
            </w:pPr>
            <w:r w:rsidRPr="00D56D24">
              <w:rPr>
                <w:rFonts w:ascii="Times New Roman CYR" w:eastAsia="Times New Roman" w:hAnsi="Times New Roman CYR" w:cs="Times New Roman CYR"/>
                <w:color w:val="000000"/>
                <w:sz w:val="24"/>
                <w:szCs w:val="24"/>
                <w:lang w:eastAsia="ru-RU"/>
              </w:rPr>
              <w:t xml:space="preserve">2025 год – </w:t>
            </w:r>
            <w:r w:rsidR="00616871" w:rsidRPr="00D56D24">
              <w:rPr>
                <w:rFonts w:ascii="Times New Roman CYR" w:eastAsia="Times New Roman" w:hAnsi="Times New Roman CYR" w:cs="Times New Roman CYR"/>
                <w:color w:val="000000"/>
                <w:sz w:val="24"/>
                <w:szCs w:val="24"/>
                <w:lang w:eastAsia="ru-RU"/>
              </w:rPr>
              <w:t xml:space="preserve"> 28</w:t>
            </w:r>
            <w:r w:rsidR="00D56D24">
              <w:rPr>
                <w:rFonts w:ascii="Times New Roman CYR" w:eastAsia="Times New Roman" w:hAnsi="Times New Roman CYR" w:cs="Times New Roman CYR"/>
                <w:color w:val="000000"/>
                <w:sz w:val="24"/>
                <w:szCs w:val="24"/>
                <w:lang w:eastAsia="ru-RU"/>
              </w:rPr>
              <w:t>8</w:t>
            </w:r>
            <w:r w:rsidR="00835974" w:rsidRPr="00D56D24">
              <w:rPr>
                <w:rFonts w:ascii="Times New Roman CYR" w:eastAsia="Times New Roman" w:hAnsi="Times New Roman CYR" w:cs="Times New Roman CYR"/>
                <w:color w:val="000000"/>
                <w:sz w:val="24"/>
                <w:szCs w:val="24"/>
                <w:lang w:eastAsia="ru-RU"/>
              </w:rPr>
              <w:t> </w:t>
            </w:r>
            <w:r w:rsidR="00D56D24">
              <w:rPr>
                <w:rFonts w:ascii="Times New Roman CYR" w:eastAsia="Times New Roman" w:hAnsi="Times New Roman CYR" w:cs="Times New Roman CYR"/>
                <w:color w:val="000000"/>
                <w:sz w:val="24"/>
                <w:szCs w:val="24"/>
                <w:lang w:eastAsia="ru-RU"/>
              </w:rPr>
              <w:t>059</w:t>
            </w:r>
            <w:r w:rsidR="00835974" w:rsidRPr="00D56D24">
              <w:rPr>
                <w:rFonts w:ascii="Times New Roman CYR" w:eastAsia="Times New Roman" w:hAnsi="Times New Roman CYR" w:cs="Times New Roman CYR"/>
                <w:color w:val="000000"/>
                <w:sz w:val="24"/>
                <w:szCs w:val="24"/>
                <w:lang w:eastAsia="ru-RU"/>
              </w:rPr>
              <w:t>,</w:t>
            </w:r>
            <w:r w:rsidR="00B204D7">
              <w:rPr>
                <w:rFonts w:ascii="Times New Roman CYR" w:eastAsia="Times New Roman" w:hAnsi="Times New Roman CYR" w:cs="Times New Roman CYR"/>
                <w:color w:val="000000"/>
                <w:sz w:val="24"/>
                <w:szCs w:val="24"/>
                <w:lang w:eastAsia="ru-RU"/>
              </w:rPr>
              <w:t>8</w:t>
            </w:r>
            <w:r w:rsidR="00616871" w:rsidRPr="00D56D24">
              <w:rPr>
                <w:rFonts w:ascii="Times New Roman CYR" w:eastAsia="Times New Roman" w:hAnsi="Times New Roman CYR" w:cs="Times New Roman CYR"/>
                <w:color w:val="000000"/>
                <w:sz w:val="24"/>
                <w:szCs w:val="24"/>
                <w:lang w:eastAsia="ru-RU"/>
              </w:rPr>
              <w:t xml:space="preserve"> тыс. рублей;</w:t>
            </w:r>
          </w:p>
          <w:p w:rsidR="006C736C" w:rsidRPr="00D56D24" w:rsidRDefault="006C736C" w:rsidP="006C736C">
            <w:pPr>
              <w:widowControl w:val="0"/>
              <w:shd w:val="clear" w:color="auto" w:fill="FFFFFF"/>
              <w:autoSpaceDE w:val="0"/>
              <w:autoSpaceDN w:val="0"/>
              <w:adjustRightInd w:val="0"/>
              <w:spacing w:after="0" w:line="360" w:lineRule="auto"/>
              <w:jc w:val="both"/>
              <w:rPr>
                <w:rFonts w:ascii="Times New Roman CYR" w:eastAsia="Times New Roman" w:hAnsi="Times New Roman CYR" w:cs="Times New Roman CYR"/>
                <w:color w:val="000000"/>
                <w:sz w:val="24"/>
                <w:szCs w:val="24"/>
                <w:lang w:eastAsia="ru-RU"/>
              </w:rPr>
            </w:pPr>
            <w:r w:rsidRPr="00D56D24">
              <w:rPr>
                <w:rFonts w:ascii="Times New Roman CYR" w:eastAsia="Times New Roman" w:hAnsi="Times New Roman CYR" w:cs="Times New Roman CYR"/>
                <w:color w:val="000000"/>
                <w:sz w:val="24"/>
                <w:szCs w:val="24"/>
                <w:lang w:eastAsia="ru-RU"/>
              </w:rPr>
              <w:t>2026 год –</w:t>
            </w:r>
            <w:r w:rsidR="00616871" w:rsidRPr="00D56D24">
              <w:rPr>
                <w:rFonts w:ascii="Times New Roman CYR" w:eastAsia="Times New Roman" w:hAnsi="Times New Roman CYR" w:cs="Times New Roman CYR"/>
                <w:color w:val="000000"/>
                <w:sz w:val="24"/>
                <w:szCs w:val="24"/>
                <w:lang w:eastAsia="ru-RU"/>
              </w:rPr>
              <w:t xml:space="preserve"> 31</w:t>
            </w:r>
            <w:r w:rsidR="00D56D24">
              <w:rPr>
                <w:rFonts w:ascii="Times New Roman CYR" w:eastAsia="Times New Roman" w:hAnsi="Times New Roman CYR" w:cs="Times New Roman CYR"/>
                <w:color w:val="000000"/>
                <w:sz w:val="24"/>
                <w:szCs w:val="24"/>
                <w:lang w:eastAsia="ru-RU"/>
              </w:rPr>
              <w:t>2</w:t>
            </w:r>
            <w:r w:rsidR="00616871" w:rsidRPr="00D56D24">
              <w:rPr>
                <w:rFonts w:ascii="Times New Roman CYR" w:eastAsia="Times New Roman" w:hAnsi="Times New Roman CYR" w:cs="Times New Roman CYR"/>
                <w:color w:val="000000"/>
                <w:sz w:val="24"/>
                <w:szCs w:val="24"/>
                <w:lang w:eastAsia="ru-RU"/>
              </w:rPr>
              <w:t> </w:t>
            </w:r>
            <w:r w:rsidR="00D56D24">
              <w:rPr>
                <w:rFonts w:ascii="Times New Roman CYR" w:eastAsia="Times New Roman" w:hAnsi="Times New Roman CYR" w:cs="Times New Roman CYR"/>
                <w:color w:val="000000"/>
                <w:sz w:val="24"/>
                <w:szCs w:val="24"/>
                <w:lang w:eastAsia="ru-RU"/>
              </w:rPr>
              <w:t>787</w:t>
            </w:r>
            <w:r w:rsidR="00355535" w:rsidRPr="00D56D24">
              <w:rPr>
                <w:rFonts w:ascii="Times New Roman CYR" w:eastAsia="Times New Roman" w:hAnsi="Times New Roman CYR" w:cs="Times New Roman CYR"/>
                <w:color w:val="000000"/>
                <w:sz w:val="24"/>
                <w:szCs w:val="24"/>
                <w:lang w:eastAsia="ru-RU"/>
              </w:rPr>
              <w:t>,</w:t>
            </w:r>
            <w:r w:rsidR="00B204D7">
              <w:rPr>
                <w:rFonts w:ascii="Times New Roman CYR" w:eastAsia="Times New Roman" w:hAnsi="Times New Roman CYR" w:cs="Times New Roman CYR"/>
                <w:color w:val="000000"/>
                <w:sz w:val="24"/>
                <w:szCs w:val="24"/>
                <w:lang w:eastAsia="ru-RU"/>
              </w:rPr>
              <w:t>8</w:t>
            </w:r>
            <w:r w:rsidR="00616871" w:rsidRPr="00D56D24">
              <w:rPr>
                <w:rFonts w:ascii="Times New Roman CYR" w:eastAsia="Times New Roman" w:hAnsi="Times New Roman CYR" w:cs="Times New Roman CYR"/>
                <w:color w:val="000000"/>
                <w:sz w:val="24"/>
                <w:szCs w:val="24"/>
                <w:lang w:eastAsia="ru-RU"/>
              </w:rPr>
              <w:t xml:space="preserve"> тыс. рублей;</w:t>
            </w:r>
          </w:p>
          <w:p w:rsidR="006C736C" w:rsidRPr="00D56D24" w:rsidRDefault="006C736C" w:rsidP="006C736C">
            <w:pPr>
              <w:widowControl w:val="0"/>
              <w:shd w:val="clear" w:color="auto" w:fill="FFFFFF"/>
              <w:autoSpaceDE w:val="0"/>
              <w:autoSpaceDN w:val="0"/>
              <w:adjustRightInd w:val="0"/>
              <w:spacing w:after="0" w:line="360" w:lineRule="auto"/>
              <w:jc w:val="both"/>
              <w:rPr>
                <w:rFonts w:ascii="Times New Roman CYR" w:eastAsia="Times New Roman" w:hAnsi="Times New Roman CYR" w:cs="Times New Roman CYR"/>
                <w:color w:val="000000"/>
                <w:sz w:val="24"/>
                <w:szCs w:val="24"/>
                <w:lang w:eastAsia="ru-RU"/>
              </w:rPr>
            </w:pPr>
            <w:r w:rsidRPr="00D56D24">
              <w:rPr>
                <w:rFonts w:ascii="Times New Roman CYR" w:eastAsia="Times New Roman" w:hAnsi="Times New Roman CYR" w:cs="Times New Roman CYR"/>
                <w:color w:val="000000"/>
                <w:sz w:val="24"/>
                <w:szCs w:val="24"/>
                <w:lang w:eastAsia="ru-RU"/>
              </w:rPr>
              <w:t>2027 год –</w:t>
            </w:r>
            <w:r w:rsidR="00355535" w:rsidRPr="00D56D24">
              <w:rPr>
                <w:rFonts w:ascii="Times New Roman CYR" w:eastAsia="Times New Roman" w:hAnsi="Times New Roman CYR" w:cs="Times New Roman CYR"/>
                <w:color w:val="000000"/>
                <w:sz w:val="24"/>
                <w:szCs w:val="24"/>
                <w:lang w:eastAsia="ru-RU"/>
              </w:rPr>
              <w:t xml:space="preserve"> 31</w:t>
            </w:r>
            <w:r w:rsidR="00D56D24">
              <w:rPr>
                <w:rFonts w:ascii="Times New Roman CYR" w:eastAsia="Times New Roman" w:hAnsi="Times New Roman CYR" w:cs="Times New Roman CYR"/>
                <w:color w:val="000000"/>
                <w:sz w:val="24"/>
                <w:szCs w:val="24"/>
                <w:lang w:eastAsia="ru-RU"/>
              </w:rPr>
              <w:t>9</w:t>
            </w:r>
            <w:r w:rsidR="00355535" w:rsidRPr="00D56D24">
              <w:rPr>
                <w:rFonts w:ascii="Times New Roman CYR" w:eastAsia="Times New Roman" w:hAnsi="Times New Roman CYR" w:cs="Times New Roman CYR"/>
                <w:color w:val="000000"/>
                <w:sz w:val="24"/>
                <w:szCs w:val="24"/>
                <w:lang w:eastAsia="ru-RU"/>
              </w:rPr>
              <w:t> </w:t>
            </w:r>
            <w:r w:rsidR="00D56D24">
              <w:rPr>
                <w:rFonts w:ascii="Times New Roman CYR" w:eastAsia="Times New Roman" w:hAnsi="Times New Roman CYR" w:cs="Times New Roman CYR"/>
                <w:color w:val="000000"/>
                <w:sz w:val="24"/>
                <w:szCs w:val="24"/>
                <w:lang w:eastAsia="ru-RU"/>
              </w:rPr>
              <w:t>923</w:t>
            </w:r>
            <w:r w:rsidR="00355535" w:rsidRPr="00D56D24">
              <w:rPr>
                <w:rFonts w:ascii="Times New Roman CYR" w:eastAsia="Times New Roman" w:hAnsi="Times New Roman CYR" w:cs="Times New Roman CYR"/>
                <w:color w:val="000000"/>
                <w:sz w:val="24"/>
                <w:szCs w:val="24"/>
                <w:lang w:eastAsia="ru-RU"/>
              </w:rPr>
              <w:t>,</w:t>
            </w:r>
            <w:r w:rsidR="00D56D24">
              <w:rPr>
                <w:rFonts w:ascii="Times New Roman CYR" w:eastAsia="Times New Roman" w:hAnsi="Times New Roman CYR" w:cs="Times New Roman CYR"/>
                <w:color w:val="000000"/>
                <w:sz w:val="24"/>
                <w:szCs w:val="24"/>
                <w:lang w:eastAsia="ru-RU"/>
              </w:rPr>
              <w:t>8</w:t>
            </w:r>
            <w:r w:rsidR="00355535" w:rsidRPr="00D56D24">
              <w:rPr>
                <w:rFonts w:ascii="Times New Roman CYR" w:eastAsia="Times New Roman" w:hAnsi="Times New Roman CYR" w:cs="Times New Roman CYR"/>
                <w:color w:val="000000"/>
                <w:sz w:val="24"/>
                <w:szCs w:val="24"/>
                <w:lang w:eastAsia="ru-RU"/>
              </w:rPr>
              <w:t xml:space="preserve"> </w:t>
            </w:r>
            <w:r w:rsidR="00616871" w:rsidRPr="00D56D24">
              <w:rPr>
                <w:rFonts w:ascii="Times New Roman CYR" w:eastAsia="Times New Roman" w:hAnsi="Times New Roman CYR" w:cs="Times New Roman CYR"/>
                <w:color w:val="000000"/>
                <w:sz w:val="24"/>
                <w:szCs w:val="24"/>
                <w:lang w:eastAsia="ru-RU"/>
              </w:rPr>
              <w:t>тыс. рублей;</w:t>
            </w:r>
          </w:p>
          <w:p w:rsidR="006C736C" w:rsidRPr="00D56D24" w:rsidRDefault="006C736C" w:rsidP="006C736C">
            <w:pPr>
              <w:widowControl w:val="0"/>
              <w:shd w:val="clear" w:color="auto" w:fill="FFFFFF"/>
              <w:autoSpaceDE w:val="0"/>
              <w:autoSpaceDN w:val="0"/>
              <w:adjustRightInd w:val="0"/>
              <w:spacing w:after="0" w:line="360" w:lineRule="auto"/>
              <w:jc w:val="both"/>
              <w:rPr>
                <w:rFonts w:ascii="Times New Roman CYR" w:eastAsia="Times New Roman" w:hAnsi="Times New Roman CYR" w:cs="Times New Roman CYR"/>
                <w:color w:val="000000"/>
                <w:sz w:val="24"/>
                <w:szCs w:val="24"/>
                <w:lang w:eastAsia="ru-RU"/>
              </w:rPr>
            </w:pPr>
            <w:r w:rsidRPr="00D56D24">
              <w:rPr>
                <w:rFonts w:ascii="Times New Roman CYR" w:eastAsia="Times New Roman" w:hAnsi="Times New Roman CYR" w:cs="Times New Roman CYR"/>
                <w:color w:val="000000"/>
                <w:sz w:val="24"/>
                <w:szCs w:val="24"/>
                <w:lang w:eastAsia="ru-RU"/>
              </w:rPr>
              <w:t>2028 год –</w:t>
            </w:r>
            <w:r w:rsidR="00835974" w:rsidRPr="00D56D24">
              <w:rPr>
                <w:rFonts w:ascii="Times New Roman CYR" w:eastAsia="Times New Roman" w:hAnsi="Times New Roman CYR" w:cs="Times New Roman CYR"/>
                <w:color w:val="000000"/>
                <w:sz w:val="24"/>
                <w:szCs w:val="24"/>
                <w:lang w:eastAsia="ru-RU"/>
              </w:rPr>
              <w:t xml:space="preserve"> 31</w:t>
            </w:r>
            <w:r w:rsidR="00D56D24">
              <w:rPr>
                <w:rFonts w:ascii="Times New Roman CYR" w:eastAsia="Times New Roman" w:hAnsi="Times New Roman CYR" w:cs="Times New Roman CYR"/>
                <w:color w:val="000000"/>
                <w:sz w:val="24"/>
                <w:szCs w:val="24"/>
                <w:lang w:eastAsia="ru-RU"/>
              </w:rPr>
              <w:t>9</w:t>
            </w:r>
            <w:r w:rsidR="00835974" w:rsidRPr="00D56D24">
              <w:rPr>
                <w:rFonts w:ascii="Times New Roman CYR" w:eastAsia="Times New Roman" w:hAnsi="Times New Roman CYR" w:cs="Times New Roman CYR"/>
                <w:color w:val="000000"/>
                <w:sz w:val="24"/>
                <w:szCs w:val="24"/>
                <w:lang w:eastAsia="ru-RU"/>
              </w:rPr>
              <w:t> </w:t>
            </w:r>
            <w:r w:rsidR="00D56D24">
              <w:rPr>
                <w:rFonts w:ascii="Times New Roman CYR" w:eastAsia="Times New Roman" w:hAnsi="Times New Roman CYR" w:cs="Times New Roman CYR"/>
                <w:color w:val="000000"/>
                <w:sz w:val="24"/>
                <w:szCs w:val="24"/>
                <w:lang w:eastAsia="ru-RU"/>
              </w:rPr>
              <w:t>923</w:t>
            </w:r>
            <w:r w:rsidR="00835974" w:rsidRPr="00D56D24">
              <w:rPr>
                <w:rFonts w:ascii="Times New Roman CYR" w:eastAsia="Times New Roman" w:hAnsi="Times New Roman CYR" w:cs="Times New Roman CYR"/>
                <w:color w:val="000000"/>
                <w:sz w:val="24"/>
                <w:szCs w:val="24"/>
                <w:lang w:eastAsia="ru-RU"/>
              </w:rPr>
              <w:t>,</w:t>
            </w:r>
            <w:r w:rsidR="00D56D24">
              <w:rPr>
                <w:rFonts w:ascii="Times New Roman CYR" w:eastAsia="Times New Roman" w:hAnsi="Times New Roman CYR" w:cs="Times New Roman CYR"/>
                <w:color w:val="000000"/>
                <w:sz w:val="24"/>
                <w:szCs w:val="24"/>
                <w:lang w:eastAsia="ru-RU"/>
              </w:rPr>
              <w:t>8</w:t>
            </w:r>
            <w:r w:rsidR="00835974" w:rsidRPr="00D56D24">
              <w:rPr>
                <w:rFonts w:ascii="Times New Roman CYR" w:eastAsia="Times New Roman" w:hAnsi="Times New Roman CYR" w:cs="Times New Roman CYR"/>
                <w:color w:val="000000"/>
                <w:sz w:val="24"/>
                <w:szCs w:val="24"/>
                <w:lang w:eastAsia="ru-RU"/>
              </w:rPr>
              <w:t xml:space="preserve"> </w:t>
            </w:r>
            <w:r w:rsidR="00616871" w:rsidRPr="00D56D24">
              <w:rPr>
                <w:rFonts w:ascii="Times New Roman CYR" w:eastAsia="Times New Roman" w:hAnsi="Times New Roman CYR" w:cs="Times New Roman CYR"/>
                <w:color w:val="000000"/>
                <w:sz w:val="24"/>
                <w:szCs w:val="24"/>
                <w:lang w:eastAsia="ru-RU"/>
              </w:rPr>
              <w:t>тыс. рублей;</w:t>
            </w:r>
          </w:p>
          <w:p w:rsidR="006C736C" w:rsidRPr="00D56D24" w:rsidRDefault="006C736C" w:rsidP="006C736C">
            <w:pPr>
              <w:widowControl w:val="0"/>
              <w:shd w:val="clear" w:color="auto" w:fill="FFFFFF"/>
              <w:autoSpaceDE w:val="0"/>
              <w:autoSpaceDN w:val="0"/>
              <w:adjustRightInd w:val="0"/>
              <w:spacing w:after="0" w:line="360" w:lineRule="auto"/>
              <w:jc w:val="both"/>
              <w:rPr>
                <w:rFonts w:ascii="Times New Roman CYR" w:eastAsia="Times New Roman" w:hAnsi="Times New Roman CYR" w:cs="Times New Roman CYR"/>
                <w:color w:val="000000"/>
                <w:sz w:val="24"/>
                <w:szCs w:val="24"/>
                <w:lang w:eastAsia="ru-RU"/>
              </w:rPr>
            </w:pPr>
            <w:r w:rsidRPr="00D56D24">
              <w:rPr>
                <w:rFonts w:ascii="Times New Roman CYR" w:eastAsia="Times New Roman" w:hAnsi="Times New Roman CYR" w:cs="Times New Roman CYR"/>
                <w:color w:val="000000"/>
                <w:sz w:val="24"/>
                <w:szCs w:val="24"/>
                <w:lang w:eastAsia="ru-RU"/>
              </w:rPr>
              <w:t xml:space="preserve">2029 год – </w:t>
            </w:r>
            <w:r w:rsidR="00616871" w:rsidRPr="00D56D24">
              <w:rPr>
                <w:rFonts w:ascii="Times New Roman CYR" w:eastAsia="Times New Roman" w:hAnsi="Times New Roman CYR" w:cs="Times New Roman CYR"/>
                <w:color w:val="000000"/>
                <w:sz w:val="24"/>
                <w:szCs w:val="24"/>
                <w:lang w:eastAsia="ru-RU"/>
              </w:rPr>
              <w:t>31</w:t>
            </w:r>
            <w:r w:rsidR="00D56D24">
              <w:rPr>
                <w:rFonts w:ascii="Times New Roman CYR" w:eastAsia="Times New Roman" w:hAnsi="Times New Roman CYR" w:cs="Times New Roman CYR"/>
                <w:color w:val="000000"/>
                <w:sz w:val="24"/>
                <w:szCs w:val="24"/>
                <w:lang w:eastAsia="ru-RU"/>
              </w:rPr>
              <w:t>9</w:t>
            </w:r>
            <w:r w:rsidR="00616871" w:rsidRPr="00D56D24">
              <w:rPr>
                <w:rFonts w:ascii="Times New Roman CYR" w:eastAsia="Times New Roman" w:hAnsi="Times New Roman CYR" w:cs="Times New Roman CYR"/>
                <w:color w:val="000000"/>
                <w:sz w:val="24"/>
                <w:szCs w:val="24"/>
                <w:lang w:eastAsia="ru-RU"/>
              </w:rPr>
              <w:t> </w:t>
            </w:r>
            <w:r w:rsidR="00D56D24">
              <w:rPr>
                <w:rFonts w:ascii="Times New Roman CYR" w:eastAsia="Times New Roman" w:hAnsi="Times New Roman CYR" w:cs="Times New Roman CYR"/>
                <w:color w:val="000000"/>
                <w:sz w:val="24"/>
                <w:szCs w:val="24"/>
                <w:lang w:eastAsia="ru-RU"/>
              </w:rPr>
              <w:t>923</w:t>
            </w:r>
            <w:r w:rsidR="00616871" w:rsidRPr="00D56D24">
              <w:rPr>
                <w:rFonts w:ascii="Times New Roman CYR" w:eastAsia="Times New Roman" w:hAnsi="Times New Roman CYR" w:cs="Times New Roman CYR"/>
                <w:color w:val="000000"/>
                <w:sz w:val="24"/>
                <w:szCs w:val="24"/>
                <w:lang w:eastAsia="ru-RU"/>
              </w:rPr>
              <w:t>,</w:t>
            </w:r>
            <w:r w:rsidR="00D56D24">
              <w:rPr>
                <w:rFonts w:ascii="Times New Roman CYR" w:eastAsia="Times New Roman" w:hAnsi="Times New Roman CYR" w:cs="Times New Roman CYR"/>
                <w:color w:val="000000"/>
                <w:sz w:val="24"/>
                <w:szCs w:val="24"/>
                <w:lang w:eastAsia="ru-RU"/>
              </w:rPr>
              <w:t>8</w:t>
            </w:r>
            <w:r w:rsidR="00616871" w:rsidRPr="00D56D24">
              <w:rPr>
                <w:rFonts w:ascii="Times New Roman CYR" w:eastAsia="Times New Roman" w:hAnsi="Times New Roman CYR" w:cs="Times New Roman CYR"/>
                <w:color w:val="000000"/>
                <w:sz w:val="24"/>
                <w:szCs w:val="24"/>
                <w:lang w:eastAsia="ru-RU"/>
              </w:rPr>
              <w:t xml:space="preserve"> тыс. рублей;</w:t>
            </w:r>
          </w:p>
          <w:p w:rsidR="006C736C" w:rsidRDefault="006C736C" w:rsidP="006C736C">
            <w:pPr>
              <w:widowControl w:val="0"/>
              <w:shd w:val="clear" w:color="auto" w:fill="FFFFFF"/>
              <w:autoSpaceDE w:val="0"/>
              <w:autoSpaceDN w:val="0"/>
              <w:adjustRightInd w:val="0"/>
              <w:spacing w:after="0" w:line="360" w:lineRule="auto"/>
              <w:jc w:val="both"/>
              <w:rPr>
                <w:rFonts w:ascii="Times New Roman CYR" w:eastAsia="Times New Roman" w:hAnsi="Times New Roman CYR" w:cs="Times New Roman CYR"/>
                <w:color w:val="000000"/>
                <w:sz w:val="24"/>
                <w:szCs w:val="24"/>
                <w:lang w:eastAsia="ru-RU"/>
              </w:rPr>
            </w:pPr>
            <w:r w:rsidRPr="00D56D24">
              <w:rPr>
                <w:rFonts w:ascii="Times New Roman CYR" w:eastAsia="Times New Roman" w:hAnsi="Times New Roman CYR" w:cs="Times New Roman CYR"/>
                <w:color w:val="000000"/>
                <w:sz w:val="24"/>
                <w:szCs w:val="24"/>
                <w:lang w:eastAsia="ru-RU"/>
              </w:rPr>
              <w:t xml:space="preserve">2030 год – </w:t>
            </w:r>
            <w:r w:rsidR="00616871" w:rsidRPr="00D56D24">
              <w:rPr>
                <w:rFonts w:ascii="Times New Roman CYR" w:eastAsia="Times New Roman" w:hAnsi="Times New Roman CYR" w:cs="Times New Roman CYR"/>
                <w:color w:val="000000"/>
                <w:sz w:val="24"/>
                <w:szCs w:val="24"/>
                <w:lang w:eastAsia="ru-RU"/>
              </w:rPr>
              <w:t>31</w:t>
            </w:r>
            <w:r w:rsidR="00D56D24">
              <w:rPr>
                <w:rFonts w:ascii="Times New Roman CYR" w:eastAsia="Times New Roman" w:hAnsi="Times New Roman CYR" w:cs="Times New Roman CYR"/>
                <w:color w:val="000000"/>
                <w:sz w:val="24"/>
                <w:szCs w:val="24"/>
                <w:lang w:eastAsia="ru-RU"/>
              </w:rPr>
              <w:t>9</w:t>
            </w:r>
            <w:r w:rsidR="00616871" w:rsidRPr="00D56D24">
              <w:rPr>
                <w:rFonts w:ascii="Times New Roman CYR" w:eastAsia="Times New Roman" w:hAnsi="Times New Roman CYR" w:cs="Times New Roman CYR"/>
                <w:color w:val="000000"/>
                <w:sz w:val="24"/>
                <w:szCs w:val="24"/>
                <w:lang w:eastAsia="ru-RU"/>
              </w:rPr>
              <w:t> </w:t>
            </w:r>
            <w:r w:rsidR="00D56D24">
              <w:rPr>
                <w:rFonts w:ascii="Times New Roman CYR" w:eastAsia="Times New Roman" w:hAnsi="Times New Roman CYR" w:cs="Times New Roman CYR"/>
                <w:color w:val="000000"/>
                <w:sz w:val="24"/>
                <w:szCs w:val="24"/>
                <w:lang w:eastAsia="ru-RU"/>
              </w:rPr>
              <w:t>923</w:t>
            </w:r>
            <w:r w:rsidR="00616871" w:rsidRPr="00D56D24">
              <w:rPr>
                <w:rFonts w:ascii="Times New Roman CYR" w:eastAsia="Times New Roman" w:hAnsi="Times New Roman CYR" w:cs="Times New Roman CYR"/>
                <w:color w:val="000000"/>
                <w:sz w:val="24"/>
                <w:szCs w:val="24"/>
                <w:lang w:eastAsia="ru-RU"/>
              </w:rPr>
              <w:t>,</w:t>
            </w:r>
            <w:r w:rsidR="00D56D24">
              <w:rPr>
                <w:rFonts w:ascii="Times New Roman CYR" w:eastAsia="Times New Roman" w:hAnsi="Times New Roman CYR" w:cs="Times New Roman CYR"/>
                <w:color w:val="000000"/>
                <w:sz w:val="24"/>
                <w:szCs w:val="24"/>
                <w:lang w:eastAsia="ru-RU"/>
              </w:rPr>
              <w:t>8</w:t>
            </w:r>
            <w:r w:rsidR="00616871" w:rsidRPr="00D56D24">
              <w:rPr>
                <w:rFonts w:ascii="Times New Roman CYR" w:eastAsia="Times New Roman" w:hAnsi="Times New Roman CYR" w:cs="Times New Roman CYR"/>
                <w:color w:val="000000"/>
                <w:sz w:val="24"/>
                <w:szCs w:val="24"/>
                <w:lang w:eastAsia="ru-RU"/>
              </w:rPr>
              <w:t xml:space="preserve"> тыс.</w:t>
            </w:r>
            <w:r w:rsidR="00616871">
              <w:rPr>
                <w:rFonts w:ascii="Times New Roman CYR" w:eastAsia="Times New Roman" w:hAnsi="Times New Roman CYR" w:cs="Times New Roman CYR"/>
                <w:color w:val="000000"/>
                <w:sz w:val="24"/>
                <w:szCs w:val="24"/>
                <w:lang w:eastAsia="ru-RU"/>
              </w:rPr>
              <w:t xml:space="preserve"> рублей;</w:t>
            </w:r>
          </w:p>
          <w:p w:rsidR="006C736C" w:rsidRDefault="006C736C" w:rsidP="006C736C">
            <w:pPr>
              <w:widowControl w:val="0"/>
              <w:shd w:val="clear" w:color="auto" w:fill="FFFFFF"/>
              <w:autoSpaceDE w:val="0"/>
              <w:autoSpaceDN w:val="0"/>
              <w:adjustRightInd w:val="0"/>
              <w:spacing w:after="0" w:line="36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 xml:space="preserve">Средства федерального бюджета, всего - </w:t>
            </w:r>
            <w:r w:rsidR="007A13F1">
              <w:rPr>
                <w:rFonts w:ascii="Times New Roman CYR" w:eastAsia="Times New Roman" w:hAnsi="Times New Roman CYR" w:cs="Times New Roman CYR"/>
                <w:color w:val="000000"/>
                <w:sz w:val="24"/>
                <w:szCs w:val="24"/>
                <w:lang w:eastAsia="ru-RU"/>
              </w:rPr>
              <w:t>8</w:t>
            </w:r>
            <w:r w:rsidR="00D56D24">
              <w:rPr>
                <w:rFonts w:ascii="Times New Roman CYR" w:eastAsia="Times New Roman" w:hAnsi="Times New Roman CYR" w:cs="Times New Roman CYR"/>
                <w:color w:val="000000"/>
                <w:sz w:val="24"/>
                <w:szCs w:val="24"/>
                <w:lang w:eastAsia="ru-RU"/>
              </w:rPr>
              <w:t>9</w:t>
            </w:r>
            <w:r w:rsidR="00506E5F">
              <w:rPr>
                <w:rFonts w:ascii="Times New Roman CYR" w:eastAsia="Times New Roman" w:hAnsi="Times New Roman CYR" w:cs="Times New Roman CYR"/>
                <w:color w:val="000000"/>
                <w:sz w:val="24"/>
                <w:szCs w:val="24"/>
                <w:lang w:eastAsia="ru-RU"/>
              </w:rPr>
              <w:t xml:space="preserve"> </w:t>
            </w:r>
            <w:r w:rsidR="00D56D24">
              <w:rPr>
                <w:rFonts w:ascii="Times New Roman CYR" w:eastAsia="Times New Roman" w:hAnsi="Times New Roman CYR" w:cs="Times New Roman CYR"/>
                <w:color w:val="000000"/>
                <w:sz w:val="24"/>
                <w:szCs w:val="24"/>
                <w:lang w:eastAsia="ru-RU"/>
              </w:rPr>
              <w:t>315</w:t>
            </w:r>
            <w:r w:rsidR="00306B12">
              <w:rPr>
                <w:rFonts w:ascii="Times New Roman CYR" w:eastAsia="Times New Roman" w:hAnsi="Times New Roman CYR" w:cs="Times New Roman CYR"/>
                <w:color w:val="000000"/>
                <w:sz w:val="24"/>
                <w:szCs w:val="24"/>
                <w:lang w:eastAsia="ru-RU"/>
              </w:rPr>
              <w:t>,</w:t>
            </w:r>
            <w:r w:rsidR="00D56D24">
              <w:rPr>
                <w:rFonts w:ascii="Times New Roman CYR" w:eastAsia="Times New Roman" w:hAnsi="Times New Roman CYR" w:cs="Times New Roman CYR"/>
                <w:color w:val="000000"/>
                <w:sz w:val="24"/>
                <w:szCs w:val="24"/>
                <w:lang w:eastAsia="ru-RU"/>
              </w:rPr>
              <w:t>0</w:t>
            </w:r>
            <w:r>
              <w:rPr>
                <w:rFonts w:ascii="Times New Roman CYR" w:eastAsia="Times New Roman" w:hAnsi="Times New Roman CYR" w:cs="Times New Roman CYR"/>
                <w:color w:val="000000"/>
                <w:sz w:val="24"/>
                <w:szCs w:val="24"/>
                <w:lang w:eastAsia="ru-RU"/>
              </w:rPr>
              <w:t xml:space="preserve">  </w:t>
            </w:r>
            <w:r w:rsidR="00506E5F">
              <w:rPr>
                <w:rFonts w:ascii="Times New Roman CYR" w:eastAsia="Times New Roman" w:hAnsi="Times New Roman CYR" w:cs="Times New Roman CYR"/>
                <w:color w:val="000000"/>
                <w:sz w:val="24"/>
                <w:szCs w:val="24"/>
                <w:lang w:eastAsia="ru-RU"/>
              </w:rPr>
              <w:t xml:space="preserve">тыс. </w:t>
            </w:r>
            <w:r>
              <w:rPr>
                <w:rFonts w:ascii="Times New Roman CYR" w:eastAsia="Times New Roman" w:hAnsi="Times New Roman CYR" w:cs="Times New Roman CYR"/>
                <w:color w:val="000000"/>
                <w:sz w:val="24"/>
                <w:szCs w:val="24"/>
                <w:lang w:eastAsia="ru-RU"/>
              </w:rPr>
              <w:t xml:space="preserve">рублей, в том числе по годам: </w:t>
            </w:r>
          </w:p>
          <w:p w:rsidR="006C736C" w:rsidRDefault="006C736C" w:rsidP="006C736C">
            <w:pPr>
              <w:widowControl w:val="0"/>
              <w:shd w:val="clear" w:color="auto" w:fill="FFFFFF"/>
              <w:autoSpaceDE w:val="0"/>
              <w:autoSpaceDN w:val="0"/>
              <w:adjustRightInd w:val="0"/>
              <w:spacing w:after="0" w:line="36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 xml:space="preserve">2025 год – </w:t>
            </w:r>
            <w:r w:rsidR="00616871">
              <w:rPr>
                <w:rFonts w:ascii="Times New Roman CYR" w:eastAsia="Times New Roman" w:hAnsi="Times New Roman CYR" w:cs="Times New Roman CYR"/>
                <w:color w:val="000000"/>
                <w:sz w:val="24"/>
                <w:szCs w:val="24"/>
                <w:lang w:eastAsia="ru-RU"/>
              </w:rPr>
              <w:t>1</w:t>
            </w:r>
            <w:r w:rsidR="0059778B">
              <w:rPr>
                <w:rFonts w:ascii="Times New Roman CYR" w:eastAsia="Times New Roman" w:hAnsi="Times New Roman CYR" w:cs="Times New Roman CYR"/>
                <w:color w:val="000000"/>
                <w:sz w:val="24"/>
                <w:szCs w:val="24"/>
                <w:lang w:eastAsia="ru-RU"/>
              </w:rPr>
              <w:t>4</w:t>
            </w:r>
            <w:r w:rsidR="00616871">
              <w:rPr>
                <w:rFonts w:ascii="Times New Roman CYR" w:eastAsia="Times New Roman" w:hAnsi="Times New Roman CYR" w:cs="Times New Roman CYR"/>
                <w:color w:val="000000"/>
                <w:sz w:val="24"/>
                <w:szCs w:val="24"/>
                <w:lang w:eastAsia="ru-RU"/>
              </w:rPr>
              <w:t> </w:t>
            </w:r>
            <w:r w:rsidR="00D56D24">
              <w:rPr>
                <w:rFonts w:ascii="Times New Roman CYR" w:eastAsia="Times New Roman" w:hAnsi="Times New Roman CYR" w:cs="Times New Roman CYR"/>
                <w:color w:val="000000"/>
                <w:sz w:val="24"/>
                <w:szCs w:val="24"/>
                <w:lang w:eastAsia="ru-RU"/>
              </w:rPr>
              <w:t>908</w:t>
            </w:r>
            <w:r w:rsidR="00616871">
              <w:rPr>
                <w:rFonts w:ascii="Times New Roman CYR" w:eastAsia="Times New Roman" w:hAnsi="Times New Roman CYR" w:cs="Times New Roman CYR"/>
                <w:color w:val="000000"/>
                <w:sz w:val="24"/>
                <w:szCs w:val="24"/>
                <w:lang w:eastAsia="ru-RU"/>
              </w:rPr>
              <w:t>,</w:t>
            </w:r>
            <w:r w:rsidR="00D56D24">
              <w:rPr>
                <w:rFonts w:ascii="Times New Roman CYR" w:eastAsia="Times New Roman" w:hAnsi="Times New Roman CYR" w:cs="Times New Roman CYR"/>
                <w:color w:val="000000"/>
                <w:sz w:val="24"/>
                <w:szCs w:val="24"/>
                <w:lang w:eastAsia="ru-RU"/>
              </w:rPr>
              <w:t>8</w:t>
            </w:r>
            <w:r w:rsidR="00616871">
              <w:rPr>
                <w:rFonts w:ascii="Times New Roman CYR" w:eastAsia="Times New Roman" w:hAnsi="Times New Roman CYR" w:cs="Times New Roman CYR"/>
                <w:color w:val="000000"/>
                <w:sz w:val="24"/>
                <w:szCs w:val="24"/>
                <w:lang w:eastAsia="ru-RU"/>
              </w:rPr>
              <w:t xml:space="preserve"> тыс. рублей</w:t>
            </w:r>
            <w:r w:rsidR="00CD39AE">
              <w:rPr>
                <w:rFonts w:ascii="Times New Roman CYR" w:eastAsia="Times New Roman" w:hAnsi="Times New Roman CYR" w:cs="Times New Roman CYR"/>
                <w:color w:val="000000"/>
                <w:sz w:val="24"/>
                <w:szCs w:val="24"/>
                <w:lang w:eastAsia="ru-RU"/>
              </w:rPr>
              <w:t>;</w:t>
            </w:r>
          </w:p>
          <w:p w:rsidR="006C736C" w:rsidRDefault="006C736C" w:rsidP="006C736C">
            <w:pPr>
              <w:widowControl w:val="0"/>
              <w:shd w:val="clear" w:color="auto" w:fill="FFFFFF"/>
              <w:autoSpaceDE w:val="0"/>
              <w:autoSpaceDN w:val="0"/>
              <w:adjustRightInd w:val="0"/>
              <w:spacing w:after="0" w:line="36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 xml:space="preserve">2026 год – </w:t>
            </w:r>
            <w:r w:rsidR="00CD39AE">
              <w:rPr>
                <w:rFonts w:ascii="Times New Roman CYR" w:eastAsia="Times New Roman" w:hAnsi="Times New Roman CYR" w:cs="Times New Roman CYR"/>
                <w:color w:val="000000"/>
                <w:sz w:val="24"/>
                <w:szCs w:val="24"/>
                <w:lang w:eastAsia="ru-RU"/>
              </w:rPr>
              <w:t>1</w:t>
            </w:r>
            <w:r w:rsidR="0059778B">
              <w:rPr>
                <w:rFonts w:ascii="Times New Roman CYR" w:eastAsia="Times New Roman" w:hAnsi="Times New Roman CYR" w:cs="Times New Roman CYR"/>
                <w:color w:val="000000"/>
                <w:sz w:val="24"/>
                <w:szCs w:val="24"/>
                <w:lang w:eastAsia="ru-RU"/>
              </w:rPr>
              <w:t>4</w:t>
            </w:r>
            <w:r w:rsidR="00835974">
              <w:rPr>
                <w:rFonts w:ascii="Times New Roman CYR" w:eastAsia="Times New Roman" w:hAnsi="Times New Roman CYR" w:cs="Times New Roman CYR"/>
                <w:color w:val="000000"/>
                <w:sz w:val="24"/>
                <w:szCs w:val="24"/>
                <w:lang w:eastAsia="ru-RU"/>
              </w:rPr>
              <w:t> </w:t>
            </w:r>
            <w:r w:rsidR="00D56D24">
              <w:rPr>
                <w:rFonts w:ascii="Times New Roman CYR" w:eastAsia="Times New Roman" w:hAnsi="Times New Roman CYR" w:cs="Times New Roman CYR"/>
                <w:color w:val="000000"/>
                <w:sz w:val="24"/>
                <w:szCs w:val="24"/>
                <w:lang w:eastAsia="ru-RU"/>
              </w:rPr>
              <w:t>802</w:t>
            </w:r>
            <w:r w:rsidR="00835974">
              <w:rPr>
                <w:rFonts w:ascii="Times New Roman CYR" w:eastAsia="Times New Roman" w:hAnsi="Times New Roman CYR" w:cs="Times New Roman CYR"/>
                <w:color w:val="000000"/>
                <w:sz w:val="24"/>
                <w:szCs w:val="24"/>
                <w:lang w:eastAsia="ru-RU"/>
              </w:rPr>
              <w:t>,</w:t>
            </w:r>
            <w:r w:rsidR="00B204D7">
              <w:rPr>
                <w:rFonts w:ascii="Times New Roman CYR" w:eastAsia="Times New Roman" w:hAnsi="Times New Roman CYR" w:cs="Times New Roman CYR"/>
                <w:color w:val="000000"/>
                <w:sz w:val="24"/>
                <w:szCs w:val="24"/>
                <w:lang w:eastAsia="ru-RU"/>
              </w:rPr>
              <w:t>6</w:t>
            </w:r>
            <w:r w:rsidR="00CD39AE">
              <w:rPr>
                <w:rFonts w:ascii="Times New Roman CYR" w:eastAsia="Times New Roman" w:hAnsi="Times New Roman CYR" w:cs="Times New Roman CYR"/>
                <w:color w:val="000000"/>
                <w:sz w:val="24"/>
                <w:szCs w:val="24"/>
                <w:lang w:eastAsia="ru-RU"/>
              </w:rPr>
              <w:t xml:space="preserve"> тыс. рублей;</w:t>
            </w:r>
          </w:p>
          <w:p w:rsidR="00CD39AE" w:rsidRDefault="006C736C" w:rsidP="00CD39AE">
            <w:pPr>
              <w:widowControl w:val="0"/>
              <w:shd w:val="clear" w:color="auto" w:fill="FFFFFF"/>
              <w:autoSpaceDE w:val="0"/>
              <w:autoSpaceDN w:val="0"/>
              <w:adjustRightInd w:val="0"/>
              <w:spacing w:after="0" w:line="36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2027 год –</w:t>
            </w:r>
            <w:r w:rsidR="00835974">
              <w:rPr>
                <w:rFonts w:ascii="Times New Roman CYR" w:eastAsia="Times New Roman" w:hAnsi="Times New Roman CYR" w:cs="Times New Roman CYR"/>
                <w:color w:val="000000"/>
                <w:sz w:val="24"/>
                <w:szCs w:val="24"/>
                <w:lang w:eastAsia="ru-RU"/>
              </w:rPr>
              <w:t xml:space="preserve"> </w:t>
            </w:r>
            <w:r w:rsidR="00CD39AE">
              <w:rPr>
                <w:rFonts w:ascii="Times New Roman CYR" w:eastAsia="Times New Roman" w:hAnsi="Times New Roman CYR" w:cs="Times New Roman CYR"/>
                <w:color w:val="000000"/>
                <w:sz w:val="24"/>
                <w:szCs w:val="24"/>
                <w:lang w:eastAsia="ru-RU"/>
              </w:rPr>
              <w:t>1</w:t>
            </w:r>
            <w:r w:rsidR="0059778B">
              <w:rPr>
                <w:rFonts w:ascii="Times New Roman CYR" w:eastAsia="Times New Roman" w:hAnsi="Times New Roman CYR" w:cs="Times New Roman CYR"/>
                <w:color w:val="000000"/>
                <w:sz w:val="24"/>
                <w:szCs w:val="24"/>
                <w:lang w:eastAsia="ru-RU"/>
              </w:rPr>
              <w:t>4</w:t>
            </w:r>
            <w:r w:rsidR="00CD39AE">
              <w:rPr>
                <w:rFonts w:ascii="Times New Roman CYR" w:eastAsia="Times New Roman" w:hAnsi="Times New Roman CYR" w:cs="Times New Roman CYR"/>
                <w:color w:val="000000"/>
                <w:sz w:val="24"/>
                <w:szCs w:val="24"/>
                <w:lang w:eastAsia="ru-RU"/>
              </w:rPr>
              <w:t xml:space="preserve"> </w:t>
            </w:r>
            <w:r w:rsidR="00D56D24">
              <w:rPr>
                <w:rFonts w:ascii="Times New Roman CYR" w:eastAsia="Times New Roman" w:hAnsi="Times New Roman CYR" w:cs="Times New Roman CYR"/>
                <w:color w:val="000000"/>
                <w:sz w:val="24"/>
                <w:szCs w:val="24"/>
                <w:lang w:eastAsia="ru-RU"/>
              </w:rPr>
              <w:t>900</w:t>
            </w:r>
            <w:r w:rsidR="00CD39AE">
              <w:rPr>
                <w:rFonts w:ascii="Times New Roman CYR" w:eastAsia="Times New Roman" w:hAnsi="Times New Roman CYR" w:cs="Times New Roman CYR"/>
                <w:color w:val="000000"/>
                <w:sz w:val="24"/>
                <w:szCs w:val="24"/>
                <w:lang w:eastAsia="ru-RU"/>
              </w:rPr>
              <w:t>,</w:t>
            </w:r>
            <w:r w:rsidR="00D56D24">
              <w:rPr>
                <w:rFonts w:ascii="Times New Roman CYR" w:eastAsia="Times New Roman" w:hAnsi="Times New Roman CYR" w:cs="Times New Roman CYR"/>
                <w:color w:val="000000"/>
                <w:sz w:val="24"/>
                <w:szCs w:val="24"/>
                <w:lang w:eastAsia="ru-RU"/>
              </w:rPr>
              <w:t>9</w:t>
            </w:r>
            <w:r w:rsidR="00CD39AE">
              <w:rPr>
                <w:rFonts w:ascii="Times New Roman CYR" w:eastAsia="Times New Roman" w:hAnsi="Times New Roman CYR" w:cs="Times New Roman CYR"/>
                <w:color w:val="000000"/>
                <w:sz w:val="24"/>
                <w:szCs w:val="24"/>
                <w:lang w:eastAsia="ru-RU"/>
              </w:rPr>
              <w:t xml:space="preserve"> тыс. рублей;</w:t>
            </w:r>
          </w:p>
          <w:p w:rsidR="00CD39AE" w:rsidRDefault="006C736C" w:rsidP="00CD39AE">
            <w:pPr>
              <w:widowControl w:val="0"/>
              <w:shd w:val="clear" w:color="auto" w:fill="FFFFFF"/>
              <w:autoSpaceDE w:val="0"/>
              <w:autoSpaceDN w:val="0"/>
              <w:adjustRightInd w:val="0"/>
              <w:spacing w:after="0" w:line="36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2028 год –</w:t>
            </w:r>
            <w:r w:rsidR="0059778B">
              <w:rPr>
                <w:rFonts w:ascii="Times New Roman CYR" w:eastAsia="Times New Roman" w:hAnsi="Times New Roman CYR" w:cs="Times New Roman CYR"/>
                <w:color w:val="000000"/>
                <w:sz w:val="24"/>
                <w:szCs w:val="24"/>
                <w:lang w:eastAsia="ru-RU"/>
              </w:rPr>
              <w:t xml:space="preserve"> </w:t>
            </w:r>
            <w:r w:rsidR="00CD39AE">
              <w:rPr>
                <w:rFonts w:ascii="Times New Roman CYR" w:eastAsia="Times New Roman" w:hAnsi="Times New Roman CYR" w:cs="Times New Roman CYR"/>
                <w:color w:val="000000"/>
                <w:sz w:val="24"/>
                <w:szCs w:val="24"/>
                <w:lang w:eastAsia="ru-RU"/>
              </w:rPr>
              <w:t>1</w:t>
            </w:r>
            <w:r w:rsidR="0059778B">
              <w:rPr>
                <w:rFonts w:ascii="Times New Roman CYR" w:eastAsia="Times New Roman" w:hAnsi="Times New Roman CYR" w:cs="Times New Roman CYR"/>
                <w:color w:val="000000"/>
                <w:sz w:val="24"/>
                <w:szCs w:val="24"/>
                <w:lang w:eastAsia="ru-RU"/>
              </w:rPr>
              <w:t>4</w:t>
            </w:r>
            <w:r w:rsidR="00CD39AE">
              <w:rPr>
                <w:rFonts w:ascii="Times New Roman CYR" w:eastAsia="Times New Roman" w:hAnsi="Times New Roman CYR" w:cs="Times New Roman CYR"/>
                <w:color w:val="000000"/>
                <w:sz w:val="24"/>
                <w:szCs w:val="24"/>
                <w:lang w:eastAsia="ru-RU"/>
              </w:rPr>
              <w:t xml:space="preserve"> </w:t>
            </w:r>
            <w:r w:rsidR="00D56D24">
              <w:rPr>
                <w:rFonts w:ascii="Times New Roman CYR" w:eastAsia="Times New Roman" w:hAnsi="Times New Roman CYR" w:cs="Times New Roman CYR"/>
                <w:color w:val="000000"/>
                <w:sz w:val="24"/>
                <w:szCs w:val="24"/>
                <w:lang w:eastAsia="ru-RU"/>
              </w:rPr>
              <w:t>900</w:t>
            </w:r>
            <w:r w:rsidR="00CD39AE">
              <w:rPr>
                <w:rFonts w:ascii="Times New Roman CYR" w:eastAsia="Times New Roman" w:hAnsi="Times New Roman CYR" w:cs="Times New Roman CYR"/>
                <w:color w:val="000000"/>
                <w:sz w:val="24"/>
                <w:szCs w:val="24"/>
                <w:lang w:eastAsia="ru-RU"/>
              </w:rPr>
              <w:t>,</w:t>
            </w:r>
            <w:r w:rsidR="00D56D24">
              <w:rPr>
                <w:rFonts w:ascii="Times New Roman CYR" w:eastAsia="Times New Roman" w:hAnsi="Times New Roman CYR" w:cs="Times New Roman CYR"/>
                <w:color w:val="000000"/>
                <w:sz w:val="24"/>
                <w:szCs w:val="24"/>
                <w:lang w:eastAsia="ru-RU"/>
              </w:rPr>
              <w:t>9</w:t>
            </w:r>
            <w:r w:rsidR="00CD39AE">
              <w:rPr>
                <w:rFonts w:ascii="Times New Roman CYR" w:eastAsia="Times New Roman" w:hAnsi="Times New Roman CYR" w:cs="Times New Roman CYR"/>
                <w:color w:val="000000"/>
                <w:sz w:val="24"/>
                <w:szCs w:val="24"/>
                <w:lang w:eastAsia="ru-RU"/>
              </w:rPr>
              <w:t xml:space="preserve"> тыс. рублей;</w:t>
            </w:r>
          </w:p>
          <w:p w:rsidR="00CD39AE" w:rsidRDefault="006C736C" w:rsidP="00CD39AE">
            <w:pPr>
              <w:widowControl w:val="0"/>
              <w:shd w:val="clear" w:color="auto" w:fill="FFFFFF"/>
              <w:autoSpaceDE w:val="0"/>
              <w:autoSpaceDN w:val="0"/>
              <w:adjustRightInd w:val="0"/>
              <w:spacing w:after="0" w:line="36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 xml:space="preserve">2029 год – </w:t>
            </w:r>
            <w:r w:rsidR="00CD39AE">
              <w:rPr>
                <w:rFonts w:ascii="Times New Roman CYR" w:eastAsia="Times New Roman" w:hAnsi="Times New Roman CYR" w:cs="Times New Roman CYR"/>
                <w:color w:val="000000"/>
                <w:sz w:val="24"/>
                <w:szCs w:val="24"/>
                <w:lang w:eastAsia="ru-RU"/>
              </w:rPr>
              <w:t>1</w:t>
            </w:r>
            <w:r w:rsidR="0059778B">
              <w:rPr>
                <w:rFonts w:ascii="Times New Roman CYR" w:eastAsia="Times New Roman" w:hAnsi="Times New Roman CYR" w:cs="Times New Roman CYR"/>
                <w:color w:val="000000"/>
                <w:sz w:val="24"/>
                <w:szCs w:val="24"/>
                <w:lang w:eastAsia="ru-RU"/>
              </w:rPr>
              <w:t>4</w:t>
            </w:r>
            <w:r w:rsidR="00CD39AE">
              <w:rPr>
                <w:rFonts w:ascii="Times New Roman CYR" w:eastAsia="Times New Roman" w:hAnsi="Times New Roman CYR" w:cs="Times New Roman CYR"/>
                <w:color w:val="000000"/>
                <w:sz w:val="24"/>
                <w:szCs w:val="24"/>
                <w:lang w:eastAsia="ru-RU"/>
              </w:rPr>
              <w:t xml:space="preserve"> </w:t>
            </w:r>
            <w:r w:rsidR="00D56D24">
              <w:rPr>
                <w:rFonts w:ascii="Times New Roman CYR" w:eastAsia="Times New Roman" w:hAnsi="Times New Roman CYR" w:cs="Times New Roman CYR"/>
                <w:color w:val="000000"/>
                <w:sz w:val="24"/>
                <w:szCs w:val="24"/>
                <w:lang w:eastAsia="ru-RU"/>
              </w:rPr>
              <w:t>900</w:t>
            </w:r>
            <w:r w:rsidR="00CD39AE">
              <w:rPr>
                <w:rFonts w:ascii="Times New Roman CYR" w:eastAsia="Times New Roman" w:hAnsi="Times New Roman CYR" w:cs="Times New Roman CYR"/>
                <w:color w:val="000000"/>
                <w:sz w:val="24"/>
                <w:szCs w:val="24"/>
                <w:lang w:eastAsia="ru-RU"/>
              </w:rPr>
              <w:t>,</w:t>
            </w:r>
            <w:r w:rsidR="00D56D24">
              <w:rPr>
                <w:rFonts w:ascii="Times New Roman CYR" w:eastAsia="Times New Roman" w:hAnsi="Times New Roman CYR" w:cs="Times New Roman CYR"/>
                <w:color w:val="000000"/>
                <w:sz w:val="24"/>
                <w:szCs w:val="24"/>
                <w:lang w:eastAsia="ru-RU"/>
              </w:rPr>
              <w:t>9</w:t>
            </w:r>
            <w:r w:rsidR="00CD39AE">
              <w:rPr>
                <w:rFonts w:ascii="Times New Roman CYR" w:eastAsia="Times New Roman" w:hAnsi="Times New Roman CYR" w:cs="Times New Roman CYR"/>
                <w:color w:val="000000"/>
                <w:sz w:val="24"/>
                <w:szCs w:val="24"/>
                <w:lang w:eastAsia="ru-RU"/>
              </w:rPr>
              <w:t xml:space="preserve"> тыс. рублей;</w:t>
            </w:r>
          </w:p>
          <w:p w:rsidR="00CD39AE" w:rsidRDefault="006C736C" w:rsidP="00CD39AE">
            <w:pPr>
              <w:widowControl w:val="0"/>
              <w:shd w:val="clear" w:color="auto" w:fill="FFFFFF"/>
              <w:autoSpaceDE w:val="0"/>
              <w:autoSpaceDN w:val="0"/>
              <w:adjustRightInd w:val="0"/>
              <w:spacing w:after="0" w:line="36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 xml:space="preserve">2030 год </w:t>
            </w:r>
            <w:r w:rsidR="00616871">
              <w:rPr>
                <w:rFonts w:ascii="Times New Roman CYR" w:eastAsia="Times New Roman" w:hAnsi="Times New Roman CYR" w:cs="Times New Roman CYR"/>
                <w:color w:val="000000"/>
                <w:sz w:val="24"/>
                <w:szCs w:val="24"/>
                <w:lang w:eastAsia="ru-RU"/>
              </w:rPr>
              <w:t>–</w:t>
            </w:r>
            <w:r>
              <w:rPr>
                <w:rFonts w:ascii="Times New Roman CYR" w:eastAsia="Times New Roman" w:hAnsi="Times New Roman CYR" w:cs="Times New Roman CYR"/>
                <w:color w:val="000000"/>
                <w:sz w:val="24"/>
                <w:szCs w:val="24"/>
                <w:lang w:eastAsia="ru-RU"/>
              </w:rPr>
              <w:t xml:space="preserve"> </w:t>
            </w:r>
            <w:r w:rsidR="00CD39AE">
              <w:rPr>
                <w:rFonts w:ascii="Times New Roman CYR" w:eastAsia="Times New Roman" w:hAnsi="Times New Roman CYR" w:cs="Times New Roman CYR"/>
                <w:color w:val="000000"/>
                <w:sz w:val="24"/>
                <w:szCs w:val="24"/>
                <w:lang w:eastAsia="ru-RU"/>
              </w:rPr>
              <w:t>1</w:t>
            </w:r>
            <w:r w:rsidR="0059778B">
              <w:rPr>
                <w:rFonts w:ascii="Times New Roman CYR" w:eastAsia="Times New Roman" w:hAnsi="Times New Roman CYR" w:cs="Times New Roman CYR"/>
                <w:color w:val="000000"/>
                <w:sz w:val="24"/>
                <w:szCs w:val="24"/>
                <w:lang w:eastAsia="ru-RU"/>
              </w:rPr>
              <w:t>4</w:t>
            </w:r>
            <w:r w:rsidR="00CD39AE">
              <w:rPr>
                <w:rFonts w:ascii="Times New Roman CYR" w:eastAsia="Times New Roman" w:hAnsi="Times New Roman CYR" w:cs="Times New Roman CYR"/>
                <w:color w:val="000000"/>
                <w:sz w:val="24"/>
                <w:szCs w:val="24"/>
                <w:lang w:eastAsia="ru-RU"/>
              </w:rPr>
              <w:t xml:space="preserve"> </w:t>
            </w:r>
            <w:r w:rsidR="00D56D24">
              <w:rPr>
                <w:rFonts w:ascii="Times New Roman CYR" w:eastAsia="Times New Roman" w:hAnsi="Times New Roman CYR" w:cs="Times New Roman CYR"/>
                <w:color w:val="000000"/>
                <w:sz w:val="24"/>
                <w:szCs w:val="24"/>
                <w:lang w:eastAsia="ru-RU"/>
              </w:rPr>
              <w:t>900</w:t>
            </w:r>
            <w:r w:rsidR="00CD39AE">
              <w:rPr>
                <w:rFonts w:ascii="Times New Roman CYR" w:eastAsia="Times New Roman" w:hAnsi="Times New Roman CYR" w:cs="Times New Roman CYR"/>
                <w:color w:val="000000"/>
                <w:sz w:val="24"/>
                <w:szCs w:val="24"/>
                <w:lang w:eastAsia="ru-RU"/>
              </w:rPr>
              <w:t>,</w:t>
            </w:r>
            <w:r w:rsidR="00D56D24">
              <w:rPr>
                <w:rFonts w:ascii="Times New Roman CYR" w:eastAsia="Times New Roman" w:hAnsi="Times New Roman CYR" w:cs="Times New Roman CYR"/>
                <w:color w:val="000000"/>
                <w:sz w:val="24"/>
                <w:szCs w:val="24"/>
                <w:lang w:eastAsia="ru-RU"/>
              </w:rPr>
              <w:t>9</w:t>
            </w:r>
            <w:r w:rsidR="00CD39AE">
              <w:rPr>
                <w:rFonts w:ascii="Times New Roman CYR" w:eastAsia="Times New Roman" w:hAnsi="Times New Roman CYR" w:cs="Times New Roman CYR"/>
                <w:color w:val="000000"/>
                <w:sz w:val="24"/>
                <w:szCs w:val="24"/>
                <w:lang w:eastAsia="ru-RU"/>
              </w:rPr>
              <w:t xml:space="preserve"> тыс. рублей;</w:t>
            </w:r>
          </w:p>
          <w:p w:rsidR="00616871" w:rsidRDefault="00616871" w:rsidP="006C736C">
            <w:pPr>
              <w:widowControl w:val="0"/>
              <w:shd w:val="clear" w:color="auto" w:fill="FFFFFF"/>
              <w:autoSpaceDE w:val="0"/>
              <w:autoSpaceDN w:val="0"/>
              <w:adjustRightInd w:val="0"/>
              <w:spacing w:after="0" w:line="36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 xml:space="preserve">Средства областного бюджета, всего -  </w:t>
            </w:r>
            <w:r w:rsidR="00B61B01">
              <w:rPr>
                <w:rFonts w:ascii="Times New Roman CYR" w:eastAsia="Times New Roman" w:hAnsi="Times New Roman CYR" w:cs="Times New Roman CYR"/>
                <w:color w:val="000000"/>
                <w:sz w:val="24"/>
                <w:szCs w:val="24"/>
                <w:lang w:eastAsia="ru-RU"/>
              </w:rPr>
              <w:t>17</w:t>
            </w:r>
            <w:r w:rsidR="00D56D24">
              <w:rPr>
                <w:rFonts w:ascii="Times New Roman CYR" w:eastAsia="Times New Roman" w:hAnsi="Times New Roman CYR" w:cs="Times New Roman CYR"/>
                <w:color w:val="000000"/>
                <w:sz w:val="24"/>
                <w:szCs w:val="24"/>
                <w:lang w:eastAsia="ru-RU"/>
              </w:rPr>
              <w:t>51974</w:t>
            </w:r>
            <w:r w:rsidR="00A35910">
              <w:rPr>
                <w:rFonts w:ascii="Times New Roman CYR" w:eastAsia="Times New Roman" w:hAnsi="Times New Roman CYR" w:cs="Times New Roman CYR"/>
                <w:color w:val="000000"/>
                <w:sz w:val="24"/>
                <w:szCs w:val="24"/>
                <w:lang w:eastAsia="ru-RU"/>
              </w:rPr>
              <w:t>,</w:t>
            </w:r>
            <w:r w:rsidR="00D56D24">
              <w:rPr>
                <w:rFonts w:ascii="Times New Roman CYR" w:eastAsia="Times New Roman" w:hAnsi="Times New Roman CYR" w:cs="Times New Roman CYR"/>
                <w:color w:val="000000"/>
                <w:sz w:val="24"/>
                <w:szCs w:val="24"/>
                <w:lang w:eastAsia="ru-RU"/>
              </w:rPr>
              <w:t>0</w:t>
            </w:r>
            <w:r w:rsidR="00306B12">
              <w:rPr>
                <w:rFonts w:ascii="Times New Roman CYR" w:eastAsia="Times New Roman" w:hAnsi="Times New Roman CYR" w:cs="Times New Roman CYR"/>
                <w:color w:val="000000"/>
                <w:sz w:val="24"/>
                <w:szCs w:val="24"/>
                <w:lang w:eastAsia="ru-RU"/>
              </w:rPr>
              <w:t xml:space="preserve"> </w:t>
            </w:r>
            <w:r w:rsidR="005645CE">
              <w:rPr>
                <w:rFonts w:ascii="Times New Roman CYR" w:eastAsia="Times New Roman" w:hAnsi="Times New Roman CYR" w:cs="Times New Roman CYR"/>
                <w:color w:val="000000"/>
                <w:sz w:val="24"/>
                <w:szCs w:val="24"/>
                <w:lang w:eastAsia="ru-RU"/>
              </w:rPr>
              <w:t>тыс.</w:t>
            </w:r>
            <w:r w:rsidR="00A35910">
              <w:rPr>
                <w:rFonts w:ascii="Times New Roman CYR" w:eastAsia="Times New Roman" w:hAnsi="Times New Roman CYR" w:cs="Times New Roman CYR"/>
                <w:color w:val="000000"/>
                <w:sz w:val="24"/>
                <w:szCs w:val="24"/>
                <w:lang w:eastAsia="ru-RU"/>
              </w:rPr>
              <w:t xml:space="preserve"> </w:t>
            </w:r>
            <w:r>
              <w:rPr>
                <w:rFonts w:ascii="Times New Roman CYR" w:eastAsia="Times New Roman" w:hAnsi="Times New Roman CYR" w:cs="Times New Roman CYR"/>
                <w:color w:val="000000"/>
                <w:sz w:val="24"/>
                <w:szCs w:val="24"/>
                <w:lang w:eastAsia="ru-RU"/>
              </w:rPr>
              <w:t>рублей, в том числе по годам:</w:t>
            </w:r>
          </w:p>
          <w:p w:rsidR="00616871" w:rsidRDefault="00616871" w:rsidP="00616871">
            <w:pPr>
              <w:widowControl w:val="0"/>
              <w:shd w:val="clear" w:color="auto" w:fill="FFFFFF"/>
              <w:autoSpaceDE w:val="0"/>
              <w:autoSpaceDN w:val="0"/>
              <w:adjustRightInd w:val="0"/>
              <w:spacing w:after="0" w:line="36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2025 год – 26</w:t>
            </w:r>
            <w:r w:rsidR="00D56D24">
              <w:rPr>
                <w:rFonts w:ascii="Times New Roman CYR" w:eastAsia="Times New Roman" w:hAnsi="Times New Roman CYR" w:cs="Times New Roman CYR"/>
                <w:color w:val="000000"/>
                <w:sz w:val="24"/>
                <w:szCs w:val="24"/>
                <w:lang w:eastAsia="ru-RU"/>
              </w:rPr>
              <w:t>6</w:t>
            </w:r>
            <w:r>
              <w:rPr>
                <w:rFonts w:ascii="Times New Roman CYR" w:eastAsia="Times New Roman" w:hAnsi="Times New Roman CYR" w:cs="Times New Roman CYR"/>
                <w:color w:val="000000"/>
                <w:sz w:val="24"/>
                <w:szCs w:val="24"/>
                <w:lang w:eastAsia="ru-RU"/>
              </w:rPr>
              <w:t> </w:t>
            </w:r>
            <w:r w:rsidR="00D56D24">
              <w:rPr>
                <w:rFonts w:ascii="Times New Roman CYR" w:eastAsia="Times New Roman" w:hAnsi="Times New Roman CYR" w:cs="Times New Roman CYR"/>
                <w:color w:val="000000"/>
                <w:sz w:val="24"/>
                <w:szCs w:val="24"/>
                <w:lang w:eastAsia="ru-RU"/>
              </w:rPr>
              <w:t>608</w:t>
            </w:r>
            <w:r>
              <w:rPr>
                <w:rFonts w:ascii="Times New Roman CYR" w:eastAsia="Times New Roman" w:hAnsi="Times New Roman CYR" w:cs="Times New Roman CYR"/>
                <w:color w:val="000000"/>
                <w:sz w:val="24"/>
                <w:szCs w:val="24"/>
                <w:lang w:eastAsia="ru-RU"/>
              </w:rPr>
              <w:t>,</w:t>
            </w:r>
            <w:r w:rsidR="00D56D24">
              <w:rPr>
                <w:rFonts w:ascii="Times New Roman CYR" w:eastAsia="Times New Roman" w:hAnsi="Times New Roman CYR" w:cs="Times New Roman CYR"/>
                <w:color w:val="000000"/>
                <w:sz w:val="24"/>
                <w:szCs w:val="24"/>
                <w:lang w:eastAsia="ru-RU"/>
              </w:rPr>
              <w:t>7</w:t>
            </w:r>
            <w:r>
              <w:rPr>
                <w:rFonts w:ascii="Times New Roman CYR" w:eastAsia="Times New Roman" w:hAnsi="Times New Roman CYR" w:cs="Times New Roman CYR"/>
                <w:color w:val="000000"/>
                <w:sz w:val="24"/>
                <w:szCs w:val="24"/>
                <w:lang w:eastAsia="ru-RU"/>
              </w:rPr>
              <w:t xml:space="preserve"> тыс. рублей;</w:t>
            </w:r>
          </w:p>
          <w:p w:rsidR="00616871" w:rsidRDefault="00616871" w:rsidP="00616871">
            <w:pPr>
              <w:widowControl w:val="0"/>
              <w:shd w:val="clear" w:color="auto" w:fill="FFFFFF"/>
              <w:autoSpaceDE w:val="0"/>
              <w:autoSpaceDN w:val="0"/>
              <w:adjustRightInd w:val="0"/>
              <w:spacing w:after="0" w:line="36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 xml:space="preserve">2026 год – </w:t>
            </w:r>
            <w:r w:rsidR="00306B12">
              <w:rPr>
                <w:rFonts w:ascii="Times New Roman CYR" w:eastAsia="Times New Roman" w:hAnsi="Times New Roman CYR" w:cs="Times New Roman CYR"/>
                <w:color w:val="000000"/>
                <w:sz w:val="24"/>
                <w:szCs w:val="24"/>
                <w:lang w:eastAsia="ru-RU"/>
              </w:rPr>
              <w:t xml:space="preserve">291 </w:t>
            </w:r>
            <w:r w:rsidR="00D56D24">
              <w:rPr>
                <w:rFonts w:ascii="Times New Roman CYR" w:eastAsia="Times New Roman" w:hAnsi="Times New Roman CYR" w:cs="Times New Roman CYR"/>
                <w:color w:val="000000"/>
                <w:sz w:val="24"/>
                <w:szCs w:val="24"/>
                <w:lang w:eastAsia="ru-RU"/>
              </w:rPr>
              <w:t>442</w:t>
            </w:r>
            <w:r w:rsidR="00306B12">
              <w:rPr>
                <w:rFonts w:ascii="Times New Roman CYR" w:eastAsia="Times New Roman" w:hAnsi="Times New Roman CYR" w:cs="Times New Roman CYR"/>
                <w:color w:val="000000"/>
                <w:sz w:val="24"/>
                <w:szCs w:val="24"/>
                <w:lang w:eastAsia="ru-RU"/>
              </w:rPr>
              <w:t>,</w:t>
            </w:r>
            <w:r w:rsidR="00D56D24">
              <w:rPr>
                <w:rFonts w:ascii="Times New Roman CYR" w:eastAsia="Times New Roman" w:hAnsi="Times New Roman CYR" w:cs="Times New Roman CYR"/>
                <w:color w:val="000000"/>
                <w:sz w:val="24"/>
                <w:szCs w:val="24"/>
                <w:lang w:eastAsia="ru-RU"/>
              </w:rPr>
              <w:t>9</w:t>
            </w:r>
            <w:r w:rsidR="00306B12">
              <w:rPr>
                <w:rFonts w:ascii="Times New Roman CYR" w:eastAsia="Times New Roman" w:hAnsi="Times New Roman CYR" w:cs="Times New Roman CYR"/>
                <w:color w:val="000000"/>
                <w:sz w:val="24"/>
                <w:szCs w:val="24"/>
                <w:lang w:eastAsia="ru-RU"/>
              </w:rPr>
              <w:t xml:space="preserve"> тыс. рублей;</w:t>
            </w:r>
          </w:p>
          <w:p w:rsidR="00616871" w:rsidRDefault="00616871" w:rsidP="00616871">
            <w:pPr>
              <w:widowControl w:val="0"/>
              <w:shd w:val="clear" w:color="auto" w:fill="FFFFFF"/>
              <w:autoSpaceDE w:val="0"/>
              <w:autoSpaceDN w:val="0"/>
              <w:adjustRightInd w:val="0"/>
              <w:spacing w:after="0" w:line="36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lastRenderedPageBreak/>
              <w:t>2027 год –</w:t>
            </w:r>
            <w:r w:rsidR="00306B12">
              <w:rPr>
                <w:rFonts w:ascii="Times New Roman CYR" w:eastAsia="Times New Roman" w:hAnsi="Times New Roman CYR" w:cs="Times New Roman CYR"/>
                <w:color w:val="000000"/>
                <w:sz w:val="24"/>
                <w:szCs w:val="24"/>
                <w:lang w:eastAsia="ru-RU"/>
              </w:rPr>
              <w:t xml:space="preserve"> 29</w:t>
            </w:r>
            <w:r w:rsidR="00D56D24">
              <w:rPr>
                <w:rFonts w:ascii="Times New Roman CYR" w:eastAsia="Times New Roman" w:hAnsi="Times New Roman CYR" w:cs="Times New Roman CYR"/>
                <w:color w:val="000000"/>
                <w:sz w:val="24"/>
                <w:szCs w:val="24"/>
                <w:lang w:eastAsia="ru-RU"/>
              </w:rPr>
              <w:t>8</w:t>
            </w:r>
            <w:r w:rsidR="00306B12">
              <w:rPr>
                <w:rFonts w:ascii="Times New Roman CYR" w:eastAsia="Times New Roman" w:hAnsi="Times New Roman CYR" w:cs="Times New Roman CYR"/>
                <w:color w:val="000000"/>
                <w:sz w:val="24"/>
                <w:szCs w:val="24"/>
                <w:lang w:eastAsia="ru-RU"/>
              </w:rPr>
              <w:t xml:space="preserve"> </w:t>
            </w:r>
            <w:r w:rsidR="00B61B01">
              <w:rPr>
                <w:rFonts w:ascii="Times New Roman CYR" w:eastAsia="Times New Roman" w:hAnsi="Times New Roman CYR" w:cs="Times New Roman CYR"/>
                <w:color w:val="000000"/>
                <w:sz w:val="24"/>
                <w:szCs w:val="24"/>
                <w:lang w:eastAsia="ru-RU"/>
              </w:rPr>
              <w:t>4</w:t>
            </w:r>
            <w:r w:rsidR="00D56D24">
              <w:rPr>
                <w:rFonts w:ascii="Times New Roman CYR" w:eastAsia="Times New Roman" w:hAnsi="Times New Roman CYR" w:cs="Times New Roman CYR"/>
                <w:color w:val="000000"/>
                <w:sz w:val="24"/>
                <w:szCs w:val="24"/>
                <w:lang w:eastAsia="ru-RU"/>
              </w:rPr>
              <w:t>80</w:t>
            </w:r>
            <w:r w:rsidR="00306B12">
              <w:rPr>
                <w:rFonts w:ascii="Times New Roman CYR" w:eastAsia="Times New Roman" w:hAnsi="Times New Roman CYR" w:cs="Times New Roman CYR"/>
                <w:color w:val="000000"/>
                <w:sz w:val="24"/>
                <w:szCs w:val="24"/>
                <w:lang w:eastAsia="ru-RU"/>
              </w:rPr>
              <w:t>,</w:t>
            </w:r>
            <w:r w:rsidR="00D56D24">
              <w:rPr>
                <w:rFonts w:ascii="Times New Roman CYR" w:eastAsia="Times New Roman" w:hAnsi="Times New Roman CYR" w:cs="Times New Roman CYR"/>
                <w:color w:val="000000"/>
                <w:sz w:val="24"/>
                <w:szCs w:val="24"/>
                <w:lang w:eastAsia="ru-RU"/>
              </w:rPr>
              <w:t>6</w:t>
            </w:r>
            <w:r w:rsidR="00306B12">
              <w:rPr>
                <w:rFonts w:ascii="Times New Roman CYR" w:eastAsia="Times New Roman" w:hAnsi="Times New Roman CYR" w:cs="Times New Roman CYR"/>
                <w:color w:val="000000"/>
                <w:sz w:val="24"/>
                <w:szCs w:val="24"/>
                <w:lang w:eastAsia="ru-RU"/>
              </w:rPr>
              <w:t xml:space="preserve"> тыс. рублей; </w:t>
            </w:r>
          </w:p>
          <w:p w:rsidR="00616871" w:rsidRDefault="00616871" w:rsidP="00616871">
            <w:pPr>
              <w:widowControl w:val="0"/>
              <w:shd w:val="clear" w:color="auto" w:fill="FFFFFF"/>
              <w:autoSpaceDE w:val="0"/>
              <w:autoSpaceDN w:val="0"/>
              <w:adjustRightInd w:val="0"/>
              <w:spacing w:after="0" w:line="36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2028 год –</w:t>
            </w:r>
            <w:r w:rsidR="00306B12">
              <w:rPr>
                <w:rFonts w:ascii="Times New Roman CYR" w:eastAsia="Times New Roman" w:hAnsi="Times New Roman CYR" w:cs="Times New Roman CYR"/>
                <w:color w:val="000000"/>
                <w:sz w:val="24"/>
                <w:szCs w:val="24"/>
                <w:lang w:eastAsia="ru-RU"/>
              </w:rPr>
              <w:t xml:space="preserve"> 29</w:t>
            </w:r>
            <w:r w:rsidR="00D56D24">
              <w:rPr>
                <w:rFonts w:ascii="Times New Roman CYR" w:eastAsia="Times New Roman" w:hAnsi="Times New Roman CYR" w:cs="Times New Roman CYR"/>
                <w:color w:val="000000"/>
                <w:sz w:val="24"/>
                <w:szCs w:val="24"/>
                <w:lang w:eastAsia="ru-RU"/>
              </w:rPr>
              <w:t>8</w:t>
            </w:r>
            <w:r w:rsidR="00306B12">
              <w:rPr>
                <w:rFonts w:ascii="Times New Roman CYR" w:eastAsia="Times New Roman" w:hAnsi="Times New Roman CYR" w:cs="Times New Roman CYR"/>
                <w:color w:val="000000"/>
                <w:sz w:val="24"/>
                <w:szCs w:val="24"/>
                <w:lang w:eastAsia="ru-RU"/>
              </w:rPr>
              <w:t xml:space="preserve"> </w:t>
            </w:r>
            <w:r w:rsidR="00B61B01">
              <w:rPr>
                <w:rFonts w:ascii="Times New Roman CYR" w:eastAsia="Times New Roman" w:hAnsi="Times New Roman CYR" w:cs="Times New Roman CYR"/>
                <w:color w:val="000000"/>
                <w:sz w:val="24"/>
                <w:szCs w:val="24"/>
                <w:lang w:eastAsia="ru-RU"/>
              </w:rPr>
              <w:t>4</w:t>
            </w:r>
            <w:r w:rsidR="00D56D24">
              <w:rPr>
                <w:rFonts w:ascii="Times New Roman CYR" w:eastAsia="Times New Roman" w:hAnsi="Times New Roman CYR" w:cs="Times New Roman CYR"/>
                <w:color w:val="000000"/>
                <w:sz w:val="24"/>
                <w:szCs w:val="24"/>
                <w:lang w:eastAsia="ru-RU"/>
              </w:rPr>
              <w:t>80</w:t>
            </w:r>
            <w:r w:rsidR="00306B12">
              <w:rPr>
                <w:rFonts w:ascii="Times New Roman CYR" w:eastAsia="Times New Roman" w:hAnsi="Times New Roman CYR" w:cs="Times New Roman CYR"/>
                <w:color w:val="000000"/>
                <w:sz w:val="24"/>
                <w:szCs w:val="24"/>
                <w:lang w:eastAsia="ru-RU"/>
              </w:rPr>
              <w:t>,</w:t>
            </w:r>
            <w:r w:rsidR="00D56D24">
              <w:rPr>
                <w:rFonts w:ascii="Times New Roman CYR" w:eastAsia="Times New Roman" w:hAnsi="Times New Roman CYR" w:cs="Times New Roman CYR"/>
                <w:color w:val="000000"/>
                <w:sz w:val="24"/>
                <w:szCs w:val="24"/>
                <w:lang w:eastAsia="ru-RU"/>
              </w:rPr>
              <w:t>6</w:t>
            </w:r>
            <w:r w:rsidR="00306B12">
              <w:rPr>
                <w:rFonts w:ascii="Times New Roman CYR" w:eastAsia="Times New Roman" w:hAnsi="Times New Roman CYR" w:cs="Times New Roman CYR"/>
                <w:color w:val="000000"/>
                <w:sz w:val="24"/>
                <w:szCs w:val="24"/>
                <w:lang w:eastAsia="ru-RU"/>
              </w:rPr>
              <w:t xml:space="preserve"> тыс. рублей;</w:t>
            </w:r>
          </w:p>
          <w:p w:rsidR="00616871" w:rsidRDefault="00616871" w:rsidP="00616871">
            <w:pPr>
              <w:widowControl w:val="0"/>
              <w:shd w:val="clear" w:color="auto" w:fill="FFFFFF"/>
              <w:autoSpaceDE w:val="0"/>
              <w:autoSpaceDN w:val="0"/>
              <w:adjustRightInd w:val="0"/>
              <w:spacing w:after="0" w:line="36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 xml:space="preserve">2029 год – </w:t>
            </w:r>
            <w:r w:rsidR="00306B12">
              <w:rPr>
                <w:rFonts w:ascii="Times New Roman CYR" w:eastAsia="Times New Roman" w:hAnsi="Times New Roman CYR" w:cs="Times New Roman CYR"/>
                <w:color w:val="000000"/>
                <w:sz w:val="24"/>
                <w:szCs w:val="24"/>
                <w:lang w:eastAsia="ru-RU"/>
              </w:rPr>
              <w:t>29</w:t>
            </w:r>
            <w:r w:rsidR="00D56D24">
              <w:rPr>
                <w:rFonts w:ascii="Times New Roman CYR" w:eastAsia="Times New Roman" w:hAnsi="Times New Roman CYR" w:cs="Times New Roman CYR"/>
                <w:color w:val="000000"/>
                <w:sz w:val="24"/>
                <w:szCs w:val="24"/>
                <w:lang w:eastAsia="ru-RU"/>
              </w:rPr>
              <w:t>8</w:t>
            </w:r>
            <w:r w:rsidR="00306B12">
              <w:rPr>
                <w:rFonts w:ascii="Times New Roman CYR" w:eastAsia="Times New Roman" w:hAnsi="Times New Roman CYR" w:cs="Times New Roman CYR"/>
                <w:color w:val="000000"/>
                <w:sz w:val="24"/>
                <w:szCs w:val="24"/>
                <w:lang w:eastAsia="ru-RU"/>
              </w:rPr>
              <w:t xml:space="preserve"> </w:t>
            </w:r>
            <w:r w:rsidR="00B61B01">
              <w:rPr>
                <w:rFonts w:ascii="Times New Roman CYR" w:eastAsia="Times New Roman" w:hAnsi="Times New Roman CYR" w:cs="Times New Roman CYR"/>
                <w:color w:val="000000"/>
                <w:sz w:val="24"/>
                <w:szCs w:val="24"/>
                <w:lang w:eastAsia="ru-RU"/>
              </w:rPr>
              <w:t>4</w:t>
            </w:r>
            <w:r w:rsidR="00D56D24">
              <w:rPr>
                <w:rFonts w:ascii="Times New Roman CYR" w:eastAsia="Times New Roman" w:hAnsi="Times New Roman CYR" w:cs="Times New Roman CYR"/>
                <w:color w:val="000000"/>
                <w:sz w:val="24"/>
                <w:szCs w:val="24"/>
                <w:lang w:eastAsia="ru-RU"/>
              </w:rPr>
              <w:t>80</w:t>
            </w:r>
            <w:r w:rsidR="00306B12">
              <w:rPr>
                <w:rFonts w:ascii="Times New Roman CYR" w:eastAsia="Times New Roman" w:hAnsi="Times New Roman CYR" w:cs="Times New Roman CYR"/>
                <w:color w:val="000000"/>
                <w:sz w:val="24"/>
                <w:szCs w:val="24"/>
                <w:lang w:eastAsia="ru-RU"/>
              </w:rPr>
              <w:t>,</w:t>
            </w:r>
            <w:r w:rsidR="00D56D24">
              <w:rPr>
                <w:rFonts w:ascii="Times New Roman CYR" w:eastAsia="Times New Roman" w:hAnsi="Times New Roman CYR" w:cs="Times New Roman CYR"/>
                <w:color w:val="000000"/>
                <w:sz w:val="24"/>
                <w:szCs w:val="24"/>
                <w:lang w:eastAsia="ru-RU"/>
              </w:rPr>
              <w:t>6</w:t>
            </w:r>
            <w:r w:rsidR="00306B12">
              <w:rPr>
                <w:rFonts w:ascii="Times New Roman CYR" w:eastAsia="Times New Roman" w:hAnsi="Times New Roman CYR" w:cs="Times New Roman CYR"/>
                <w:color w:val="000000"/>
                <w:sz w:val="24"/>
                <w:szCs w:val="24"/>
                <w:lang w:eastAsia="ru-RU"/>
              </w:rPr>
              <w:t xml:space="preserve"> тыс. рублей;</w:t>
            </w:r>
          </w:p>
          <w:p w:rsidR="00616871" w:rsidRDefault="00616871" w:rsidP="00616871">
            <w:pPr>
              <w:widowControl w:val="0"/>
              <w:shd w:val="clear" w:color="auto" w:fill="FFFFFF"/>
              <w:autoSpaceDE w:val="0"/>
              <w:autoSpaceDN w:val="0"/>
              <w:adjustRightInd w:val="0"/>
              <w:spacing w:after="0" w:line="36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 xml:space="preserve">2030 год – </w:t>
            </w:r>
            <w:r w:rsidR="00306B12">
              <w:rPr>
                <w:rFonts w:ascii="Times New Roman CYR" w:eastAsia="Times New Roman" w:hAnsi="Times New Roman CYR" w:cs="Times New Roman CYR"/>
                <w:color w:val="000000"/>
                <w:sz w:val="24"/>
                <w:szCs w:val="24"/>
                <w:lang w:eastAsia="ru-RU"/>
              </w:rPr>
              <w:t>29</w:t>
            </w:r>
            <w:r w:rsidR="00D56D24">
              <w:rPr>
                <w:rFonts w:ascii="Times New Roman CYR" w:eastAsia="Times New Roman" w:hAnsi="Times New Roman CYR" w:cs="Times New Roman CYR"/>
                <w:color w:val="000000"/>
                <w:sz w:val="24"/>
                <w:szCs w:val="24"/>
                <w:lang w:eastAsia="ru-RU"/>
              </w:rPr>
              <w:t>8</w:t>
            </w:r>
            <w:r w:rsidR="00306B12">
              <w:rPr>
                <w:rFonts w:ascii="Times New Roman CYR" w:eastAsia="Times New Roman" w:hAnsi="Times New Roman CYR" w:cs="Times New Roman CYR"/>
                <w:color w:val="000000"/>
                <w:sz w:val="24"/>
                <w:szCs w:val="24"/>
                <w:lang w:eastAsia="ru-RU"/>
              </w:rPr>
              <w:t xml:space="preserve"> </w:t>
            </w:r>
            <w:r w:rsidR="00B61B01">
              <w:rPr>
                <w:rFonts w:ascii="Times New Roman CYR" w:eastAsia="Times New Roman" w:hAnsi="Times New Roman CYR" w:cs="Times New Roman CYR"/>
                <w:color w:val="000000"/>
                <w:sz w:val="24"/>
                <w:szCs w:val="24"/>
                <w:lang w:eastAsia="ru-RU"/>
              </w:rPr>
              <w:t>4</w:t>
            </w:r>
            <w:r w:rsidR="00D56D24">
              <w:rPr>
                <w:rFonts w:ascii="Times New Roman CYR" w:eastAsia="Times New Roman" w:hAnsi="Times New Roman CYR" w:cs="Times New Roman CYR"/>
                <w:color w:val="000000"/>
                <w:sz w:val="24"/>
                <w:szCs w:val="24"/>
                <w:lang w:eastAsia="ru-RU"/>
              </w:rPr>
              <w:t>80</w:t>
            </w:r>
            <w:r w:rsidR="00306B12">
              <w:rPr>
                <w:rFonts w:ascii="Times New Roman CYR" w:eastAsia="Times New Roman" w:hAnsi="Times New Roman CYR" w:cs="Times New Roman CYR"/>
                <w:color w:val="000000"/>
                <w:sz w:val="24"/>
                <w:szCs w:val="24"/>
                <w:lang w:eastAsia="ru-RU"/>
              </w:rPr>
              <w:t>,</w:t>
            </w:r>
            <w:r w:rsidR="00D56D24">
              <w:rPr>
                <w:rFonts w:ascii="Times New Roman CYR" w:eastAsia="Times New Roman" w:hAnsi="Times New Roman CYR" w:cs="Times New Roman CYR"/>
                <w:color w:val="000000"/>
                <w:sz w:val="24"/>
                <w:szCs w:val="24"/>
                <w:lang w:eastAsia="ru-RU"/>
              </w:rPr>
              <w:t>6</w:t>
            </w:r>
            <w:r w:rsidR="00306B12">
              <w:rPr>
                <w:rFonts w:ascii="Times New Roman CYR" w:eastAsia="Times New Roman" w:hAnsi="Times New Roman CYR" w:cs="Times New Roman CYR"/>
                <w:color w:val="000000"/>
                <w:sz w:val="24"/>
                <w:szCs w:val="24"/>
                <w:lang w:eastAsia="ru-RU"/>
              </w:rPr>
              <w:t xml:space="preserve"> тыс. рублей;</w:t>
            </w:r>
          </w:p>
          <w:p w:rsidR="00616871" w:rsidRDefault="00616871" w:rsidP="00616871">
            <w:pPr>
              <w:widowControl w:val="0"/>
              <w:shd w:val="clear" w:color="auto" w:fill="FFFFFF"/>
              <w:autoSpaceDE w:val="0"/>
              <w:autoSpaceDN w:val="0"/>
              <w:adjustRightInd w:val="0"/>
              <w:spacing w:after="0" w:line="36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Средства местного бюджета, всего –</w:t>
            </w:r>
            <w:r w:rsidR="00D56D24">
              <w:rPr>
                <w:rFonts w:ascii="Times New Roman CYR" w:eastAsia="Times New Roman" w:hAnsi="Times New Roman CYR" w:cs="Times New Roman CYR"/>
                <w:color w:val="000000"/>
                <w:sz w:val="24"/>
                <w:szCs w:val="24"/>
                <w:lang w:eastAsia="ru-RU"/>
              </w:rPr>
              <w:t>39</w:t>
            </w:r>
            <w:r w:rsidR="005645CE">
              <w:rPr>
                <w:rFonts w:ascii="Times New Roman CYR" w:eastAsia="Times New Roman" w:hAnsi="Times New Roman CYR" w:cs="Times New Roman CYR"/>
                <w:color w:val="000000"/>
                <w:sz w:val="24"/>
                <w:szCs w:val="24"/>
                <w:lang w:eastAsia="ru-RU"/>
              </w:rPr>
              <w:t xml:space="preserve"> </w:t>
            </w:r>
            <w:r w:rsidR="007A13F1">
              <w:rPr>
                <w:rFonts w:ascii="Times New Roman CYR" w:eastAsia="Times New Roman" w:hAnsi="Times New Roman CYR" w:cs="Times New Roman CYR"/>
                <w:color w:val="000000"/>
                <w:sz w:val="24"/>
                <w:szCs w:val="24"/>
                <w:lang w:eastAsia="ru-RU"/>
              </w:rPr>
              <w:t>253</w:t>
            </w:r>
            <w:r w:rsidR="005645CE">
              <w:rPr>
                <w:rFonts w:ascii="Times New Roman CYR" w:eastAsia="Times New Roman" w:hAnsi="Times New Roman CYR" w:cs="Times New Roman CYR"/>
                <w:color w:val="000000"/>
                <w:sz w:val="24"/>
                <w:szCs w:val="24"/>
                <w:lang w:eastAsia="ru-RU"/>
              </w:rPr>
              <w:t>,8 тыс.</w:t>
            </w:r>
            <w:r>
              <w:rPr>
                <w:rFonts w:ascii="Times New Roman CYR" w:eastAsia="Times New Roman" w:hAnsi="Times New Roman CYR" w:cs="Times New Roman CYR"/>
                <w:color w:val="000000"/>
                <w:sz w:val="24"/>
                <w:szCs w:val="24"/>
                <w:lang w:eastAsia="ru-RU"/>
              </w:rPr>
              <w:t xml:space="preserve"> рублей, в том числе по годам:</w:t>
            </w:r>
          </w:p>
          <w:p w:rsidR="00616871" w:rsidRDefault="00835974" w:rsidP="00616871">
            <w:pPr>
              <w:widowControl w:val="0"/>
              <w:shd w:val="clear" w:color="auto" w:fill="FFFFFF"/>
              <w:autoSpaceDE w:val="0"/>
              <w:autoSpaceDN w:val="0"/>
              <w:adjustRightInd w:val="0"/>
              <w:spacing w:after="0" w:line="36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 xml:space="preserve">2025 год – </w:t>
            </w:r>
            <w:r w:rsidR="00D56D24">
              <w:rPr>
                <w:rFonts w:ascii="Times New Roman CYR" w:eastAsia="Times New Roman" w:hAnsi="Times New Roman CYR" w:cs="Times New Roman CYR"/>
                <w:color w:val="000000"/>
                <w:sz w:val="24"/>
                <w:szCs w:val="24"/>
                <w:lang w:eastAsia="ru-RU"/>
              </w:rPr>
              <w:t>6</w:t>
            </w:r>
            <w:r w:rsidR="00616871">
              <w:rPr>
                <w:rFonts w:ascii="Times New Roman CYR" w:eastAsia="Times New Roman" w:hAnsi="Times New Roman CYR" w:cs="Times New Roman CYR"/>
                <w:color w:val="000000"/>
                <w:sz w:val="24"/>
                <w:szCs w:val="24"/>
                <w:lang w:eastAsia="ru-RU"/>
              </w:rPr>
              <w:t>542,3 тыс. рублей;</w:t>
            </w:r>
          </w:p>
          <w:p w:rsidR="00616871" w:rsidRDefault="00835974" w:rsidP="00616871">
            <w:pPr>
              <w:widowControl w:val="0"/>
              <w:shd w:val="clear" w:color="auto" w:fill="FFFFFF"/>
              <w:autoSpaceDE w:val="0"/>
              <w:autoSpaceDN w:val="0"/>
              <w:adjustRightInd w:val="0"/>
              <w:spacing w:after="0" w:line="36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 xml:space="preserve">2026 год – </w:t>
            </w:r>
            <w:r w:rsidR="00D56D24">
              <w:rPr>
                <w:rFonts w:ascii="Times New Roman CYR" w:eastAsia="Times New Roman" w:hAnsi="Times New Roman CYR" w:cs="Times New Roman CYR"/>
                <w:color w:val="000000"/>
                <w:sz w:val="24"/>
                <w:szCs w:val="24"/>
                <w:lang w:eastAsia="ru-RU"/>
              </w:rPr>
              <w:t>6</w:t>
            </w:r>
            <w:r w:rsidR="00616871">
              <w:rPr>
                <w:rFonts w:ascii="Times New Roman CYR" w:eastAsia="Times New Roman" w:hAnsi="Times New Roman CYR" w:cs="Times New Roman CYR"/>
                <w:color w:val="000000"/>
                <w:sz w:val="24"/>
                <w:szCs w:val="24"/>
                <w:lang w:eastAsia="ru-RU"/>
              </w:rPr>
              <w:t>542,3 тыс. рублей;</w:t>
            </w:r>
          </w:p>
          <w:p w:rsidR="00616871" w:rsidRDefault="00D56D24" w:rsidP="00616871">
            <w:pPr>
              <w:widowControl w:val="0"/>
              <w:shd w:val="clear" w:color="auto" w:fill="FFFFFF"/>
              <w:autoSpaceDE w:val="0"/>
              <w:autoSpaceDN w:val="0"/>
              <w:adjustRightInd w:val="0"/>
              <w:spacing w:after="0" w:line="36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2027 год – 6</w:t>
            </w:r>
            <w:r w:rsidR="00616871">
              <w:rPr>
                <w:rFonts w:ascii="Times New Roman CYR" w:eastAsia="Times New Roman" w:hAnsi="Times New Roman CYR" w:cs="Times New Roman CYR"/>
                <w:color w:val="000000"/>
                <w:sz w:val="24"/>
                <w:szCs w:val="24"/>
                <w:lang w:eastAsia="ru-RU"/>
              </w:rPr>
              <w:t>542,3 тыс. рублей;</w:t>
            </w:r>
          </w:p>
          <w:p w:rsidR="00616871" w:rsidRDefault="00616871" w:rsidP="00616871">
            <w:pPr>
              <w:widowControl w:val="0"/>
              <w:shd w:val="clear" w:color="auto" w:fill="FFFFFF"/>
              <w:autoSpaceDE w:val="0"/>
              <w:autoSpaceDN w:val="0"/>
              <w:adjustRightInd w:val="0"/>
              <w:spacing w:after="0" w:line="36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2028 год –</w:t>
            </w:r>
            <w:r w:rsidR="00D56D24">
              <w:rPr>
                <w:rFonts w:ascii="Times New Roman CYR" w:eastAsia="Times New Roman" w:hAnsi="Times New Roman CYR" w:cs="Times New Roman CYR"/>
                <w:color w:val="000000"/>
                <w:sz w:val="24"/>
                <w:szCs w:val="24"/>
                <w:lang w:eastAsia="ru-RU"/>
              </w:rPr>
              <w:t xml:space="preserve"> 6</w:t>
            </w:r>
            <w:r>
              <w:rPr>
                <w:rFonts w:ascii="Times New Roman CYR" w:eastAsia="Times New Roman" w:hAnsi="Times New Roman CYR" w:cs="Times New Roman CYR"/>
                <w:color w:val="000000"/>
                <w:sz w:val="24"/>
                <w:szCs w:val="24"/>
                <w:lang w:eastAsia="ru-RU"/>
              </w:rPr>
              <w:t>542,3 тыс. рублей;</w:t>
            </w:r>
          </w:p>
          <w:p w:rsidR="00616871" w:rsidRDefault="00616871" w:rsidP="00616871">
            <w:pPr>
              <w:widowControl w:val="0"/>
              <w:shd w:val="clear" w:color="auto" w:fill="FFFFFF"/>
              <w:autoSpaceDE w:val="0"/>
              <w:autoSpaceDN w:val="0"/>
              <w:adjustRightInd w:val="0"/>
              <w:spacing w:after="0" w:line="36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 xml:space="preserve">2029 год – </w:t>
            </w:r>
            <w:r w:rsidR="00D56D24">
              <w:rPr>
                <w:rFonts w:ascii="Times New Roman CYR" w:eastAsia="Times New Roman" w:hAnsi="Times New Roman CYR" w:cs="Times New Roman CYR"/>
                <w:color w:val="000000"/>
                <w:sz w:val="24"/>
                <w:szCs w:val="24"/>
                <w:lang w:eastAsia="ru-RU"/>
              </w:rPr>
              <w:t>6</w:t>
            </w:r>
            <w:r>
              <w:rPr>
                <w:rFonts w:ascii="Times New Roman CYR" w:eastAsia="Times New Roman" w:hAnsi="Times New Roman CYR" w:cs="Times New Roman CYR"/>
                <w:color w:val="000000"/>
                <w:sz w:val="24"/>
                <w:szCs w:val="24"/>
                <w:lang w:eastAsia="ru-RU"/>
              </w:rPr>
              <w:t>542,3 тыс. рублей;</w:t>
            </w:r>
          </w:p>
          <w:p w:rsidR="00616871" w:rsidRDefault="00616871" w:rsidP="00616871">
            <w:pPr>
              <w:widowControl w:val="0"/>
              <w:shd w:val="clear" w:color="auto" w:fill="FFFFFF"/>
              <w:autoSpaceDE w:val="0"/>
              <w:autoSpaceDN w:val="0"/>
              <w:adjustRightInd w:val="0"/>
              <w:spacing w:after="0" w:line="36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 xml:space="preserve">2030 год – </w:t>
            </w:r>
            <w:r w:rsidR="00D56D24">
              <w:rPr>
                <w:rFonts w:ascii="Times New Roman CYR" w:eastAsia="Times New Roman" w:hAnsi="Times New Roman CYR" w:cs="Times New Roman CYR"/>
                <w:color w:val="000000"/>
                <w:sz w:val="24"/>
                <w:szCs w:val="24"/>
                <w:lang w:eastAsia="ru-RU"/>
              </w:rPr>
              <w:t>6</w:t>
            </w:r>
            <w:r>
              <w:rPr>
                <w:rFonts w:ascii="Times New Roman CYR" w:eastAsia="Times New Roman" w:hAnsi="Times New Roman CYR" w:cs="Times New Roman CYR"/>
                <w:color w:val="000000"/>
                <w:sz w:val="24"/>
                <w:szCs w:val="24"/>
                <w:lang w:eastAsia="ru-RU"/>
              </w:rPr>
              <w:t>542,3 тыс. рублей.</w:t>
            </w:r>
          </w:p>
          <w:p w:rsidR="00616871" w:rsidRPr="00801E2C" w:rsidRDefault="00616871" w:rsidP="006C736C">
            <w:pPr>
              <w:widowControl w:val="0"/>
              <w:shd w:val="clear" w:color="auto" w:fill="FFFFFF"/>
              <w:autoSpaceDE w:val="0"/>
              <w:autoSpaceDN w:val="0"/>
              <w:adjustRightInd w:val="0"/>
              <w:spacing w:after="0" w:line="360" w:lineRule="auto"/>
              <w:jc w:val="both"/>
              <w:rPr>
                <w:rFonts w:ascii="Times New Roman CYR" w:eastAsia="Times New Roman" w:hAnsi="Times New Roman CYR" w:cs="Times New Roman CYR"/>
                <w:color w:val="000000"/>
                <w:sz w:val="24"/>
                <w:szCs w:val="24"/>
                <w:lang w:eastAsia="ru-RU"/>
              </w:rPr>
            </w:pPr>
          </w:p>
        </w:tc>
      </w:tr>
      <w:tr w:rsidR="004D5FA4" w:rsidRPr="00E33E11" w:rsidTr="00AF7C25">
        <w:tc>
          <w:tcPr>
            <w:tcW w:w="7513" w:type="dxa"/>
            <w:tcBorders>
              <w:top w:val="single" w:sz="4" w:space="0" w:color="auto"/>
              <w:bottom w:val="single" w:sz="4" w:space="0" w:color="auto"/>
              <w:right w:val="single" w:sz="4" w:space="0" w:color="auto"/>
            </w:tcBorders>
          </w:tcPr>
          <w:p w:rsidR="004D5FA4" w:rsidRPr="00801E2C" w:rsidRDefault="004D5FA4" w:rsidP="006A2362">
            <w:pPr>
              <w:widowControl w:val="0"/>
              <w:shd w:val="clear" w:color="auto" w:fill="FFFFFF"/>
              <w:autoSpaceDE w:val="0"/>
              <w:autoSpaceDN w:val="0"/>
              <w:adjustRightInd w:val="0"/>
              <w:spacing w:after="0" w:line="360" w:lineRule="auto"/>
              <w:jc w:val="both"/>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lastRenderedPageBreak/>
              <w:t xml:space="preserve">Связь с </w:t>
            </w:r>
            <w:hyperlink r:id="rId19" w:history="1">
              <w:r w:rsidRPr="00801E2C">
                <w:rPr>
                  <w:rFonts w:ascii="Times New Roman CYR" w:eastAsia="Times New Roman" w:hAnsi="Times New Roman CYR" w:cs="Times New Roman CYR"/>
                  <w:color w:val="000000"/>
                  <w:sz w:val="24"/>
                  <w:szCs w:val="24"/>
                  <w:lang w:eastAsia="ru-RU"/>
                </w:rPr>
                <w:t>национальными целями</w:t>
              </w:r>
            </w:hyperlink>
            <w:r w:rsidRPr="00801E2C">
              <w:rPr>
                <w:rFonts w:ascii="Times New Roman CYR" w:eastAsia="Times New Roman" w:hAnsi="Times New Roman CYR" w:cs="Times New Roman CYR"/>
                <w:color w:val="000000"/>
                <w:sz w:val="24"/>
                <w:szCs w:val="24"/>
                <w:lang w:eastAsia="ru-RU"/>
              </w:rPr>
              <w:t xml:space="preserve"> развития Российской Федерации / государственной программой Российской Федерации / государственной программой Челябинской области</w:t>
            </w:r>
          </w:p>
        </w:tc>
        <w:tc>
          <w:tcPr>
            <w:tcW w:w="7655" w:type="dxa"/>
            <w:tcBorders>
              <w:top w:val="single" w:sz="4" w:space="0" w:color="auto"/>
              <w:left w:val="single" w:sz="4" w:space="0" w:color="auto"/>
              <w:bottom w:val="single" w:sz="4" w:space="0" w:color="auto"/>
            </w:tcBorders>
            <w:vAlign w:val="center"/>
          </w:tcPr>
          <w:p w:rsidR="004D5FA4" w:rsidRPr="00801E2C" w:rsidRDefault="004D5FA4" w:rsidP="00AF7C25">
            <w:pPr>
              <w:widowControl w:val="0"/>
              <w:shd w:val="clear" w:color="auto" w:fill="FFFFFF"/>
              <w:autoSpaceDE w:val="0"/>
              <w:autoSpaceDN w:val="0"/>
              <w:adjustRightInd w:val="0"/>
              <w:spacing w:after="0" w:line="36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Государственная программа Челябинской области "Развитие социальной защиты населения в Челябинской области"</w:t>
            </w:r>
          </w:p>
        </w:tc>
      </w:tr>
    </w:tbl>
    <w:p w:rsidR="004D5FA4" w:rsidRDefault="004D5FA4" w:rsidP="004D5FA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p>
    <w:p w:rsidR="007109A0" w:rsidRDefault="007109A0" w:rsidP="004D5FA4">
      <w:pPr>
        <w:widowControl w:val="0"/>
        <w:shd w:val="clear" w:color="auto" w:fill="FFFFFF"/>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sz w:val="24"/>
          <w:szCs w:val="24"/>
          <w:lang w:eastAsia="ru-RU"/>
        </w:rPr>
      </w:pPr>
      <w:bookmarkStart w:id="1" w:name="sub_1093"/>
    </w:p>
    <w:p w:rsidR="00F557EE" w:rsidRDefault="00F557EE" w:rsidP="004D5FA4">
      <w:pPr>
        <w:widowControl w:val="0"/>
        <w:shd w:val="clear" w:color="auto" w:fill="FFFFFF"/>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sz w:val="24"/>
          <w:szCs w:val="24"/>
          <w:lang w:eastAsia="ru-RU"/>
        </w:rPr>
      </w:pPr>
    </w:p>
    <w:p w:rsidR="00F557EE" w:rsidRDefault="00F557EE" w:rsidP="004D5FA4">
      <w:pPr>
        <w:widowControl w:val="0"/>
        <w:shd w:val="clear" w:color="auto" w:fill="FFFFFF"/>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sz w:val="24"/>
          <w:szCs w:val="24"/>
          <w:lang w:eastAsia="ru-RU"/>
        </w:rPr>
      </w:pPr>
    </w:p>
    <w:p w:rsidR="00CF5117" w:rsidRDefault="00CF5117" w:rsidP="004D5FA4">
      <w:pPr>
        <w:widowControl w:val="0"/>
        <w:shd w:val="clear" w:color="auto" w:fill="FFFFFF"/>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sz w:val="24"/>
          <w:szCs w:val="24"/>
          <w:lang w:eastAsia="ru-RU"/>
        </w:rPr>
      </w:pPr>
    </w:p>
    <w:p w:rsidR="00CF5117" w:rsidRDefault="00CF5117" w:rsidP="004D5FA4">
      <w:pPr>
        <w:widowControl w:val="0"/>
        <w:shd w:val="clear" w:color="auto" w:fill="FFFFFF"/>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sz w:val="24"/>
          <w:szCs w:val="24"/>
          <w:lang w:eastAsia="ru-RU"/>
        </w:rPr>
      </w:pPr>
    </w:p>
    <w:p w:rsidR="00CF5117" w:rsidRDefault="00CF5117" w:rsidP="004D5FA4">
      <w:pPr>
        <w:widowControl w:val="0"/>
        <w:shd w:val="clear" w:color="auto" w:fill="FFFFFF"/>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sz w:val="24"/>
          <w:szCs w:val="24"/>
          <w:lang w:eastAsia="ru-RU"/>
        </w:rPr>
      </w:pPr>
    </w:p>
    <w:p w:rsidR="00CF5117" w:rsidRDefault="00CF5117" w:rsidP="004D5FA4">
      <w:pPr>
        <w:widowControl w:val="0"/>
        <w:shd w:val="clear" w:color="auto" w:fill="FFFFFF"/>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sz w:val="24"/>
          <w:szCs w:val="24"/>
          <w:lang w:eastAsia="ru-RU"/>
        </w:rPr>
      </w:pPr>
    </w:p>
    <w:p w:rsidR="00CF5117" w:rsidRDefault="00CF5117" w:rsidP="004D5FA4">
      <w:pPr>
        <w:widowControl w:val="0"/>
        <w:shd w:val="clear" w:color="auto" w:fill="FFFFFF"/>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sz w:val="24"/>
          <w:szCs w:val="24"/>
          <w:lang w:eastAsia="ru-RU"/>
        </w:rPr>
      </w:pPr>
    </w:p>
    <w:p w:rsidR="004D5FA4" w:rsidRPr="00801E2C" w:rsidRDefault="004D5FA4" w:rsidP="004D5FA4">
      <w:pPr>
        <w:widowControl w:val="0"/>
        <w:shd w:val="clear" w:color="auto" w:fill="FFFFFF"/>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sz w:val="24"/>
          <w:szCs w:val="24"/>
          <w:lang w:eastAsia="ru-RU"/>
        </w:rPr>
      </w:pPr>
      <w:r w:rsidRPr="00801E2C">
        <w:rPr>
          <w:rFonts w:ascii="Times New Roman CYR" w:eastAsia="Times New Roman" w:hAnsi="Times New Roman CYR" w:cs="Times New Roman CYR"/>
          <w:bCs/>
          <w:color w:val="000000"/>
          <w:sz w:val="24"/>
          <w:szCs w:val="24"/>
          <w:lang w:eastAsia="ru-RU"/>
        </w:rPr>
        <w:lastRenderedPageBreak/>
        <w:t xml:space="preserve">2. Показатели муниципальной программы </w:t>
      </w:r>
      <w:r w:rsidR="0028441A">
        <w:rPr>
          <w:rFonts w:ascii="Times New Roman CYR" w:eastAsia="Times New Roman" w:hAnsi="Times New Roman CYR" w:cs="Times New Roman CYR"/>
          <w:bCs/>
          <w:color w:val="000000"/>
          <w:sz w:val="24"/>
          <w:szCs w:val="24"/>
          <w:lang w:eastAsia="ru-RU"/>
        </w:rPr>
        <w:t>«Развитие социальной защиты населения в Еткульском муниципальном районе»</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133"/>
        <w:gridCol w:w="1568"/>
        <w:gridCol w:w="993"/>
        <w:gridCol w:w="141"/>
        <w:gridCol w:w="993"/>
        <w:gridCol w:w="992"/>
        <w:gridCol w:w="992"/>
        <w:gridCol w:w="851"/>
        <w:gridCol w:w="708"/>
        <w:gridCol w:w="851"/>
        <w:gridCol w:w="709"/>
        <w:gridCol w:w="709"/>
        <w:gridCol w:w="710"/>
        <w:gridCol w:w="1560"/>
        <w:gridCol w:w="1418"/>
        <w:gridCol w:w="1276"/>
      </w:tblGrid>
      <w:tr w:rsidR="00BC3224" w:rsidRPr="00E33E11" w:rsidTr="00BE3282">
        <w:tc>
          <w:tcPr>
            <w:tcW w:w="700" w:type="dxa"/>
            <w:gridSpan w:val="2"/>
            <w:vMerge w:val="restart"/>
            <w:tcBorders>
              <w:top w:val="single" w:sz="4" w:space="0" w:color="auto"/>
              <w:bottom w:val="single" w:sz="4" w:space="0" w:color="auto"/>
              <w:right w:val="single" w:sz="4" w:space="0" w:color="auto"/>
            </w:tcBorders>
            <w:vAlign w:val="center"/>
          </w:tcPr>
          <w:bookmarkEnd w:id="1"/>
          <w:p w:rsidR="004D5FA4" w:rsidRPr="00801E2C" w:rsidRDefault="004D5FA4" w:rsidP="00AF7C25">
            <w:pPr>
              <w:widowControl w:val="0"/>
              <w:shd w:val="clear" w:color="auto" w:fill="FFFFFF"/>
              <w:autoSpaceDE w:val="0"/>
              <w:autoSpaceDN w:val="0"/>
              <w:adjustRightInd w:val="0"/>
              <w:spacing w:after="0"/>
              <w:ind w:left="-108" w:right="-117"/>
              <w:jc w:val="center"/>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w:t>
            </w:r>
          </w:p>
          <w:p w:rsidR="004D5FA4" w:rsidRPr="00801E2C" w:rsidRDefault="004D5FA4" w:rsidP="00AF7C25">
            <w:pPr>
              <w:widowControl w:val="0"/>
              <w:shd w:val="clear" w:color="auto" w:fill="FFFFFF"/>
              <w:autoSpaceDE w:val="0"/>
              <w:autoSpaceDN w:val="0"/>
              <w:adjustRightInd w:val="0"/>
              <w:spacing w:after="0"/>
              <w:ind w:left="-108" w:right="-117"/>
              <w:jc w:val="center"/>
              <w:rPr>
                <w:rFonts w:ascii="Times New Roman CYR" w:eastAsia="Times New Roman" w:hAnsi="Times New Roman CYR" w:cs="Times New Roman CYR"/>
                <w:color w:val="000000"/>
                <w:sz w:val="24"/>
                <w:szCs w:val="24"/>
                <w:lang w:eastAsia="ru-RU"/>
              </w:rPr>
            </w:pPr>
            <w:proofErr w:type="gramStart"/>
            <w:r w:rsidRPr="00801E2C">
              <w:rPr>
                <w:rFonts w:ascii="Times New Roman CYR" w:eastAsia="Times New Roman" w:hAnsi="Times New Roman CYR" w:cs="Times New Roman CYR"/>
                <w:color w:val="000000"/>
                <w:sz w:val="24"/>
                <w:szCs w:val="24"/>
                <w:lang w:eastAsia="ru-RU"/>
              </w:rPr>
              <w:t>п</w:t>
            </w:r>
            <w:proofErr w:type="gramEnd"/>
            <w:r w:rsidRPr="00801E2C">
              <w:rPr>
                <w:rFonts w:ascii="Times New Roman CYR" w:eastAsia="Times New Roman" w:hAnsi="Times New Roman CYR" w:cs="Times New Roman CYR"/>
                <w:color w:val="000000"/>
                <w:sz w:val="24"/>
                <w:szCs w:val="24"/>
                <w:lang w:eastAsia="ru-RU"/>
              </w:rPr>
              <w:t>/п</w:t>
            </w:r>
          </w:p>
        </w:tc>
        <w:tc>
          <w:tcPr>
            <w:tcW w:w="1568" w:type="dxa"/>
            <w:vMerge w:val="restart"/>
            <w:tcBorders>
              <w:top w:val="single" w:sz="4" w:space="0" w:color="auto"/>
              <w:left w:val="single" w:sz="4" w:space="0" w:color="auto"/>
              <w:bottom w:val="single" w:sz="4" w:space="0" w:color="auto"/>
              <w:right w:val="single" w:sz="4" w:space="0" w:color="auto"/>
            </w:tcBorders>
            <w:vAlign w:val="center"/>
          </w:tcPr>
          <w:p w:rsidR="004D5FA4" w:rsidRPr="00801E2C" w:rsidRDefault="004D5FA4" w:rsidP="00C662BF">
            <w:pPr>
              <w:widowControl w:val="0"/>
              <w:shd w:val="clear" w:color="auto" w:fill="FFFFFF"/>
              <w:autoSpaceDE w:val="0"/>
              <w:autoSpaceDN w:val="0"/>
              <w:adjustRightInd w:val="0"/>
              <w:spacing w:after="0"/>
              <w:ind w:left="-108" w:right="-117"/>
              <w:jc w:val="center"/>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Наименование показателя</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4D5FA4" w:rsidRPr="00801E2C" w:rsidRDefault="004D5FA4" w:rsidP="00C662BF">
            <w:pPr>
              <w:widowControl w:val="0"/>
              <w:shd w:val="clear" w:color="auto" w:fill="FFFFFF"/>
              <w:autoSpaceDE w:val="0"/>
              <w:autoSpaceDN w:val="0"/>
              <w:adjustRightInd w:val="0"/>
              <w:spacing w:after="0"/>
              <w:ind w:left="-108" w:right="-117"/>
              <w:jc w:val="center"/>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Уровень показателя</w:t>
            </w:r>
          </w:p>
        </w:tc>
        <w:tc>
          <w:tcPr>
            <w:tcW w:w="1134" w:type="dxa"/>
            <w:gridSpan w:val="2"/>
            <w:vMerge w:val="restart"/>
            <w:tcBorders>
              <w:top w:val="single" w:sz="4" w:space="0" w:color="auto"/>
              <w:left w:val="single" w:sz="4" w:space="0" w:color="auto"/>
              <w:bottom w:val="single" w:sz="4" w:space="0" w:color="auto"/>
              <w:right w:val="single" w:sz="4" w:space="0" w:color="auto"/>
            </w:tcBorders>
            <w:vAlign w:val="center"/>
          </w:tcPr>
          <w:p w:rsidR="004D5FA4" w:rsidRPr="00801E2C" w:rsidRDefault="004D5FA4" w:rsidP="00AF7C25">
            <w:pPr>
              <w:widowControl w:val="0"/>
              <w:shd w:val="clear" w:color="auto" w:fill="FFFFFF"/>
              <w:autoSpaceDE w:val="0"/>
              <w:autoSpaceDN w:val="0"/>
              <w:adjustRightInd w:val="0"/>
              <w:spacing w:after="0"/>
              <w:ind w:left="-108" w:right="-117"/>
              <w:jc w:val="center"/>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Признак возрастания/ убывания</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4D5FA4" w:rsidRPr="00801E2C" w:rsidRDefault="004D5FA4" w:rsidP="00AF7C25">
            <w:pPr>
              <w:widowControl w:val="0"/>
              <w:shd w:val="clear" w:color="auto" w:fill="FFFFFF"/>
              <w:autoSpaceDE w:val="0"/>
              <w:autoSpaceDN w:val="0"/>
              <w:adjustRightInd w:val="0"/>
              <w:spacing w:after="0"/>
              <w:ind w:left="-108" w:right="-117"/>
              <w:jc w:val="center"/>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Единица измерения</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4D5FA4" w:rsidRDefault="004D5FA4" w:rsidP="00AF7C25">
            <w:pPr>
              <w:widowControl w:val="0"/>
              <w:shd w:val="clear" w:color="auto" w:fill="FFFFFF"/>
              <w:autoSpaceDE w:val="0"/>
              <w:autoSpaceDN w:val="0"/>
              <w:adjustRightInd w:val="0"/>
              <w:spacing w:after="0"/>
              <w:ind w:left="-108" w:right="-117"/>
              <w:jc w:val="center"/>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Базовое значение</w:t>
            </w:r>
          </w:p>
          <w:p w:rsidR="004D5FA4" w:rsidRPr="00801E2C" w:rsidRDefault="00021E73" w:rsidP="00AF7C25">
            <w:pPr>
              <w:widowControl w:val="0"/>
              <w:shd w:val="clear" w:color="auto" w:fill="FFFFFF"/>
              <w:autoSpaceDE w:val="0"/>
              <w:autoSpaceDN w:val="0"/>
              <w:adjustRightInd w:val="0"/>
              <w:spacing w:after="0"/>
              <w:ind w:left="-108" w:right="-117"/>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2023</w:t>
            </w:r>
          </w:p>
        </w:tc>
        <w:tc>
          <w:tcPr>
            <w:tcW w:w="4538" w:type="dxa"/>
            <w:gridSpan w:val="6"/>
            <w:tcBorders>
              <w:top w:val="single" w:sz="4" w:space="0" w:color="auto"/>
              <w:left w:val="single" w:sz="4" w:space="0" w:color="auto"/>
              <w:bottom w:val="single" w:sz="4" w:space="0" w:color="auto"/>
              <w:right w:val="single" w:sz="4" w:space="0" w:color="auto"/>
            </w:tcBorders>
            <w:vAlign w:val="center"/>
          </w:tcPr>
          <w:p w:rsidR="004D5FA4" w:rsidRPr="00801E2C" w:rsidRDefault="004D5FA4" w:rsidP="00AF7C25">
            <w:pPr>
              <w:widowControl w:val="0"/>
              <w:shd w:val="clear" w:color="auto" w:fill="FFFFFF"/>
              <w:autoSpaceDE w:val="0"/>
              <w:autoSpaceDN w:val="0"/>
              <w:adjustRightInd w:val="0"/>
              <w:spacing w:after="0"/>
              <w:ind w:left="-108" w:right="-117"/>
              <w:jc w:val="center"/>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 xml:space="preserve">Значение показателя </w:t>
            </w:r>
          </w:p>
          <w:p w:rsidR="004D5FA4" w:rsidRPr="00801E2C" w:rsidRDefault="004D5FA4" w:rsidP="00AF7C25">
            <w:pPr>
              <w:widowControl w:val="0"/>
              <w:shd w:val="clear" w:color="auto" w:fill="FFFFFF"/>
              <w:autoSpaceDE w:val="0"/>
              <w:autoSpaceDN w:val="0"/>
              <w:adjustRightInd w:val="0"/>
              <w:spacing w:after="0"/>
              <w:ind w:left="-108" w:right="-117"/>
              <w:jc w:val="center"/>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по годам</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4D5FA4" w:rsidRPr="00801E2C" w:rsidRDefault="004D5FA4" w:rsidP="00C662BF">
            <w:pPr>
              <w:widowControl w:val="0"/>
              <w:shd w:val="clear" w:color="auto" w:fill="FFFFFF"/>
              <w:autoSpaceDE w:val="0"/>
              <w:autoSpaceDN w:val="0"/>
              <w:adjustRightInd w:val="0"/>
              <w:spacing w:after="0"/>
              <w:ind w:left="-108" w:right="-117"/>
              <w:jc w:val="center"/>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Документ</w:t>
            </w:r>
            <w:r w:rsidRPr="00801E2C">
              <w:rPr>
                <w:rFonts w:ascii="Times New Roman CYR" w:eastAsia="Times New Roman" w:hAnsi="Times New Roman CYR" w:cs="Times New Roman CYR"/>
                <w:color w:val="000000"/>
                <w:sz w:val="24"/>
                <w:szCs w:val="24"/>
                <w:vertAlign w:val="superscript"/>
                <w:lang w:eastAsia="ru-RU"/>
              </w:rPr>
              <w:t> </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4D5FA4" w:rsidRPr="00801E2C" w:rsidRDefault="004D5FA4" w:rsidP="00C662BF">
            <w:pPr>
              <w:widowControl w:val="0"/>
              <w:shd w:val="clear" w:color="auto" w:fill="FFFFFF"/>
              <w:autoSpaceDE w:val="0"/>
              <w:autoSpaceDN w:val="0"/>
              <w:adjustRightInd w:val="0"/>
              <w:spacing w:after="0"/>
              <w:ind w:left="-108" w:right="-117"/>
              <w:jc w:val="center"/>
              <w:rPr>
                <w:rFonts w:ascii="Times New Roman CYR" w:eastAsia="Times New Roman" w:hAnsi="Times New Roman CYR" w:cs="Times New Roman CYR"/>
                <w:color w:val="000000"/>
                <w:sz w:val="24"/>
                <w:szCs w:val="24"/>
                <w:lang w:eastAsia="ru-RU"/>
              </w:rPr>
            </w:pPr>
            <w:proofErr w:type="gramStart"/>
            <w:r w:rsidRPr="00801E2C">
              <w:rPr>
                <w:rFonts w:ascii="Times New Roman CYR" w:eastAsia="Times New Roman" w:hAnsi="Times New Roman CYR" w:cs="Times New Roman CYR"/>
                <w:color w:val="000000"/>
                <w:sz w:val="24"/>
                <w:szCs w:val="24"/>
                <w:lang w:eastAsia="ru-RU"/>
              </w:rPr>
              <w:t>Ответственный</w:t>
            </w:r>
            <w:proofErr w:type="gramEnd"/>
            <w:r w:rsidRPr="00801E2C">
              <w:rPr>
                <w:rFonts w:ascii="Times New Roman CYR" w:eastAsia="Times New Roman" w:hAnsi="Times New Roman CYR" w:cs="Times New Roman CYR"/>
                <w:color w:val="000000"/>
                <w:sz w:val="24"/>
                <w:szCs w:val="24"/>
                <w:lang w:eastAsia="ru-RU"/>
              </w:rPr>
              <w:t xml:space="preserve"> за достижение показателя</w:t>
            </w:r>
            <w:r w:rsidRPr="00801E2C">
              <w:rPr>
                <w:rFonts w:ascii="Times New Roman CYR" w:eastAsia="Times New Roman" w:hAnsi="Times New Roman CYR" w:cs="Times New Roman CYR"/>
                <w:color w:val="000000"/>
                <w:sz w:val="24"/>
                <w:szCs w:val="24"/>
                <w:vertAlign w:val="superscript"/>
                <w:lang w:eastAsia="ru-RU"/>
              </w:rPr>
              <w:t> </w:t>
            </w:r>
          </w:p>
        </w:tc>
        <w:tc>
          <w:tcPr>
            <w:tcW w:w="1276" w:type="dxa"/>
            <w:vMerge w:val="restart"/>
            <w:tcBorders>
              <w:top w:val="single" w:sz="4" w:space="0" w:color="auto"/>
              <w:left w:val="single" w:sz="4" w:space="0" w:color="auto"/>
              <w:bottom w:val="single" w:sz="4" w:space="0" w:color="auto"/>
            </w:tcBorders>
            <w:vAlign w:val="center"/>
          </w:tcPr>
          <w:p w:rsidR="004D5FA4" w:rsidRPr="00801E2C" w:rsidRDefault="004D5FA4" w:rsidP="00C662BF">
            <w:pPr>
              <w:widowControl w:val="0"/>
              <w:shd w:val="clear" w:color="auto" w:fill="FFFFFF"/>
              <w:autoSpaceDE w:val="0"/>
              <w:autoSpaceDN w:val="0"/>
              <w:adjustRightInd w:val="0"/>
              <w:spacing w:after="0"/>
              <w:ind w:left="-108" w:right="-117"/>
              <w:jc w:val="center"/>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 xml:space="preserve">Связь с показателями </w:t>
            </w:r>
            <w:hyperlink r:id="rId20" w:history="1">
              <w:r w:rsidRPr="00801E2C">
                <w:rPr>
                  <w:rFonts w:ascii="Times New Roman CYR" w:eastAsia="Times New Roman" w:hAnsi="Times New Roman CYR" w:cs="Times New Roman CYR"/>
                  <w:color w:val="000000"/>
                  <w:sz w:val="24"/>
                  <w:szCs w:val="24"/>
                  <w:lang w:eastAsia="ru-RU"/>
                </w:rPr>
                <w:t>национальных целей</w:t>
              </w:r>
            </w:hyperlink>
            <w:r w:rsidRPr="00801E2C">
              <w:rPr>
                <w:rFonts w:ascii="Times New Roman CYR" w:eastAsia="Times New Roman" w:hAnsi="Times New Roman CYR" w:cs="Times New Roman CYR"/>
                <w:color w:val="000000"/>
                <w:sz w:val="24"/>
                <w:szCs w:val="24"/>
                <w:vertAlign w:val="superscript"/>
                <w:lang w:eastAsia="ru-RU"/>
              </w:rPr>
              <w:t> </w:t>
            </w:r>
          </w:p>
        </w:tc>
      </w:tr>
      <w:tr w:rsidR="00BC3224" w:rsidRPr="00E33E11" w:rsidTr="00BE3282">
        <w:tc>
          <w:tcPr>
            <w:tcW w:w="700" w:type="dxa"/>
            <w:gridSpan w:val="2"/>
            <w:vMerge/>
            <w:tcBorders>
              <w:top w:val="single" w:sz="4" w:space="0" w:color="auto"/>
              <w:bottom w:val="single" w:sz="4" w:space="0" w:color="auto"/>
              <w:right w:val="single" w:sz="4" w:space="0" w:color="auto"/>
            </w:tcBorders>
          </w:tcPr>
          <w:p w:rsidR="00BC3224" w:rsidRPr="00801E2C" w:rsidRDefault="00BC3224"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c>
          <w:tcPr>
            <w:tcW w:w="1568" w:type="dxa"/>
            <w:vMerge/>
            <w:tcBorders>
              <w:top w:val="single" w:sz="4" w:space="0" w:color="auto"/>
              <w:left w:val="single" w:sz="4" w:space="0" w:color="auto"/>
              <w:bottom w:val="single" w:sz="4" w:space="0" w:color="auto"/>
              <w:right w:val="single" w:sz="4" w:space="0" w:color="auto"/>
            </w:tcBorders>
            <w:vAlign w:val="center"/>
          </w:tcPr>
          <w:p w:rsidR="00BC3224" w:rsidRPr="00801E2C" w:rsidRDefault="00BC3224"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BC3224" w:rsidRPr="00801E2C" w:rsidRDefault="00BC3224"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tcPr>
          <w:p w:rsidR="00BC3224" w:rsidRPr="00801E2C" w:rsidRDefault="00BC3224"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BC3224" w:rsidRPr="00801E2C" w:rsidRDefault="00BC3224"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BC3224" w:rsidRPr="00801E2C" w:rsidRDefault="00BC3224"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BC3224" w:rsidRPr="00801E2C" w:rsidRDefault="00BC3224" w:rsidP="00AF7C25">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2025</w:t>
            </w:r>
          </w:p>
        </w:tc>
        <w:tc>
          <w:tcPr>
            <w:tcW w:w="708" w:type="dxa"/>
            <w:tcBorders>
              <w:top w:val="single" w:sz="4" w:space="0" w:color="auto"/>
              <w:left w:val="single" w:sz="4" w:space="0" w:color="auto"/>
              <w:bottom w:val="single" w:sz="4" w:space="0" w:color="auto"/>
              <w:right w:val="single" w:sz="4" w:space="0" w:color="auto"/>
            </w:tcBorders>
            <w:vAlign w:val="center"/>
          </w:tcPr>
          <w:p w:rsidR="00BC3224" w:rsidRPr="00801E2C" w:rsidRDefault="00BC3224" w:rsidP="00AF7C25">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2026</w:t>
            </w:r>
          </w:p>
        </w:tc>
        <w:tc>
          <w:tcPr>
            <w:tcW w:w="851" w:type="dxa"/>
            <w:tcBorders>
              <w:top w:val="single" w:sz="4" w:space="0" w:color="auto"/>
              <w:left w:val="single" w:sz="4" w:space="0" w:color="auto"/>
              <w:bottom w:val="single" w:sz="4" w:space="0" w:color="auto"/>
              <w:right w:val="single" w:sz="4" w:space="0" w:color="auto"/>
            </w:tcBorders>
            <w:vAlign w:val="center"/>
          </w:tcPr>
          <w:p w:rsidR="00BC3224" w:rsidRPr="00801E2C" w:rsidRDefault="00BC3224" w:rsidP="00AF7C25">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2027</w:t>
            </w:r>
          </w:p>
        </w:tc>
        <w:tc>
          <w:tcPr>
            <w:tcW w:w="709" w:type="dxa"/>
            <w:tcBorders>
              <w:top w:val="single" w:sz="4" w:space="0" w:color="auto"/>
              <w:left w:val="single" w:sz="4" w:space="0" w:color="auto"/>
              <w:bottom w:val="single" w:sz="4" w:space="0" w:color="auto"/>
              <w:right w:val="single" w:sz="4" w:space="0" w:color="auto"/>
            </w:tcBorders>
            <w:vAlign w:val="center"/>
          </w:tcPr>
          <w:p w:rsidR="00BC3224" w:rsidRPr="00801E2C" w:rsidRDefault="00BC3224" w:rsidP="00AF7C25">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2028</w:t>
            </w:r>
          </w:p>
        </w:tc>
        <w:tc>
          <w:tcPr>
            <w:tcW w:w="709" w:type="dxa"/>
            <w:tcBorders>
              <w:top w:val="single" w:sz="4" w:space="0" w:color="auto"/>
              <w:left w:val="single" w:sz="4" w:space="0" w:color="auto"/>
              <w:bottom w:val="single" w:sz="4" w:space="0" w:color="auto"/>
              <w:right w:val="single" w:sz="4" w:space="0" w:color="auto"/>
            </w:tcBorders>
            <w:vAlign w:val="center"/>
          </w:tcPr>
          <w:p w:rsidR="00BC3224" w:rsidRPr="00801E2C" w:rsidRDefault="00BC3224" w:rsidP="00AF7C25">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2029</w:t>
            </w:r>
          </w:p>
        </w:tc>
        <w:tc>
          <w:tcPr>
            <w:tcW w:w="710" w:type="dxa"/>
            <w:tcBorders>
              <w:top w:val="single" w:sz="4" w:space="0" w:color="auto"/>
              <w:left w:val="single" w:sz="4" w:space="0" w:color="auto"/>
              <w:bottom w:val="single" w:sz="4" w:space="0" w:color="auto"/>
              <w:right w:val="single" w:sz="4" w:space="0" w:color="auto"/>
            </w:tcBorders>
            <w:vAlign w:val="center"/>
          </w:tcPr>
          <w:p w:rsidR="00BC3224" w:rsidRPr="00801E2C" w:rsidRDefault="00BC3224" w:rsidP="00AF7C25">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2030</w:t>
            </w:r>
          </w:p>
        </w:tc>
        <w:tc>
          <w:tcPr>
            <w:tcW w:w="1560" w:type="dxa"/>
            <w:vMerge/>
            <w:tcBorders>
              <w:top w:val="single" w:sz="4" w:space="0" w:color="auto"/>
              <w:left w:val="single" w:sz="4" w:space="0" w:color="auto"/>
              <w:bottom w:val="single" w:sz="4" w:space="0" w:color="auto"/>
              <w:right w:val="single" w:sz="4" w:space="0" w:color="auto"/>
            </w:tcBorders>
            <w:vAlign w:val="center"/>
          </w:tcPr>
          <w:p w:rsidR="00BC3224" w:rsidRPr="00801E2C" w:rsidRDefault="00BC3224"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BC3224" w:rsidRPr="00801E2C" w:rsidRDefault="00BC3224"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c>
          <w:tcPr>
            <w:tcW w:w="1276" w:type="dxa"/>
            <w:vMerge/>
            <w:tcBorders>
              <w:top w:val="single" w:sz="4" w:space="0" w:color="auto"/>
              <w:left w:val="single" w:sz="4" w:space="0" w:color="auto"/>
              <w:bottom w:val="single" w:sz="4" w:space="0" w:color="auto"/>
            </w:tcBorders>
            <w:vAlign w:val="center"/>
          </w:tcPr>
          <w:p w:rsidR="00BC3224" w:rsidRPr="00801E2C" w:rsidRDefault="00BC3224"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r>
      <w:tr w:rsidR="004D5FA4" w:rsidRPr="00E33E11" w:rsidTr="00BE3282">
        <w:trPr>
          <w:trHeight w:val="556"/>
        </w:trPr>
        <w:tc>
          <w:tcPr>
            <w:tcW w:w="15171" w:type="dxa"/>
            <w:gridSpan w:val="17"/>
            <w:tcBorders>
              <w:top w:val="single" w:sz="4" w:space="0" w:color="auto"/>
              <w:bottom w:val="single" w:sz="4" w:space="0" w:color="auto"/>
            </w:tcBorders>
            <w:vAlign w:val="center"/>
          </w:tcPr>
          <w:p w:rsidR="004D5FA4" w:rsidRPr="00801E2C" w:rsidRDefault="004D5FA4" w:rsidP="00506E5F">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Цель муниципальной программы (комплексной программы) «</w:t>
            </w:r>
            <w:r>
              <w:rPr>
                <w:rFonts w:ascii="Times New Roman CYR" w:eastAsia="Times New Roman" w:hAnsi="Times New Roman CYR" w:cs="Times New Roman CYR"/>
                <w:color w:val="000000"/>
                <w:sz w:val="24"/>
                <w:szCs w:val="24"/>
                <w:lang w:eastAsia="ru-RU"/>
              </w:rPr>
              <w:t>Обеспечен</w:t>
            </w:r>
            <w:r w:rsidR="00506E5F">
              <w:rPr>
                <w:rFonts w:ascii="Times New Roman CYR" w:eastAsia="Times New Roman" w:hAnsi="Times New Roman CYR" w:cs="Times New Roman CYR"/>
                <w:color w:val="000000"/>
                <w:sz w:val="24"/>
                <w:szCs w:val="24"/>
                <w:lang w:eastAsia="ru-RU"/>
              </w:rPr>
              <w:t>ие</w:t>
            </w:r>
            <w:r>
              <w:rPr>
                <w:rFonts w:ascii="Times New Roman CYR" w:eastAsia="Times New Roman" w:hAnsi="Times New Roman CYR" w:cs="Times New Roman CYR"/>
                <w:color w:val="000000"/>
                <w:sz w:val="24"/>
                <w:szCs w:val="24"/>
                <w:lang w:eastAsia="ru-RU"/>
              </w:rPr>
              <w:t xml:space="preserve"> социальн</w:t>
            </w:r>
            <w:r w:rsidR="00506E5F">
              <w:rPr>
                <w:rFonts w:ascii="Times New Roman CYR" w:eastAsia="Times New Roman" w:hAnsi="Times New Roman CYR" w:cs="Times New Roman CYR"/>
                <w:color w:val="000000"/>
                <w:sz w:val="24"/>
                <w:szCs w:val="24"/>
                <w:lang w:eastAsia="ru-RU"/>
              </w:rPr>
              <w:t>ой</w:t>
            </w:r>
            <w:r>
              <w:rPr>
                <w:rFonts w:ascii="Times New Roman CYR" w:eastAsia="Times New Roman" w:hAnsi="Times New Roman CYR" w:cs="Times New Roman CYR"/>
                <w:color w:val="000000"/>
                <w:sz w:val="24"/>
                <w:szCs w:val="24"/>
                <w:lang w:eastAsia="ru-RU"/>
              </w:rPr>
              <w:t xml:space="preserve"> поддержк</w:t>
            </w:r>
            <w:r w:rsidR="00506E5F">
              <w:rPr>
                <w:rFonts w:ascii="Times New Roman CYR" w:eastAsia="Times New Roman" w:hAnsi="Times New Roman CYR" w:cs="Times New Roman CYR"/>
                <w:color w:val="000000"/>
                <w:sz w:val="24"/>
                <w:szCs w:val="24"/>
                <w:lang w:eastAsia="ru-RU"/>
              </w:rPr>
              <w:t>и</w:t>
            </w:r>
            <w:r>
              <w:rPr>
                <w:rFonts w:ascii="Times New Roman CYR" w:eastAsia="Times New Roman" w:hAnsi="Times New Roman CYR" w:cs="Times New Roman CYR"/>
                <w:color w:val="000000"/>
                <w:sz w:val="24"/>
                <w:szCs w:val="24"/>
                <w:lang w:eastAsia="ru-RU"/>
              </w:rPr>
              <w:t xml:space="preserve"> семей с детьми</w:t>
            </w:r>
            <w:r w:rsidRPr="00801E2C">
              <w:rPr>
                <w:rFonts w:ascii="Times New Roman CYR" w:eastAsia="Times New Roman" w:hAnsi="Times New Roman CYR" w:cs="Times New Roman CYR"/>
                <w:color w:val="000000"/>
                <w:sz w:val="24"/>
                <w:szCs w:val="24"/>
                <w:lang w:eastAsia="ru-RU"/>
              </w:rPr>
              <w:t>»</w:t>
            </w:r>
          </w:p>
        </w:tc>
      </w:tr>
      <w:tr w:rsidR="00BC3224" w:rsidRPr="00E33E11" w:rsidTr="00BE3282">
        <w:tc>
          <w:tcPr>
            <w:tcW w:w="567" w:type="dxa"/>
            <w:tcBorders>
              <w:top w:val="single" w:sz="4" w:space="0" w:color="auto"/>
              <w:bottom w:val="single" w:sz="4" w:space="0" w:color="auto"/>
              <w:right w:val="single" w:sz="4" w:space="0" w:color="auto"/>
            </w:tcBorders>
          </w:tcPr>
          <w:p w:rsidR="00BC3224" w:rsidRPr="00801E2C" w:rsidRDefault="00BC3224" w:rsidP="00AF7C25">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1.</w:t>
            </w:r>
          </w:p>
        </w:tc>
        <w:tc>
          <w:tcPr>
            <w:tcW w:w="1701" w:type="dxa"/>
            <w:gridSpan w:val="2"/>
            <w:tcBorders>
              <w:top w:val="single" w:sz="4" w:space="0" w:color="auto"/>
              <w:left w:val="single" w:sz="4" w:space="0" w:color="auto"/>
              <w:bottom w:val="single" w:sz="4" w:space="0" w:color="auto"/>
              <w:right w:val="single" w:sz="4" w:space="0" w:color="auto"/>
            </w:tcBorders>
          </w:tcPr>
          <w:p w:rsidR="00BC3224" w:rsidRPr="00801E2C" w:rsidRDefault="00BC3224"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Доля семей, имеющих детей, которым предоставляются меры социальной поддержки, в общем числе семей с детьми, имеющих право на меры социальной поддержки</w:t>
            </w:r>
          </w:p>
        </w:tc>
        <w:tc>
          <w:tcPr>
            <w:tcW w:w="993" w:type="dxa"/>
            <w:tcBorders>
              <w:top w:val="single" w:sz="4" w:space="0" w:color="auto"/>
              <w:left w:val="single" w:sz="4" w:space="0" w:color="auto"/>
              <w:bottom w:val="single" w:sz="4" w:space="0" w:color="auto"/>
              <w:right w:val="single" w:sz="4" w:space="0" w:color="auto"/>
            </w:tcBorders>
          </w:tcPr>
          <w:p w:rsidR="00BC3224" w:rsidRPr="00801E2C" w:rsidRDefault="00BC3224" w:rsidP="00AF7C25">
            <w:pPr>
              <w:widowControl w:val="0"/>
              <w:shd w:val="clear" w:color="auto" w:fill="FFFFFF"/>
              <w:autoSpaceDE w:val="0"/>
              <w:autoSpaceDN w:val="0"/>
              <w:adjustRightInd w:val="0"/>
              <w:spacing w:after="0"/>
              <w:rPr>
                <w:rFonts w:ascii="Times New Roman CYR" w:eastAsia="Times New Roman" w:hAnsi="Times New Roman CYR" w:cs="Times New Roman CYR"/>
                <w:color w:val="000000"/>
                <w:sz w:val="24"/>
                <w:szCs w:val="24"/>
                <w:lang w:eastAsia="ru-RU"/>
              </w:rPr>
            </w:pPr>
          </w:p>
          <w:p w:rsidR="00BC3224" w:rsidRPr="00801E2C" w:rsidRDefault="00BC3224" w:rsidP="00AF7C25">
            <w:pPr>
              <w:widowControl w:val="0"/>
              <w:shd w:val="clear" w:color="auto" w:fill="FFFFFF"/>
              <w:autoSpaceDE w:val="0"/>
              <w:autoSpaceDN w:val="0"/>
              <w:adjustRightInd w:val="0"/>
              <w:spacing w:after="0"/>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ГП ЧО, МП</w:t>
            </w:r>
          </w:p>
        </w:tc>
        <w:tc>
          <w:tcPr>
            <w:tcW w:w="1134" w:type="dxa"/>
            <w:gridSpan w:val="2"/>
            <w:tcBorders>
              <w:top w:val="single" w:sz="4" w:space="0" w:color="auto"/>
              <w:left w:val="single" w:sz="4" w:space="0" w:color="auto"/>
              <w:bottom w:val="single" w:sz="4" w:space="0" w:color="auto"/>
              <w:right w:val="single" w:sz="4" w:space="0" w:color="auto"/>
            </w:tcBorders>
          </w:tcPr>
          <w:p w:rsidR="00BC3224" w:rsidRPr="00801E2C" w:rsidRDefault="00BC3224"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возрастание</w:t>
            </w:r>
          </w:p>
        </w:tc>
        <w:tc>
          <w:tcPr>
            <w:tcW w:w="992" w:type="dxa"/>
            <w:tcBorders>
              <w:top w:val="single" w:sz="4" w:space="0" w:color="auto"/>
              <w:left w:val="single" w:sz="4" w:space="0" w:color="auto"/>
              <w:bottom w:val="single" w:sz="4" w:space="0" w:color="auto"/>
              <w:right w:val="single" w:sz="4" w:space="0" w:color="auto"/>
            </w:tcBorders>
          </w:tcPr>
          <w:p w:rsidR="00BC3224" w:rsidRPr="00801E2C" w:rsidRDefault="00BC3224"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процент</w:t>
            </w:r>
          </w:p>
        </w:tc>
        <w:tc>
          <w:tcPr>
            <w:tcW w:w="992" w:type="dxa"/>
            <w:tcBorders>
              <w:top w:val="single" w:sz="4" w:space="0" w:color="auto"/>
              <w:left w:val="single" w:sz="4" w:space="0" w:color="auto"/>
              <w:bottom w:val="single" w:sz="4" w:space="0" w:color="auto"/>
              <w:right w:val="single" w:sz="4" w:space="0" w:color="auto"/>
            </w:tcBorders>
          </w:tcPr>
          <w:p w:rsidR="00BC3224" w:rsidRPr="00F557EE" w:rsidRDefault="00C552C7"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C00000"/>
                <w:sz w:val="24"/>
                <w:szCs w:val="24"/>
                <w:lang w:eastAsia="ru-RU"/>
              </w:rPr>
            </w:pPr>
            <w:r w:rsidRPr="00F557EE">
              <w:rPr>
                <w:rFonts w:ascii="Times New Roman CYR" w:eastAsia="Times New Roman" w:hAnsi="Times New Roman CYR" w:cs="Times New Roman CYR"/>
                <w:color w:val="C00000"/>
                <w:sz w:val="24"/>
                <w:szCs w:val="24"/>
                <w:lang w:eastAsia="ru-RU"/>
              </w:rPr>
              <w:t>90,6</w:t>
            </w:r>
          </w:p>
        </w:tc>
        <w:tc>
          <w:tcPr>
            <w:tcW w:w="851" w:type="dxa"/>
            <w:tcBorders>
              <w:top w:val="single" w:sz="4" w:space="0" w:color="auto"/>
              <w:left w:val="single" w:sz="4" w:space="0" w:color="auto"/>
              <w:bottom w:val="single" w:sz="4" w:space="0" w:color="auto"/>
              <w:right w:val="single" w:sz="4" w:space="0" w:color="auto"/>
            </w:tcBorders>
          </w:tcPr>
          <w:p w:rsidR="00BC3224" w:rsidRPr="00F557EE" w:rsidRDefault="00BC3224" w:rsidP="00B313A7">
            <w:pPr>
              <w:widowControl w:val="0"/>
              <w:shd w:val="clear" w:color="auto" w:fill="FFFFFF"/>
              <w:autoSpaceDE w:val="0"/>
              <w:autoSpaceDN w:val="0"/>
              <w:adjustRightInd w:val="0"/>
              <w:spacing w:after="0"/>
              <w:jc w:val="both"/>
              <w:rPr>
                <w:rFonts w:ascii="Times New Roman CYR" w:eastAsia="Times New Roman" w:hAnsi="Times New Roman CYR" w:cs="Times New Roman CYR"/>
                <w:color w:val="C00000"/>
                <w:sz w:val="24"/>
                <w:szCs w:val="24"/>
                <w:lang w:eastAsia="ru-RU"/>
              </w:rPr>
            </w:pPr>
            <w:r w:rsidRPr="00F557EE">
              <w:rPr>
                <w:rFonts w:ascii="Times New Roman CYR" w:eastAsia="Times New Roman" w:hAnsi="Times New Roman CYR" w:cs="Times New Roman CYR"/>
                <w:color w:val="C00000"/>
                <w:sz w:val="24"/>
                <w:szCs w:val="24"/>
                <w:lang w:eastAsia="ru-RU"/>
              </w:rPr>
              <w:t>9</w:t>
            </w:r>
            <w:r w:rsidR="00B313A7" w:rsidRPr="00F557EE">
              <w:rPr>
                <w:rFonts w:ascii="Times New Roman CYR" w:eastAsia="Times New Roman" w:hAnsi="Times New Roman CYR" w:cs="Times New Roman CYR"/>
                <w:color w:val="C00000"/>
                <w:sz w:val="24"/>
                <w:szCs w:val="24"/>
                <w:lang w:eastAsia="ru-RU"/>
              </w:rPr>
              <w:t>5</w:t>
            </w:r>
            <w:r w:rsidRPr="00F557EE">
              <w:rPr>
                <w:rFonts w:ascii="Times New Roman CYR" w:eastAsia="Times New Roman" w:hAnsi="Times New Roman CYR" w:cs="Times New Roman CYR"/>
                <w:color w:val="C00000"/>
                <w:sz w:val="24"/>
                <w:szCs w:val="24"/>
                <w:lang w:eastAsia="ru-RU"/>
              </w:rPr>
              <w:t>,5</w:t>
            </w:r>
          </w:p>
        </w:tc>
        <w:tc>
          <w:tcPr>
            <w:tcW w:w="708" w:type="dxa"/>
            <w:tcBorders>
              <w:top w:val="single" w:sz="4" w:space="0" w:color="auto"/>
              <w:left w:val="single" w:sz="4" w:space="0" w:color="auto"/>
              <w:bottom w:val="single" w:sz="4" w:space="0" w:color="auto"/>
              <w:right w:val="single" w:sz="4" w:space="0" w:color="auto"/>
            </w:tcBorders>
          </w:tcPr>
          <w:p w:rsidR="00BC3224" w:rsidRPr="00F557EE" w:rsidRDefault="00BC3224" w:rsidP="00B313A7">
            <w:pPr>
              <w:widowControl w:val="0"/>
              <w:shd w:val="clear" w:color="auto" w:fill="FFFFFF"/>
              <w:autoSpaceDE w:val="0"/>
              <w:autoSpaceDN w:val="0"/>
              <w:adjustRightInd w:val="0"/>
              <w:spacing w:after="0"/>
              <w:jc w:val="both"/>
              <w:rPr>
                <w:rFonts w:ascii="Times New Roman CYR" w:eastAsia="Times New Roman" w:hAnsi="Times New Roman CYR" w:cs="Times New Roman CYR"/>
                <w:color w:val="C00000"/>
                <w:sz w:val="24"/>
                <w:szCs w:val="24"/>
                <w:lang w:eastAsia="ru-RU"/>
              </w:rPr>
            </w:pPr>
            <w:r w:rsidRPr="00F557EE">
              <w:rPr>
                <w:rFonts w:ascii="Times New Roman CYR" w:eastAsia="Times New Roman" w:hAnsi="Times New Roman CYR" w:cs="Times New Roman CYR"/>
                <w:color w:val="C00000"/>
                <w:sz w:val="24"/>
                <w:szCs w:val="24"/>
                <w:lang w:eastAsia="ru-RU"/>
              </w:rPr>
              <w:t>9</w:t>
            </w:r>
            <w:r w:rsidR="00B313A7" w:rsidRPr="00F557EE">
              <w:rPr>
                <w:rFonts w:ascii="Times New Roman CYR" w:eastAsia="Times New Roman" w:hAnsi="Times New Roman CYR" w:cs="Times New Roman CYR"/>
                <w:color w:val="C00000"/>
                <w:sz w:val="24"/>
                <w:szCs w:val="24"/>
                <w:lang w:eastAsia="ru-RU"/>
              </w:rPr>
              <w:t>6</w:t>
            </w:r>
            <w:r w:rsidRPr="00F557EE">
              <w:rPr>
                <w:rFonts w:ascii="Times New Roman CYR" w:eastAsia="Times New Roman" w:hAnsi="Times New Roman CYR" w:cs="Times New Roman CYR"/>
                <w:color w:val="C00000"/>
                <w:sz w:val="24"/>
                <w:szCs w:val="24"/>
                <w:lang w:eastAsia="ru-RU"/>
              </w:rPr>
              <w:t>,5</w:t>
            </w:r>
          </w:p>
        </w:tc>
        <w:tc>
          <w:tcPr>
            <w:tcW w:w="851" w:type="dxa"/>
            <w:tcBorders>
              <w:top w:val="single" w:sz="4" w:space="0" w:color="auto"/>
              <w:left w:val="single" w:sz="4" w:space="0" w:color="auto"/>
              <w:bottom w:val="single" w:sz="4" w:space="0" w:color="auto"/>
              <w:right w:val="single" w:sz="4" w:space="0" w:color="auto"/>
            </w:tcBorders>
          </w:tcPr>
          <w:p w:rsidR="00BC3224" w:rsidRPr="00F557EE" w:rsidRDefault="00BC3224" w:rsidP="00B313A7">
            <w:pPr>
              <w:widowControl w:val="0"/>
              <w:shd w:val="clear" w:color="auto" w:fill="FFFFFF"/>
              <w:autoSpaceDE w:val="0"/>
              <w:autoSpaceDN w:val="0"/>
              <w:adjustRightInd w:val="0"/>
              <w:spacing w:after="0"/>
              <w:jc w:val="both"/>
              <w:rPr>
                <w:rFonts w:ascii="Times New Roman CYR" w:eastAsia="Times New Roman" w:hAnsi="Times New Roman CYR" w:cs="Times New Roman CYR"/>
                <w:color w:val="C00000"/>
                <w:sz w:val="24"/>
                <w:szCs w:val="24"/>
                <w:lang w:eastAsia="ru-RU"/>
              </w:rPr>
            </w:pPr>
            <w:r w:rsidRPr="00F557EE">
              <w:rPr>
                <w:rFonts w:ascii="Times New Roman CYR" w:eastAsia="Times New Roman" w:hAnsi="Times New Roman CYR" w:cs="Times New Roman CYR"/>
                <w:color w:val="C00000"/>
                <w:sz w:val="24"/>
                <w:szCs w:val="24"/>
                <w:lang w:eastAsia="ru-RU"/>
              </w:rPr>
              <w:t>9</w:t>
            </w:r>
            <w:r w:rsidR="00B313A7" w:rsidRPr="00F557EE">
              <w:rPr>
                <w:rFonts w:ascii="Times New Roman CYR" w:eastAsia="Times New Roman" w:hAnsi="Times New Roman CYR" w:cs="Times New Roman CYR"/>
                <w:color w:val="C00000"/>
                <w:sz w:val="24"/>
                <w:szCs w:val="24"/>
                <w:lang w:eastAsia="ru-RU"/>
              </w:rPr>
              <w:t>8</w:t>
            </w:r>
            <w:r w:rsidRPr="00F557EE">
              <w:rPr>
                <w:rFonts w:ascii="Times New Roman CYR" w:eastAsia="Times New Roman" w:hAnsi="Times New Roman CYR" w:cs="Times New Roman CYR"/>
                <w:color w:val="C00000"/>
                <w:sz w:val="24"/>
                <w:szCs w:val="24"/>
                <w:lang w:eastAsia="ru-RU"/>
              </w:rPr>
              <w:t>,0</w:t>
            </w:r>
          </w:p>
        </w:tc>
        <w:tc>
          <w:tcPr>
            <w:tcW w:w="709" w:type="dxa"/>
            <w:tcBorders>
              <w:top w:val="single" w:sz="4" w:space="0" w:color="auto"/>
              <w:left w:val="single" w:sz="4" w:space="0" w:color="auto"/>
              <w:bottom w:val="single" w:sz="4" w:space="0" w:color="auto"/>
              <w:right w:val="single" w:sz="4" w:space="0" w:color="auto"/>
            </w:tcBorders>
          </w:tcPr>
          <w:p w:rsidR="00BC3224" w:rsidRPr="00F557EE" w:rsidRDefault="00BC3224"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C00000"/>
                <w:sz w:val="24"/>
                <w:szCs w:val="24"/>
                <w:lang w:eastAsia="ru-RU"/>
              </w:rPr>
            </w:pPr>
            <w:r w:rsidRPr="00F557EE">
              <w:rPr>
                <w:rFonts w:ascii="Times New Roman CYR" w:eastAsia="Times New Roman" w:hAnsi="Times New Roman CYR" w:cs="Times New Roman CYR"/>
                <w:color w:val="C00000"/>
                <w:sz w:val="24"/>
                <w:szCs w:val="24"/>
                <w:lang w:eastAsia="ru-RU"/>
              </w:rPr>
              <w:t>99,0</w:t>
            </w:r>
          </w:p>
        </w:tc>
        <w:tc>
          <w:tcPr>
            <w:tcW w:w="709" w:type="dxa"/>
            <w:tcBorders>
              <w:top w:val="single" w:sz="4" w:space="0" w:color="auto"/>
              <w:left w:val="single" w:sz="4" w:space="0" w:color="auto"/>
              <w:bottom w:val="single" w:sz="4" w:space="0" w:color="auto"/>
              <w:right w:val="single" w:sz="4" w:space="0" w:color="auto"/>
            </w:tcBorders>
          </w:tcPr>
          <w:p w:rsidR="00BC3224" w:rsidRPr="00F557EE" w:rsidRDefault="00BC3224"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C00000"/>
                <w:sz w:val="24"/>
                <w:szCs w:val="24"/>
                <w:lang w:eastAsia="ru-RU"/>
              </w:rPr>
            </w:pPr>
            <w:r w:rsidRPr="00F557EE">
              <w:rPr>
                <w:rFonts w:ascii="Times New Roman CYR" w:eastAsia="Times New Roman" w:hAnsi="Times New Roman CYR" w:cs="Times New Roman CYR"/>
                <w:color w:val="C00000"/>
                <w:sz w:val="24"/>
                <w:szCs w:val="24"/>
                <w:lang w:eastAsia="ru-RU"/>
              </w:rPr>
              <w:t>99,5</w:t>
            </w:r>
          </w:p>
        </w:tc>
        <w:tc>
          <w:tcPr>
            <w:tcW w:w="710" w:type="dxa"/>
            <w:tcBorders>
              <w:top w:val="single" w:sz="4" w:space="0" w:color="auto"/>
              <w:left w:val="single" w:sz="4" w:space="0" w:color="auto"/>
              <w:bottom w:val="single" w:sz="4" w:space="0" w:color="auto"/>
              <w:right w:val="single" w:sz="4" w:space="0" w:color="auto"/>
            </w:tcBorders>
          </w:tcPr>
          <w:p w:rsidR="00BC3224" w:rsidRPr="00F557EE" w:rsidRDefault="00B313A7"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C00000"/>
                <w:sz w:val="24"/>
                <w:szCs w:val="24"/>
                <w:lang w:eastAsia="ru-RU"/>
              </w:rPr>
            </w:pPr>
            <w:r w:rsidRPr="00F557EE">
              <w:rPr>
                <w:rFonts w:ascii="Times New Roman CYR" w:eastAsia="Times New Roman" w:hAnsi="Times New Roman CYR" w:cs="Times New Roman CYR"/>
                <w:color w:val="C00000"/>
                <w:sz w:val="24"/>
                <w:szCs w:val="24"/>
                <w:lang w:eastAsia="ru-RU"/>
              </w:rPr>
              <w:t>99,5</w:t>
            </w:r>
          </w:p>
        </w:tc>
        <w:tc>
          <w:tcPr>
            <w:tcW w:w="1560" w:type="dxa"/>
            <w:tcBorders>
              <w:top w:val="single" w:sz="4" w:space="0" w:color="auto"/>
              <w:left w:val="single" w:sz="4" w:space="0" w:color="auto"/>
              <w:bottom w:val="single" w:sz="4" w:space="0" w:color="auto"/>
              <w:right w:val="single" w:sz="4" w:space="0" w:color="auto"/>
            </w:tcBorders>
            <w:vAlign w:val="center"/>
          </w:tcPr>
          <w:p w:rsidR="004D6FA1" w:rsidRPr="004D6FA1" w:rsidRDefault="00C84AEB" w:rsidP="004D6FA1">
            <w:pPr>
              <w:pStyle w:val="1"/>
              <w:rPr>
                <w:rFonts w:ascii="Times New Roman" w:hAnsi="Times New Roman" w:cs="Times New Roman"/>
                <w:color w:val="auto"/>
                <w:sz w:val="20"/>
                <w:szCs w:val="20"/>
              </w:rPr>
            </w:pPr>
            <w:hyperlink r:id="rId21" w:history="1">
              <w:r w:rsidR="004D6FA1" w:rsidRPr="004D6FA1">
                <w:rPr>
                  <w:rStyle w:val="a5"/>
                  <w:rFonts w:ascii="Times New Roman" w:hAnsi="Times New Roman"/>
                  <w:b w:val="0"/>
                  <w:bCs w:val="0"/>
                  <w:color w:val="auto"/>
                  <w:sz w:val="20"/>
                  <w:szCs w:val="20"/>
                </w:rPr>
                <w:t>Постановление Правительства Челябинской области от 17 декабр</w:t>
              </w:r>
              <w:r w:rsidR="004D6FA1">
                <w:rPr>
                  <w:rStyle w:val="a5"/>
                  <w:rFonts w:ascii="Times New Roman" w:hAnsi="Times New Roman"/>
                  <w:b w:val="0"/>
                  <w:bCs w:val="0"/>
                  <w:color w:val="auto"/>
                  <w:sz w:val="20"/>
                  <w:szCs w:val="20"/>
                </w:rPr>
                <w:t>я 2020 г. N 689-П «</w:t>
              </w:r>
              <w:r w:rsidR="004D6FA1" w:rsidRPr="004D6FA1">
                <w:rPr>
                  <w:rStyle w:val="a5"/>
                  <w:rFonts w:ascii="Times New Roman" w:hAnsi="Times New Roman"/>
                  <w:b w:val="0"/>
                  <w:bCs w:val="0"/>
                  <w:color w:val="auto"/>
                  <w:sz w:val="20"/>
                  <w:szCs w:val="20"/>
                </w:rPr>
                <w:t>О государственной программе Челябинской области "Развитие социальной защиты населения в Челябинской области</w:t>
              </w:r>
              <w:r w:rsidR="004D6FA1">
                <w:rPr>
                  <w:rStyle w:val="a5"/>
                  <w:rFonts w:ascii="Times New Roman" w:hAnsi="Times New Roman"/>
                  <w:b w:val="0"/>
                  <w:bCs w:val="0"/>
                  <w:color w:val="auto"/>
                  <w:sz w:val="20"/>
                  <w:szCs w:val="20"/>
                </w:rPr>
                <w:t>»</w:t>
              </w:r>
              <w:r w:rsidR="004D6FA1" w:rsidRPr="004D6FA1">
                <w:rPr>
                  <w:rStyle w:val="a5"/>
                  <w:rFonts w:ascii="Times New Roman" w:hAnsi="Times New Roman"/>
                  <w:b w:val="0"/>
                  <w:bCs w:val="0"/>
                  <w:color w:val="auto"/>
                  <w:sz w:val="20"/>
                  <w:szCs w:val="20"/>
                </w:rPr>
                <w:t xml:space="preserve"> </w:t>
              </w:r>
            </w:hyperlink>
          </w:p>
          <w:p w:rsidR="00BC3224" w:rsidRPr="00506A4A" w:rsidRDefault="00BC3224" w:rsidP="00AF7C25">
            <w:pPr>
              <w:widowControl w:val="0"/>
              <w:shd w:val="clear" w:color="auto" w:fill="FFFFFF"/>
              <w:autoSpaceDE w:val="0"/>
              <w:autoSpaceDN w:val="0"/>
              <w:adjustRightInd w:val="0"/>
              <w:spacing w:after="0"/>
              <w:jc w:val="both"/>
              <w:rPr>
                <w:rFonts w:ascii="Times New Roman" w:eastAsia="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tcPr>
          <w:p w:rsidR="00BC3224" w:rsidRPr="00801E2C" w:rsidRDefault="00BC3224"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Управление социальной защиты населения администрации Еткульского муниципального района</w:t>
            </w:r>
          </w:p>
        </w:tc>
        <w:tc>
          <w:tcPr>
            <w:tcW w:w="1276" w:type="dxa"/>
            <w:tcBorders>
              <w:top w:val="single" w:sz="4" w:space="0" w:color="auto"/>
              <w:left w:val="single" w:sz="4" w:space="0" w:color="auto"/>
              <w:bottom w:val="single" w:sz="4" w:space="0" w:color="auto"/>
            </w:tcBorders>
          </w:tcPr>
          <w:p w:rsidR="00BC3224" w:rsidRPr="00801E2C" w:rsidRDefault="0028441A" w:rsidP="00917D14">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Снижение уровня бедности</w:t>
            </w:r>
          </w:p>
        </w:tc>
      </w:tr>
      <w:tr w:rsidR="004D5FA4" w:rsidRPr="00E33E11" w:rsidTr="00BE3282">
        <w:tc>
          <w:tcPr>
            <w:tcW w:w="15171" w:type="dxa"/>
            <w:gridSpan w:val="17"/>
            <w:tcBorders>
              <w:top w:val="single" w:sz="4" w:space="0" w:color="auto"/>
              <w:bottom w:val="single" w:sz="4" w:space="0" w:color="auto"/>
            </w:tcBorders>
          </w:tcPr>
          <w:p w:rsidR="004D5FA4" w:rsidRDefault="004D5FA4" w:rsidP="00506E5F">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Цель муниципальной программы (комплексной программы) «</w:t>
            </w:r>
            <w:r>
              <w:rPr>
                <w:rFonts w:ascii="Times New Roman CYR" w:eastAsia="Times New Roman" w:hAnsi="Times New Roman CYR" w:cs="Times New Roman CYR"/>
                <w:color w:val="000000"/>
                <w:sz w:val="24"/>
                <w:szCs w:val="24"/>
                <w:lang w:eastAsia="ru-RU"/>
              </w:rPr>
              <w:t>Повышен</w:t>
            </w:r>
            <w:r w:rsidR="00506E5F">
              <w:rPr>
                <w:rFonts w:ascii="Times New Roman CYR" w:eastAsia="Times New Roman" w:hAnsi="Times New Roman CYR" w:cs="Times New Roman CYR"/>
                <w:color w:val="000000"/>
                <w:sz w:val="24"/>
                <w:szCs w:val="24"/>
                <w:lang w:eastAsia="ru-RU"/>
              </w:rPr>
              <w:t>ие уров</w:t>
            </w:r>
            <w:r>
              <w:rPr>
                <w:rFonts w:ascii="Times New Roman CYR" w:eastAsia="Times New Roman" w:hAnsi="Times New Roman CYR" w:cs="Times New Roman CYR"/>
                <w:color w:val="000000"/>
                <w:sz w:val="24"/>
                <w:szCs w:val="24"/>
                <w:lang w:eastAsia="ru-RU"/>
              </w:rPr>
              <w:t>н</w:t>
            </w:r>
            <w:r w:rsidR="00506E5F">
              <w:rPr>
                <w:rFonts w:ascii="Times New Roman CYR" w:eastAsia="Times New Roman" w:hAnsi="Times New Roman CYR" w:cs="Times New Roman CYR"/>
                <w:color w:val="000000"/>
                <w:sz w:val="24"/>
                <w:szCs w:val="24"/>
                <w:lang w:eastAsia="ru-RU"/>
              </w:rPr>
              <w:t>я</w:t>
            </w:r>
            <w:r>
              <w:rPr>
                <w:rFonts w:ascii="Times New Roman CYR" w:eastAsia="Times New Roman" w:hAnsi="Times New Roman CYR" w:cs="Times New Roman CYR"/>
                <w:color w:val="000000"/>
                <w:sz w:val="24"/>
                <w:szCs w:val="24"/>
                <w:lang w:eastAsia="ru-RU"/>
              </w:rPr>
              <w:t xml:space="preserve"> социального обеспечения граждан - получателей мер социальной поддержки, государственных социальных гарантий, направленного на рост их благосостояния, исходя из принципов адресности, справедливости и нуждаемости</w:t>
            </w:r>
            <w:r w:rsidRPr="00801E2C">
              <w:rPr>
                <w:rFonts w:ascii="Times New Roman CYR" w:eastAsia="Times New Roman" w:hAnsi="Times New Roman CYR" w:cs="Times New Roman CYR"/>
                <w:color w:val="000000"/>
                <w:sz w:val="24"/>
                <w:szCs w:val="24"/>
                <w:lang w:eastAsia="ru-RU"/>
              </w:rPr>
              <w:t>»</w:t>
            </w:r>
          </w:p>
        </w:tc>
      </w:tr>
      <w:tr w:rsidR="00381F71" w:rsidRPr="00E33E11" w:rsidTr="00F33D4B">
        <w:tc>
          <w:tcPr>
            <w:tcW w:w="567" w:type="dxa"/>
            <w:tcBorders>
              <w:top w:val="single" w:sz="4" w:space="0" w:color="auto"/>
              <w:bottom w:val="single" w:sz="4" w:space="0" w:color="auto"/>
              <w:right w:val="single" w:sz="4" w:space="0" w:color="auto"/>
            </w:tcBorders>
          </w:tcPr>
          <w:p w:rsidR="00381F71" w:rsidRPr="00801E2C" w:rsidRDefault="00381F71" w:rsidP="00AF7C25">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w:t>
            </w:r>
          </w:p>
        </w:tc>
        <w:tc>
          <w:tcPr>
            <w:tcW w:w="1701" w:type="dxa"/>
            <w:gridSpan w:val="2"/>
            <w:tcBorders>
              <w:top w:val="single" w:sz="4" w:space="0" w:color="auto"/>
              <w:left w:val="single" w:sz="4" w:space="0" w:color="auto"/>
              <w:bottom w:val="single" w:sz="4" w:space="0" w:color="auto"/>
              <w:right w:val="single" w:sz="4" w:space="0" w:color="auto"/>
            </w:tcBorders>
          </w:tcPr>
          <w:p w:rsidR="00381F71" w:rsidRPr="00801E2C" w:rsidRDefault="00381F71" w:rsidP="00BC3224">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 xml:space="preserve">Доля граждан, </w:t>
            </w:r>
            <w:r>
              <w:rPr>
                <w:rFonts w:ascii="Times New Roman" w:eastAsia="Times New Roman" w:hAnsi="Times New Roman"/>
                <w:color w:val="000000"/>
                <w:sz w:val="24"/>
                <w:szCs w:val="24"/>
                <w:lang w:eastAsia="ru-RU"/>
              </w:rPr>
              <w:t>фактически охваченных мерами социальной поддержки</w:t>
            </w:r>
            <w:r w:rsidRPr="007E5757">
              <w:t xml:space="preserve"> </w:t>
            </w:r>
            <w:r w:rsidRPr="002C63C4">
              <w:rPr>
                <w:rFonts w:ascii="Times New Roman" w:hAnsi="Times New Roman" w:cs="Times New Roman"/>
              </w:rPr>
              <w:t xml:space="preserve">и пользующихся </w:t>
            </w:r>
            <w:r w:rsidRPr="002C63C4">
              <w:rPr>
                <w:rFonts w:ascii="Times New Roman" w:hAnsi="Times New Roman" w:cs="Times New Roman"/>
              </w:rPr>
              <w:lastRenderedPageBreak/>
              <w:t>мерами социальной поддержки</w:t>
            </w:r>
            <w:r w:rsidRPr="007E5757">
              <w:t xml:space="preserve">, </w:t>
            </w:r>
            <w:r>
              <w:rPr>
                <w:rFonts w:ascii="Times New Roman" w:eastAsia="Times New Roman" w:hAnsi="Times New Roman"/>
                <w:color w:val="000000"/>
                <w:sz w:val="24"/>
                <w:szCs w:val="24"/>
                <w:lang w:eastAsia="ru-RU"/>
              </w:rPr>
              <w:t>в общей численности граждан, обратившихся  за мерами социальной поддержки</w:t>
            </w:r>
          </w:p>
        </w:tc>
        <w:tc>
          <w:tcPr>
            <w:tcW w:w="993" w:type="dxa"/>
            <w:tcBorders>
              <w:top w:val="single" w:sz="4" w:space="0" w:color="auto"/>
              <w:left w:val="single" w:sz="4" w:space="0" w:color="auto"/>
              <w:bottom w:val="single" w:sz="4" w:space="0" w:color="auto"/>
              <w:right w:val="single" w:sz="4" w:space="0" w:color="auto"/>
            </w:tcBorders>
          </w:tcPr>
          <w:p w:rsidR="00381F71" w:rsidRPr="00801E2C" w:rsidRDefault="00381F71" w:rsidP="00AF7C25">
            <w:pPr>
              <w:widowControl w:val="0"/>
              <w:shd w:val="clear" w:color="auto" w:fill="FFFFFF"/>
              <w:autoSpaceDE w:val="0"/>
              <w:autoSpaceDN w:val="0"/>
              <w:adjustRightInd w:val="0"/>
              <w:spacing w:after="0"/>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lastRenderedPageBreak/>
              <w:t>ГП ЧО, МП</w:t>
            </w:r>
          </w:p>
        </w:tc>
        <w:tc>
          <w:tcPr>
            <w:tcW w:w="1134" w:type="dxa"/>
            <w:gridSpan w:val="2"/>
            <w:tcBorders>
              <w:top w:val="single" w:sz="4" w:space="0" w:color="auto"/>
              <w:left w:val="single" w:sz="4" w:space="0" w:color="auto"/>
              <w:bottom w:val="single" w:sz="4" w:space="0" w:color="auto"/>
              <w:right w:val="single" w:sz="4" w:space="0" w:color="auto"/>
            </w:tcBorders>
          </w:tcPr>
          <w:p w:rsidR="00381F71" w:rsidRPr="00801E2C" w:rsidRDefault="00381F71"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возрастание</w:t>
            </w:r>
          </w:p>
        </w:tc>
        <w:tc>
          <w:tcPr>
            <w:tcW w:w="992" w:type="dxa"/>
            <w:tcBorders>
              <w:top w:val="single" w:sz="4" w:space="0" w:color="auto"/>
              <w:left w:val="single" w:sz="4" w:space="0" w:color="auto"/>
              <w:bottom w:val="single" w:sz="4" w:space="0" w:color="auto"/>
              <w:right w:val="single" w:sz="4" w:space="0" w:color="auto"/>
            </w:tcBorders>
          </w:tcPr>
          <w:p w:rsidR="00381F71" w:rsidRDefault="00381F71"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процент</w:t>
            </w:r>
          </w:p>
        </w:tc>
        <w:tc>
          <w:tcPr>
            <w:tcW w:w="992" w:type="dxa"/>
            <w:tcBorders>
              <w:top w:val="single" w:sz="4" w:space="0" w:color="auto"/>
              <w:left w:val="single" w:sz="4" w:space="0" w:color="auto"/>
              <w:bottom w:val="single" w:sz="4" w:space="0" w:color="auto"/>
              <w:right w:val="single" w:sz="4" w:space="0" w:color="auto"/>
            </w:tcBorders>
          </w:tcPr>
          <w:p w:rsidR="00381F71" w:rsidRPr="00F557EE" w:rsidRDefault="00C552C7" w:rsidP="00C662BF">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sidRPr="00F557EE">
              <w:rPr>
                <w:rFonts w:ascii="Times New Roman CYR" w:eastAsia="Times New Roman" w:hAnsi="Times New Roman CYR" w:cs="Times New Roman CYR"/>
                <w:color w:val="000000"/>
                <w:sz w:val="24"/>
                <w:szCs w:val="24"/>
                <w:lang w:eastAsia="ru-RU"/>
              </w:rPr>
              <w:t>90,6</w:t>
            </w:r>
          </w:p>
          <w:p w:rsidR="00381F71" w:rsidRPr="00F557EE" w:rsidRDefault="00381F71" w:rsidP="00C662BF">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p>
          <w:p w:rsidR="00381F71" w:rsidRPr="00F557EE" w:rsidRDefault="00381F71" w:rsidP="00C662BF">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381F71" w:rsidRPr="00F557EE" w:rsidRDefault="00381F71" w:rsidP="00B313A7">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sidRPr="00F557EE">
              <w:rPr>
                <w:rFonts w:ascii="Times New Roman CYR" w:eastAsia="Times New Roman" w:hAnsi="Times New Roman CYR" w:cs="Times New Roman CYR"/>
                <w:color w:val="000000"/>
                <w:sz w:val="24"/>
                <w:szCs w:val="24"/>
                <w:lang w:eastAsia="ru-RU"/>
              </w:rPr>
              <w:t>9</w:t>
            </w:r>
            <w:r w:rsidR="00B313A7" w:rsidRPr="00F557EE">
              <w:rPr>
                <w:rFonts w:ascii="Times New Roman CYR" w:eastAsia="Times New Roman" w:hAnsi="Times New Roman CYR" w:cs="Times New Roman CYR"/>
                <w:color w:val="000000"/>
                <w:sz w:val="24"/>
                <w:szCs w:val="24"/>
                <w:lang w:eastAsia="ru-RU"/>
              </w:rPr>
              <w:t>5</w:t>
            </w:r>
            <w:r w:rsidRPr="00F557EE">
              <w:rPr>
                <w:rFonts w:ascii="Times New Roman CYR" w:eastAsia="Times New Roman" w:hAnsi="Times New Roman CYR" w:cs="Times New Roman CYR"/>
                <w:color w:val="000000"/>
                <w:sz w:val="24"/>
                <w:szCs w:val="24"/>
                <w:lang w:eastAsia="ru-RU"/>
              </w:rPr>
              <w:t>,5</w:t>
            </w:r>
          </w:p>
        </w:tc>
        <w:tc>
          <w:tcPr>
            <w:tcW w:w="708" w:type="dxa"/>
            <w:tcBorders>
              <w:top w:val="single" w:sz="4" w:space="0" w:color="auto"/>
              <w:left w:val="single" w:sz="4" w:space="0" w:color="auto"/>
              <w:bottom w:val="single" w:sz="4" w:space="0" w:color="auto"/>
              <w:right w:val="single" w:sz="4" w:space="0" w:color="auto"/>
            </w:tcBorders>
          </w:tcPr>
          <w:p w:rsidR="00381F71" w:rsidRPr="00F557EE" w:rsidRDefault="00381F71" w:rsidP="00B313A7">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sidRPr="00F557EE">
              <w:rPr>
                <w:rFonts w:ascii="Times New Roman CYR" w:eastAsia="Times New Roman" w:hAnsi="Times New Roman CYR" w:cs="Times New Roman CYR"/>
                <w:color w:val="000000"/>
                <w:sz w:val="24"/>
                <w:szCs w:val="24"/>
                <w:lang w:eastAsia="ru-RU"/>
              </w:rPr>
              <w:t>9</w:t>
            </w:r>
            <w:r w:rsidR="00B313A7" w:rsidRPr="00F557EE">
              <w:rPr>
                <w:rFonts w:ascii="Times New Roman CYR" w:eastAsia="Times New Roman" w:hAnsi="Times New Roman CYR" w:cs="Times New Roman CYR"/>
                <w:color w:val="000000"/>
                <w:sz w:val="24"/>
                <w:szCs w:val="24"/>
                <w:lang w:eastAsia="ru-RU"/>
              </w:rPr>
              <w:t>6</w:t>
            </w:r>
            <w:r w:rsidRPr="00F557EE">
              <w:rPr>
                <w:rFonts w:ascii="Times New Roman CYR" w:eastAsia="Times New Roman" w:hAnsi="Times New Roman CYR" w:cs="Times New Roman CYR"/>
                <w:color w:val="000000"/>
                <w:sz w:val="24"/>
                <w:szCs w:val="24"/>
                <w:lang w:eastAsia="ru-RU"/>
              </w:rPr>
              <w:t>,5</w:t>
            </w:r>
          </w:p>
        </w:tc>
        <w:tc>
          <w:tcPr>
            <w:tcW w:w="851" w:type="dxa"/>
            <w:tcBorders>
              <w:top w:val="single" w:sz="4" w:space="0" w:color="auto"/>
              <w:left w:val="single" w:sz="4" w:space="0" w:color="auto"/>
              <w:bottom w:val="single" w:sz="4" w:space="0" w:color="auto"/>
              <w:right w:val="single" w:sz="4" w:space="0" w:color="auto"/>
            </w:tcBorders>
          </w:tcPr>
          <w:p w:rsidR="00381F71" w:rsidRPr="00F557EE" w:rsidRDefault="00381F71" w:rsidP="00B313A7">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sidRPr="00F557EE">
              <w:rPr>
                <w:rFonts w:ascii="Times New Roman CYR" w:eastAsia="Times New Roman" w:hAnsi="Times New Roman CYR" w:cs="Times New Roman CYR"/>
                <w:color w:val="000000"/>
                <w:sz w:val="24"/>
                <w:szCs w:val="24"/>
                <w:lang w:eastAsia="ru-RU"/>
              </w:rPr>
              <w:t>9</w:t>
            </w:r>
            <w:r w:rsidR="00B313A7" w:rsidRPr="00F557EE">
              <w:rPr>
                <w:rFonts w:ascii="Times New Roman CYR" w:eastAsia="Times New Roman" w:hAnsi="Times New Roman CYR" w:cs="Times New Roman CYR"/>
                <w:color w:val="000000"/>
                <w:sz w:val="24"/>
                <w:szCs w:val="24"/>
                <w:lang w:eastAsia="ru-RU"/>
              </w:rPr>
              <w:t>8</w:t>
            </w:r>
            <w:r w:rsidRPr="00F557EE">
              <w:rPr>
                <w:rFonts w:ascii="Times New Roman CYR" w:eastAsia="Times New Roman" w:hAnsi="Times New Roman CYR" w:cs="Times New Roman CYR"/>
                <w:color w:val="000000"/>
                <w:sz w:val="24"/>
                <w:szCs w:val="24"/>
                <w:lang w:eastAsia="ru-RU"/>
              </w:rPr>
              <w:t>,0</w:t>
            </w:r>
          </w:p>
        </w:tc>
        <w:tc>
          <w:tcPr>
            <w:tcW w:w="709" w:type="dxa"/>
            <w:tcBorders>
              <w:top w:val="single" w:sz="4" w:space="0" w:color="auto"/>
              <w:left w:val="single" w:sz="4" w:space="0" w:color="auto"/>
              <w:bottom w:val="single" w:sz="4" w:space="0" w:color="auto"/>
              <w:right w:val="single" w:sz="4" w:space="0" w:color="auto"/>
            </w:tcBorders>
          </w:tcPr>
          <w:p w:rsidR="00381F71" w:rsidRPr="00F557EE" w:rsidRDefault="00381F71" w:rsidP="00F33D4B">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sidRPr="00F557EE">
              <w:rPr>
                <w:rFonts w:ascii="Times New Roman CYR" w:eastAsia="Times New Roman" w:hAnsi="Times New Roman CYR" w:cs="Times New Roman CYR"/>
                <w:color w:val="000000"/>
                <w:sz w:val="24"/>
                <w:szCs w:val="24"/>
                <w:lang w:eastAsia="ru-RU"/>
              </w:rPr>
              <w:t>99,0</w:t>
            </w:r>
          </w:p>
        </w:tc>
        <w:tc>
          <w:tcPr>
            <w:tcW w:w="709" w:type="dxa"/>
            <w:tcBorders>
              <w:top w:val="single" w:sz="4" w:space="0" w:color="auto"/>
              <w:left w:val="single" w:sz="4" w:space="0" w:color="auto"/>
              <w:bottom w:val="single" w:sz="4" w:space="0" w:color="auto"/>
              <w:right w:val="single" w:sz="4" w:space="0" w:color="auto"/>
            </w:tcBorders>
          </w:tcPr>
          <w:p w:rsidR="00381F71" w:rsidRPr="00F557EE" w:rsidRDefault="00381F71" w:rsidP="00F33D4B">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sidRPr="00F557EE">
              <w:rPr>
                <w:rFonts w:ascii="Times New Roman CYR" w:eastAsia="Times New Roman" w:hAnsi="Times New Roman CYR" w:cs="Times New Roman CYR"/>
                <w:color w:val="000000"/>
                <w:sz w:val="24"/>
                <w:szCs w:val="24"/>
                <w:lang w:eastAsia="ru-RU"/>
              </w:rPr>
              <w:t>99,5</w:t>
            </w:r>
          </w:p>
        </w:tc>
        <w:tc>
          <w:tcPr>
            <w:tcW w:w="710" w:type="dxa"/>
            <w:tcBorders>
              <w:top w:val="single" w:sz="4" w:space="0" w:color="auto"/>
              <w:left w:val="single" w:sz="4" w:space="0" w:color="auto"/>
              <w:bottom w:val="single" w:sz="4" w:space="0" w:color="auto"/>
              <w:right w:val="single" w:sz="4" w:space="0" w:color="auto"/>
            </w:tcBorders>
          </w:tcPr>
          <w:p w:rsidR="00381F71" w:rsidRPr="00F557EE" w:rsidRDefault="00381F71" w:rsidP="00F33D4B">
            <w:pPr>
              <w:widowControl w:val="0"/>
              <w:shd w:val="clear" w:color="auto" w:fill="FFFFFF"/>
              <w:autoSpaceDE w:val="0"/>
              <w:autoSpaceDN w:val="0"/>
              <w:adjustRightInd w:val="0"/>
              <w:spacing w:after="0"/>
              <w:jc w:val="both"/>
              <w:rPr>
                <w:rFonts w:ascii="Times New Roman CYR" w:eastAsia="Times New Roman" w:hAnsi="Times New Roman CYR" w:cs="Times New Roman CYR"/>
                <w:color w:val="C00000"/>
                <w:sz w:val="24"/>
                <w:szCs w:val="24"/>
                <w:lang w:eastAsia="ru-RU"/>
              </w:rPr>
            </w:pPr>
            <w:r w:rsidRPr="00F557EE">
              <w:rPr>
                <w:rFonts w:ascii="Times New Roman CYR" w:eastAsia="Times New Roman" w:hAnsi="Times New Roman CYR" w:cs="Times New Roman CYR"/>
                <w:color w:val="000000"/>
                <w:sz w:val="24"/>
                <w:szCs w:val="24"/>
                <w:lang w:eastAsia="ru-RU"/>
              </w:rPr>
              <w:t>99,5</w:t>
            </w:r>
          </w:p>
        </w:tc>
        <w:tc>
          <w:tcPr>
            <w:tcW w:w="1560" w:type="dxa"/>
            <w:tcBorders>
              <w:top w:val="single" w:sz="4" w:space="0" w:color="auto"/>
              <w:left w:val="single" w:sz="4" w:space="0" w:color="auto"/>
              <w:bottom w:val="single" w:sz="4" w:space="0" w:color="auto"/>
              <w:right w:val="single" w:sz="4" w:space="0" w:color="auto"/>
            </w:tcBorders>
            <w:vAlign w:val="center"/>
          </w:tcPr>
          <w:p w:rsidR="00381F71" w:rsidRPr="004D6FA1" w:rsidRDefault="00C84AEB" w:rsidP="00021E73">
            <w:pPr>
              <w:pStyle w:val="1"/>
              <w:rPr>
                <w:rFonts w:ascii="Times New Roman" w:hAnsi="Times New Roman" w:cs="Times New Roman"/>
                <w:color w:val="auto"/>
                <w:sz w:val="20"/>
                <w:szCs w:val="20"/>
              </w:rPr>
            </w:pPr>
            <w:hyperlink r:id="rId22" w:history="1">
              <w:r w:rsidR="00381F71" w:rsidRPr="004D6FA1">
                <w:rPr>
                  <w:rStyle w:val="a5"/>
                  <w:rFonts w:ascii="Times New Roman" w:hAnsi="Times New Roman"/>
                  <w:b w:val="0"/>
                  <w:bCs w:val="0"/>
                  <w:color w:val="auto"/>
                  <w:sz w:val="20"/>
                  <w:szCs w:val="20"/>
                </w:rPr>
                <w:t>Постановление Правительства Челябинской области от 17 декабр</w:t>
              </w:r>
              <w:r w:rsidR="00381F71">
                <w:rPr>
                  <w:rStyle w:val="a5"/>
                  <w:rFonts w:ascii="Times New Roman" w:hAnsi="Times New Roman"/>
                  <w:b w:val="0"/>
                  <w:bCs w:val="0"/>
                  <w:color w:val="auto"/>
                  <w:sz w:val="20"/>
                  <w:szCs w:val="20"/>
                </w:rPr>
                <w:t>я 2020 г. N 689-П «</w:t>
              </w:r>
              <w:r w:rsidR="00381F71" w:rsidRPr="004D6FA1">
                <w:rPr>
                  <w:rStyle w:val="a5"/>
                  <w:rFonts w:ascii="Times New Roman" w:hAnsi="Times New Roman"/>
                  <w:b w:val="0"/>
                  <w:bCs w:val="0"/>
                  <w:color w:val="auto"/>
                  <w:sz w:val="20"/>
                  <w:szCs w:val="20"/>
                </w:rPr>
                <w:t xml:space="preserve">О </w:t>
              </w:r>
              <w:r w:rsidR="00381F71" w:rsidRPr="004D6FA1">
                <w:rPr>
                  <w:rStyle w:val="a5"/>
                  <w:rFonts w:ascii="Times New Roman" w:hAnsi="Times New Roman"/>
                  <w:b w:val="0"/>
                  <w:bCs w:val="0"/>
                  <w:color w:val="auto"/>
                  <w:sz w:val="20"/>
                  <w:szCs w:val="20"/>
                </w:rPr>
                <w:lastRenderedPageBreak/>
                <w:t>государственной программе Челябинской области "Развитие социальной защиты населения в Челябинской области</w:t>
              </w:r>
              <w:r w:rsidR="00381F71">
                <w:rPr>
                  <w:rStyle w:val="a5"/>
                  <w:rFonts w:ascii="Times New Roman" w:hAnsi="Times New Roman"/>
                  <w:b w:val="0"/>
                  <w:bCs w:val="0"/>
                  <w:color w:val="auto"/>
                  <w:sz w:val="20"/>
                  <w:szCs w:val="20"/>
                </w:rPr>
                <w:t>»</w:t>
              </w:r>
              <w:r w:rsidR="00381F71" w:rsidRPr="004D6FA1">
                <w:rPr>
                  <w:rStyle w:val="a5"/>
                  <w:rFonts w:ascii="Times New Roman" w:hAnsi="Times New Roman"/>
                  <w:b w:val="0"/>
                  <w:bCs w:val="0"/>
                  <w:color w:val="auto"/>
                  <w:sz w:val="20"/>
                  <w:szCs w:val="20"/>
                </w:rPr>
                <w:t xml:space="preserve"> </w:t>
              </w:r>
            </w:hyperlink>
          </w:p>
          <w:p w:rsidR="00381F71" w:rsidRPr="00506A4A" w:rsidRDefault="00381F71" w:rsidP="00021E73">
            <w:pPr>
              <w:widowControl w:val="0"/>
              <w:shd w:val="clear" w:color="auto" w:fill="FFFFFF"/>
              <w:autoSpaceDE w:val="0"/>
              <w:autoSpaceDN w:val="0"/>
              <w:adjustRightInd w:val="0"/>
              <w:spacing w:after="0"/>
              <w:jc w:val="both"/>
              <w:rPr>
                <w:rFonts w:ascii="Times New Roman" w:eastAsia="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tcPr>
          <w:p w:rsidR="00381F71" w:rsidRPr="00801E2C" w:rsidRDefault="00381F71"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lastRenderedPageBreak/>
              <w:t xml:space="preserve">Управление социальной защиты населения администрации </w:t>
            </w:r>
            <w:r>
              <w:rPr>
                <w:rFonts w:ascii="Times New Roman CYR" w:eastAsia="Times New Roman" w:hAnsi="Times New Roman CYR" w:cs="Times New Roman CYR"/>
                <w:color w:val="000000"/>
                <w:sz w:val="24"/>
                <w:szCs w:val="24"/>
                <w:lang w:eastAsia="ru-RU"/>
              </w:rPr>
              <w:lastRenderedPageBreak/>
              <w:t>Еткульского муниципального района</w:t>
            </w:r>
          </w:p>
        </w:tc>
        <w:tc>
          <w:tcPr>
            <w:tcW w:w="1276" w:type="dxa"/>
            <w:tcBorders>
              <w:top w:val="single" w:sz="4" w:space="0" w:color="auto"/>
              <w:left w:val="single" w:sz="4" w:space="0" w:color="auto"/>
              <w:bottom w:val="single" w:sz="4" w:space="0" w:color="auto"/>
            </w:tcBorders>
          </w:tcPr>
          <w:p w:rsidR="00381F71" w:rsidRPr="00801E2C" w:rsidRDefault="00381F71" w:rsidP="0028441A">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lastRenderedPageBreak/>
              <w:t xml:space="preserve">снижение уровня бедности </w:t>
            </w:r>
          </w:p>
        </w:tc>
      </w:tr>
      <w:tr w:rsidR="00381F71" w:rsidRPr="00E33E11" w:rsidTr="00F72036">
        <w:tc>
          <w:tcPr>
            <w:tcW w:w="567" w:type="dxa"/>
            <w:tcBorders>
              <w:top w:val="single" w:sz="4" w:space="0" w:color="auto"/>
              <w:bottom w:val="single" w:sz="4" w:space="0" w:color="auto"/>
              <w:right w:val="single" w:sz="4" w:space="0" w:color="auto"/>
            </w:tcBorders>
          </w:tcPr>
          <w:p w:rsidR="00381F71" w:rsidRDefault="00381F71" w:rsidP="00AF7C25">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lastRenderedPageBreak/>
              <w:t>3</w:t>
            </w:r>
          </w:p>
        </w:tc>
        <w:tc>
          <w:tcPr>
            <w:tcW w:w="1701" w:type="dxa"/>
            <w:gridSpan w:val="2"/>
            <w:tcBorders>
              <w:top w:val="single" w:sz="4" w:space="0" w:color="auto"/>
              <w:left w:val="single" w:sz="4" w:space="0" w:color="auto"/>
              <w:bottom w:val="single" w:sz="4" w:space="0" w:color="auto"/>
              <w:right w:val="single" w:sz="4" w:space="0" w:color="auto"/>
            </w:tcBorders>
          </w:tcPr>
          <w:p w:rsidR="00381F71" w:rsidRPr="00021E73" w:rsidRDefault="00381F71" w:rsidP="00BC3224">
            <w:pPr>
              <w:widowControl w:val="0"/>
              <w:shd w:val="clear" w:color="auto" w:fill="FFFFFF"/>
              <w:autoSpaceDE w:val="0"/>
              <w:autoSpaceDN w:val="0"/>
              <w:adjustRightInd w:val="0"/>
              <w:spacing w:after="0"/>
              <w:jc w:val="both"/>
              <w:rPr>
                <w:rFonts w:ascii="Times New Roman" w:eastAsia="Times New Roman" w:hAnsi="Times New Roman" w:cs="Times New Roman"/>
                <w:color w:val="000000"/>
                <w:sz w:val="24"/>
                <w:szCs w:val="24"/>
                <w:lang w:eastAsia="ru-RU"/>
              </w:rPr>
            </w:pPr>
            <w:r w:rsidRPr="00021E73">
              <w:rPr>
                <w:rFonts w:ascii="Times New Roman" w:hAnsi="Times New Roman" w:cs="Times New Roman"/>
                <w:sz w:val="24"/>
                <w:szCs w:val="24"/>
              </w:rPr>
              <w:t xml:space="preserve">Доля граждан, охваченных государственной социальной помощью на основании социального контракта, среднедушевой доход которых (среднедушевой доход </w:t>
            </w:r>
            <w:proofErr w:type="gramStart"/>
            <w:r w:rsidRPr="00021E73">
              <w:rPr>
                <w:rFonts w:ascii="Times New Roman" w:hAnsi="Times New Roman" w:cs="Times New Roman"/>
                <w:sz w:val="24"/>
                <w:szCs w:val="24"/>
              </w:rPr>
              <w:t>семьи</w:t>
            </w:r>
            <w:proofErr w:type="gramEnd"/>
            <w:r w:rsidRPr="00021E73">
              <w:rPr>
                <w:rFonts w:ascii="Times New Roman" w:hAnsi="Times New Roman" w:cs="Times New Roman"/>
                <w:sz w:val="24"/>
                <w:szCs w:val="24"/>
              </w:rPr>
              <w:t xml:space="preserve"> которых) увеличился по окончании срока действия социального контракта в сравнении со среднедушев</w:t>
            </w:r>
            <w:r w:rsidRPr="00021E73">
              <w:rPr>
                <w:rFonts w:ascii="Times New Roman" w:hAnsi="Times New Roman" w:cs="Times New Roman"/>
                <w:sz w:val="24"/>
                <w:szCs w:val="24"/>
              </w:rPr>
              <w:lastRenderedPageBreak/>
              <w:t>ым доходом этих граждан (семьи) до заключения социального контракта, в общей численности граждан, охваченных государственной социальной помощью на основании социального контракта</w:t>
            </w:r>
          </w:p>
        </w:tc>
        <w:tc>
          <w:tcPr>
            <w:tcW w:w="993" w:type="dxa"/>
            <w:tcBorders>
              <w:top w:val="single" w:sz="4" w:space="0" w:color="auto"/>
              <w:left w:val="single" w:sz="4" w:space="0" w:color="auto"/>
              <w:bottom w:val="single" w:sz="4" w:space="0" w:color="auto"/>
              <w:right w:val="single" w:sz="4" w:space="0" w:color="auto"/>
            </w:tcBorders>
          </w:tcPr>
          <w:p w:rsidR="00381F71" w:rsidRPr="00801E2C" w:rsidRDefault="00381F71" w:rsidP="00021E73">
            <w:pPr>
              <w:widowControl w:val="0"/>
              <w:shd w:val="clear" w:color="auto" w:fill="FFFFFF"/>
              <w:autoSpaceDE w:val="0"/>
              <w:autoSpaceDN w:val="0"/>
              <w:adjustRightInd w:val="0"/>
              <w:spacing w:after="0"/>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lastRenderedPageBreak/>
              <w:t>ГП ЧО, МП</w:t>
            </w:r>
          </w:p>
        </w:tc>
        <w:tc>
          <w:tcPr>
            <w:tcW w:w="1134" w:type="dxa"/>
            <w:gridSpan w:val="2"/>
            <w:tcBorders>
              <w:top w:val="single" w:sz="4" w:space="0" w:color="auto"/>
              <w:left w:val="single" w:sz="4" w:space="0" w:color="auto"/>
              <w:bottom w:val="single" w:sz="4" w:space="0" w:color="auto"/>
              <w:right w:val="single" w:sz="4" w:space="0" w:color="auto"/>
            </w:tcBorders>
          </w:tcPr>
          <w:p w:rsidR="00381F71" w:rsidRPr="00801E2C" w:rsidRDefault="00381F71" w:rsidP="00021E73">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возрастание</w:t>
            </w:r>
          </w:p>
        </w:tc>
        <w:tc>
          <w:tcPr>
            <w:tcW w:w="992" w:type="dxa"/>
            <w:tcBorders>
              <w:top w:val="single" w:sz="4" w:space="0" w:color="auto"/>
              <w:left w:val="single" w:sz="4" w:space="0" w:color="auto"/>
              <w:bottom w:val="single" w:sz="4" w:space="0" w:color="auto"/>
              <w:right w:val="single" w:sz="4" w:space="0" w:color="auto"/>
            </w:tcBorders>
          </w:tcPr>
          <w:p w:rsidR="00381F71" w:rsidRDefault="00381F71" w:rsidP="00021E73">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процент</w:t>
            </w:r>
          </w:p>
        </w:tc>
        <w:tc>
          <w:tcPr>
            <w:tcW w:w="992" w:type="dxa"/>
            <w:tcBorders>
              <w:top w:val="single" w:sz="4" w:space="0" w:color="auto"/>
              <w:left w:val="single" w:sz="4" w:space="0" w:color="auto"/>
              <w:bottom w:val="single" w:sz="4" w:space="0" w:color="auto"/>
              <w:right w:val="single" w:sz="4" w:space="0" w:color="auto"/>
            </w:tcBorders>
          </w:tcPr>
          <w:p w:rsidR="00381F71" w:rsidRDefault="00C552C7" w:rsidP="00F72036">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49,1</w:t>
            </w:r>
          </w:p>
        </w:tc>
        <w:tc>
          <w:tcPr>
            <w:tcW w:w="851" w:type="dxa"/>
            <w:tcBorders>
              <w:top w:val="single" w:sz="4" w:space="0" w:color="auto"/>
              <w:left w:val="single" w:sz="4" w:space="0" w:color="auto"/>
              <w:bottom w:val="single" w:sz="4" w:space="0" w:color="auto"/>
              <w:right w:val="single" w:sz="4" w:space="0" w:color="auto"/>
            </w:tcBorders>
          </w:tcPr>
          <w:p w:rsidR="00381F71" w:rsidRPr="00801E2C" w:rsidRDefault="00B61B01" w:rsidP="00F72036">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49</w:t>
            </w:r>
            <w:r w:rsidR="00381F71">
              <w:rPr>
                <w:rFonts w:ascii="Times New Roman CYR" w:eastAsia="Times New Roman" w:hAnsi="Times New Roman CYR" w:cs="Times New Roman CYR"/>
                <w:color w:val="000000"/>
                <w:sz w:val="24"/>
                <w:szCs w:val="24"/>
                <w:lang w:eastAsia="ru-RU"/>
              </w:rPr>
              <w:t>,1</w:t>
            </w:r>
          </w:p>
        </w:tc>
        <w:tc>
          <w:tcPr>
            <w:tcW w:w="708" w:type="dxa"/>
            <w:tcBorders>
              <w:top w:val="single" w:sz="4" w:space="0" w:color="auto"/>
              <w:left w:val="single" w:sz="4" w:space="0" w:color="auto"/>
              <w:bottom w:val="single" w:sz="4" w:space="0" w:color="auto"/>
              <w:right w:val="single" w:sz="4" w:space="0" w:color="auto"/>
            </w:tcBorders>
          </w:tcPr>
          <w:p w:rsidR="00381F71" w:rsidRPr="00801E2C" w:rsidRDefault="00381F71" w:rsidP="00B61B01">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w:t>
            </w:r>
            <w:r w:rsidR="00B61B01">
              <w:rPr>
                <w:rFonts w:ascii="Times New Roman CYR" w:eastAsia="Times New Roman" w:hAnsi="Times New Roman CYR" w:cs="Times New Roman CYR"/>
                <w:color w:val="000000"/>
                <w:sz w:val="24"/>
                <w:szCs w:val="24"/>
                <w:lang w:eastAsia="ru-RU"/>
              </w:rPr>
              <w:t>0</w:t>
            </w:r>
            <w:r>
              <w:rPr>
                <w:rFonts w:ascii="Times New Roman CYR" w:eastAsia="Times New Roman" w:hAnsi="Times New Roman CYR" w:cs="Times New Roman CYR"/>
                <w:color w:val="000000"/>
                <w:sz w:val="24"/>
                <w:szCs w:val="24"/>
                <w:lang w:eastAsia="ru-RU"/>
              </w:rPr>
              <w:t>,1</w:t>
            </w:r>
          </w:p>
        </w:tc>
        <w:tc>
          <w:tcPr>
            <w:tcW w:w="851" w:type="dxa"/>
            <w:tcBorders>
              <w:top w:val="single" w:sz="4" w:space="0" w:color="auto"/>
              <w:left w:val="single" w:sz="4" w:space="0" w:color="auto"/>
              <w:bottom w:val="single" w:sz="4" w:space="0" w:color="auto"/>
              <w:right w:val="single" w:sz="4" w:space="0" w:color="auto"/>
            </w:tcBorders>
          </w:tcPr>
          <w:p w:rsidR="00381F71" w:rsidRPr="00801E2C" w:rsidRDefault="00381F71" w:rsidP="00614225">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w:t>
            </w:r>
            <w:r w:rsidR="00614225">
              <w:rPr>
                <w:rFonts w:ascii="Times New Roman CYR" w:eastAsia="Times New Roman" w:hAnsi="Times New Roman CYR" w:cs="Times New Roman CYR"/>
                <w:color w:val="000000"/>
                <w:sz w:val="24"/>
                <w:szCs w:val="24"/>
                <w:lang w:eastAsia="ru-RU"/>
              </w:rPr>
              <w:t>0</w:t>
            </w:r>
            <w:r>
              <w:rPr>
                <w:rFonts w:ascii="Times New Roman CYR" w:eastAsia="Times New Roman" w:hAnsi="Times New Roman CYR" w:cs="Times New Roman CYR"/>
                <w:color w:val="000000"/>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381F71" w:rsidRPr="00801E2C" w:rsidRDefault="00614225" w:rsidP="00F72036">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50,1</w:t>
            </w:r>
          </w:p>
        </w:tc>
        <w:tc>
          <w:tcPr>
            <w:tcW w:w="709" w:type="dxa"/>
            <w:tcBorders>
              <w:top w:val="single" w:sz="4" w:space="0" w:color="auto"/>
              <w:left w:val="single" w:sz="4" w:space="0" w:color="auto"/>
              <w:bottom w:val="single" w:sz="4" w:space="0" w:color="auto"/>
              <w:right w:val="single" w:sz="4" w:space="0" w:color="auto"/>
            </w:tcBorders>
          </w:tcPr>
          <w:p w:rsidR="00381F71" w:rsidRPr="00801E2C" w:rsidRDefault="00614225" w:rsidP="00F72036">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50,1</w:t>
            </w:r>
          </w:p>
        </w:tc>
        <w:tc>
          <w:tcPr>
            <w:tcW w:w="710" w:type="dxa"/>
            <w:tcBorders>
              <w:top w:val="single" w:sz="4" w:space="0" w:color="auto"/>
              <w:left w:val="single" w:sz="4" w:space="0" w:color="auto"/>
              <w:bottom w:val="single" w:sz="4" w:space="0" w:color="auto"/>
              <w:right w:val="single" w:sz="4" w:space="0" w:color="auto"/>
            </w:tcBorders>
          </w:tcPr>
          <w:p w:rsidR="00381F71" w:rsidRPr="00801E2C" w:rsidRDefault="00614225" w:rsidP="00F72036">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50,1</w:t>
            </w:r>
          </w:p>
        </w:tc>
        <w:tc>
          <w:tcPr>
            <w:tcW w:w="1560" w:type="dxa"/>
            <w:tcBorders>
              <w:top w:val="single" w:sz="4" w:space="0" w:color="auto"/>
              <w:left w:val="single" w:sz="4" w:space="0" w:color="auto"/>
              <w:bottom w:val="single" w:sz="4" w:space="0" w:color="auto"/>
              <w:right w:val="single" w:sz="4" w:space="0" w:color="auto"/>
            </w:tcBorders>
            <w:vAlign w:val="center"/>
          </w:tcPr>
          <w:p w:rsidR="00614225" w:rsidRPr="004D6FA1" w:rsidRDefault="00C84AEB" w:rsidP="00614225">
            <w:pPr>
              <w:pStyle w:val="1"/>
              <w:rPr>
                <w:rFonts w:ascii="Times New Roman" w:hAnsi="Times New Roman" w:cs="Times New Roman"/>
                <w:color w:val="auto"/>
                <w:sz w:val="20"/>
                <w:szCs w:val="20"/>
              </w:rPr>
            </w:pPr>
            <w:hyperlink r:id="rId23" w:history="1">
              <w:r w:rsidR="00614225" w:rsidRPr="004D6FA1">
                <w:rPr>
                  <w:rStyle w:val="a5"/>
                  <w:rFonts w:ascii="Times New Roman" w:hAnsi="Times New Roman"/>
                  <w:b w:val="0"/>
                  <w:bCs w:val="0"/>
                  <w:color w:val="auto"/>
                  <w:sz w:val="20"/>
                  <w:szCs w:val="20"/>
                </w:rPr>
                <w:t>Постановление Правительства Челябинской области от 17 декабр</w:t>
              </w:r>
              <w:r w:rsidR="00614225">
                <w:rPr>
                  <w:rStyle w:val="a5"/>
                  <w:rFonts w:ascii="Times New Roman" w:hAnsi="Times New Roman"/>
                  <w:b w:val="0"/>
                  <w:bCs w:val="0"/>
                  <w:color w:val="auto"/>
                  <w:sz w:val="20"/>
                  <w:szCs w:val="20"/>
                </w:rPr>
                <w:t>я 2020 г. N 689-П «</w:t>
              </w:r>
              <w:r w:rsidR="00614225" w:rsidRPr="004D6FA1">
                <w:rPr>
                  <w:rStyle w:val="a5"/>
                  <w:rFonts w:ascii="Times New Roman" w:hAnsi="Times New Roman"/>
                  <w:b w:val="0"/>
                  <w:bCs w:val="0"/>
                  <w:color w:val="auto"/>
                  <w:sz w:val="20"/>
                  <w:szCs w:val="20"/>
                </w:rPr>
                <w:t>О государственной программе Челябинской области "Развитие социальной защиты населения в Челябинской области</w:t>
              </w:r>
              <w:r w:rsidR="00614225">
                <w:rPr>
                  <w:rStyle w:val="a5"/>
                  <w:rFonts w:ascii="Times New Roman" w:hAnsi="Times New Roman"/>
                  <w:b w:val="0"/>
                  <w:bCs w:val="0"/>
                  <w:color w:val="auto"/>
                  <w:sz w:val="20"/>
                  <w:szCs w:val="20"/>
                </w:rPr>
                <w:t>»</w:t>
              </w:r>
              <w:r w:rsidR="00614225" w:rsidRPr="004D6FA1">
                <w:rPr>
                  <w:rStyle w:val="a5"/>
                  <w:rFonts w:ascii="Times New Roman" w:hAnsi="Times New Roman"/>
                  <w:b w:val="0"/>
                  <w:bCs w:val="0"/>
                  <w:color w:val="auto"/>
                  <w:sz w:val="20"/>
                  <w:szCs w:val="20"/>
                </w:rPr>
                <w:t xml:space="preserve"> </w:t>
              </w:r>
            </w:hyperlink>
          </w:p>
          <w:p w:rsidR="00381F71" w:rsidRDefault="00381F71" w:rsidP="00021E73">
            <w:pPr>
              <w:pStyle w:val="1"/>
            </w:pPr>
          </w:p>
        </w:tc>
        <w:tc>
          <w:tcPr>
            <w:tcW w:w="1418" w:type="dxa"/>
            <w:tcBorders>
              <w:top w:val="single" w:sz="4" w:space="0" w:color="auto"/>
              <w:left w:val="single" w:sz="4" w:space="0" w:color="auto"/>
              <w:bottom w:val="single" w:sz="4" w:space="0" w:color="auto"/>
              <w:right w:val="single" w:sz="4" w:space="0" w:color="auto"/>
            </w:tcBorders>
          </w:tcPr>
          <w:p w:rsidR="00381F71" w:rsidRDefault="00614225" w:rsidP="006142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Управление социальной защиты населения администрации Еткульского муниципального района</w:t>
            </w:r>
          </w:p>
        </w:tc>
        <w:tc>
          <w:tcPr>
            <w:tcW w:w="1276" w:type="dxa"/>
            <w:tcBorders>
              <w:top w:val="single" w:sz="4" w:space="0" w:color="auto"/>
              <w:left w:val="single" w:sz="4" w:space="0" w:color="auto"/>
              <w:bottom w:val="single" w:sz="4" w:space="0" w:color="auto"/>
            </w:tcBorders>
          </w:tcPr>
          <w:p w:rsidR="00381F71" w:rsidRDefault="00381F71" w:rsidP="0028441A">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Снижение уровня бедности</w:t>
            </w:r>
          </w:p>
        </w:tc>
      </w:tr>
      <w:tr w:rsidR="00381F71" w:rsidRPr="00E33E11" w:rsidTr="00BE3282">
        <w:tc>
          <w:tcPr>
            <w:tcW w:w="15171" w:type="dxa"/>
            <w:gridSpan w:val="17"/>
            <w:tcBorders>
              <w:top w:val="single" w:sz="4" w:space="0" w:color="auto"/>
              <w:bottom w:val="single" w:sz="4" w:space="0" w:color="auto"/>
            </w:tcBorders>
          </w:tcPr>
          <w:p w:rsidR="00381F71" w:rsidRDefault="00381F71" w:rsidP="00506E5F">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lastRenderedPageBreak/>
              <w:t>Цель муниципальной программы (комплексной программы) «О</w:t>
            </w:r>
            <w:r w:rsidRPr="00E33E11">
              <w:rPr>
                <w:rFonts w:ascii="Times New Roman" w:hAnsi="Times New Roman"/>
                <w:sz w:val="24"/>
                <w:szCs w:val="24"/>
              </w:rPr>
              <w:t>беспечен</w:t>
            </w:r>
            <w:r>
              <w:rPr>
                <w:rFonts w:ascii="Times New Roman" w:hAnsi="Times New Roman"/>
                <w:sz w:val="24"/>
                <w:szCs w:val="24"/>
              </w:rPr>
              <w:t>ие</w:t>
            </w:r>
            <w:r w:rsidRPr="00E33E11">
              <w:rPr>
                <w:rFonts w:ascii="Times New Roman" w:hAnsi="Times New Roman"/>
                <w:sz w:val="24"/>
                <w:szCs w:val="24"/>
              </w:rPr>
              <w:t xml:space="preserve"> услови</w:t>
            </w:r>
            <w:r>
              <w:rPr>
                <w:rFonts w:ascii="Times New Roman" w:hAnsi="Times New Roman"/>
                <w:sz w:val="24"/>
                <w:szCs w:val="24"/>
              </w:rPr>
              <w:t>й</w:t>
            </w:r>
            <w:r w:rsidRPr="00E33E11">
              <w:rPr>
                <w:rFonts w:ascii="Times New Roman" w:hAnsi="Times New Roman"/>
                <w:sz w:val="24"/>
                <w:szCs w:val="24"/>
              </w:rPr>
              <w:t xml:space="preserve"> для эффективной  деятельности социально ориентированных некоммерческих организаций Ет</w:t>
            </w:r>
            <w:r>
              <w:rPr>
                <w:rFonts w:ascii="Times New Roman" w:hAnsi="Times New Roman"/>
                <w:sz w:val="24"/>
                <w:szCs w:val="24"/>
              </w:rPr>
              <w:t>кульского муниципального района</w:t>
            </w:r>
            <w:r>
              <w:rPr>
                <w:rFonts w:ascii="Times New Roman CYR" w:eastAsia="Times New Roman" w:hAnsi="Times New Roman CYR" w:cs="Times New Roman CYR"/>
                <w:color w:val="000000"/>
                <w:sz w:val="24"/>
                <w:szCs w:val="24"/>
                <w:lang w:eastAsia="ru-RU"/>
              </w:rPr>
              <w:t>»</w:t>
            </w:r>
          </w:p>
        </w:tc>
      </w:tr>
      <w:tr w:rsidR="00381F71" w:rsidRPr="00CF5117" w:rsidTr="00F72036">
        <w:tc>
          <w:tcPr>
            <w:tcW w:w="567" w:type="dxa"/>
            <w:tcBorders>
              <w:top w:val="single" w:sz="4" w:space="0" w:color="auto"/>
              <w:bottom w:val="single" w:sz="4" w:space="0" w:color="auto"/>
              <w:right w:val="single" w:sz="4" w:space="0" w:color="auto"/>
            </w:tcBorders>
          </w:tcPr>
          <w:p w:rsidR="00381F71" w:rsidRPr="00CF5117" w:rsidRDefault="00381F71" w:rsidP="00AF7C25">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lang w:eastAsia="ru-RU"/>
              </w:rPr>
            </w:pPr>
            <w:r w:rsidRPr="00CF5117">
              <w:rPr>
                <w:rFonts w:ascii="Times New Roman CYR" w:eastAsia="Times New Roman" w:hAnsi="Times New Roman CYR" w:cs="Times New Roman CYR"/>
                <w:color w:val="000000"/>
                <w:lang w:eastAsia="ru-RU"/>
              </w:rPr>
              <w:t>4</w:t>
            </w:r>
          </w:p>
        </w:tc>
        <w:tc>
          <w:tcPr>
            <w:tcW w:w="1701" w:type="dxa"/>
            <w:gridSpan w:val="2"/>
            <w:tcBorders>
              <w:top w:val="single" w:sz="4" w:space="0" w:color="auto"/>
              <w:left w:val="single" w:sz="4" w:space="0" w:color="auto"/>
              <w:bottom w:val="single" w:sz="4" w:space="0" w:color="auto"/>
              <w:right w:val="single" w:sz="4" w:space="0" w:color="auto"/>
            </w:tcBorders>
          </w:tcPr>
          <w:p w:rsidR="00381F71" w:rsidRPr="00CF5117" w:rsidRDefault="00381F71" w:rsidP="00C662BF">
            <w:pPr>
              <w:pStyle w:val="a9"/>
              <w:rPr>
                <w:sz w:val="22"/>
                <w:szCs w:val="22"/>
              </w:rPr>
            </w:pPr>
            <w:r w:rsidRPr="00CF5117">
              <w:rPr>
                <w:rFonts w:eastAsia="Times New Roman"/>
                <w:color w:val="000000"/>
                <w:sz w:val="22"/>
                <w:szCs w:val="22"/>
              </w:rPr>
              <w:t xml:space="preserve">Количество социально ориентированных некоммерческих </w:t>
            </w:r>
            <w:proofErr w:type="gramStart"/>
            <w:r w:rsidRPr="00CF5117">
              <w:rPr>
                <w:rFonts w:eastAsia="Times New Roman"/>
                <w:color w:val="000000"/>
                <w:sz w:val="22"/>
                <w:szCs w:val="22"/>
              </w:rPr>
              <w:t>организаций</w:t>
            </w:r>
            <w:proofErr w:type="gramEnd"/>
            <w:r w:rsidRPr="00CF5117">
              <w:rPr>
                <w:sz w:val="22"/>
                <w:szCs w:val="22"/>
              </w:rPr>
              <w:t xml:space="preserve"> которым оказана финансовая поддержка</w:t>
            </w:r>
          </w:p>
          <w:p w:rsidR="00381F71" w:rsidRPr="00CF5117" w:rsidRDefault="00381F71"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lang w:eastAsia="ru-RU"/>
              </w:rPr>
            </w:pPr>
          </w:p>
        </w:tc>
        <w:tc>
          <w:tcPr>
            <w:tcW w:w="1134" w:type="dxa"/>
            <w:gridSpan w:val="2"/>
            <w:tcBorders>
              <w:top w:val="single" w:sz="4" w:space="0" w:color="auto"/>
              <w:left w:val="single" w:sz="4" w:space="0" w:color="auto"/>
              <w:bottom w:val="single" w:sz="4" w:space="0" w:color="auto"/>
              <w:right w:val="single" w:sz="4" w:space="0" w:color="auto"/>
            </w:tcBorders>
          </w:tcPr>
          <w:p w:rsidR="00381F71" w:rsidRPr="00CF5117" w:rsidRDefault="00381F71" w:rsidP="00AF7C25">
            <w:pPr>
              <w:widowControl w:val="0"/>
              <w:shd w:val="clear" w:color="auto" w:fill="FFFFFF"/>
              <w:autoSpaceDE w:val="0"/>
              <w:autoSpaceDN w:val="0"/>
              <w:adjustRightInd w:val="0"/>
              <w:spacing w:after="0"/>
              <w:rPr>
                <w:rFonts w:ascii="Times New Roman CYR" w:eastAsia="Times New Roman" w:hAnsi="Times New Roman CYR" w:cs="Times New Roman CYR"/>
                <w:color w:val="000000"/>
                <w:lang w:eastAsia="ru-RU"/>
              </w:rPr>
            </w:pPr>
            <w:r w:rsidRPr="00CF5117">
              <w:rPr>
                <w:rFonts w:ascii="Times New Roman CYR" w:eastAsia="Times New Roman" w:hAnsi="Times New Roman CYR" w:cs="Times New Roman CYR"/>
                <w:color w:val="000000"/>
                <w:lang w:eastAsia="ru-RU"/>
              </w:rPr>
              <w:t>ГП ЧО, МП</w:t>
            </w:r>
          </w:p>
        </w:tc>
        <w:tc>
          <w:tcPr>
            <w:tcW w:w="993" w:type="dxa"/>
            <w:tcBorders>
              <w:top w:val="single" w:sz="4" w:space="0" w:color="auto"/>
              <w:left w:val="single" w:sz="4" w:space="0" w:color="auto"/>
              <w:bottom w:val="single" w:sz="4" w:space="0" w:color="auto"/>
              <w:right w:val="single" w:sz="4" w:space="0" w:color="auto"/>
            </w:tcBorders>
          </w:tcPr>
          <w:p w:rsidR="00381F71" w:rsidRPr="00CF5117" w:rsidRDefault="00381F71"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lang w:eastAsia="ru-RU"/>
              </w:rPr>
            </w:pPr>
            <w:r w:rsidRPr="00CF5117">
              <w:rPr>
                <w:rFonts w:ascii="Times New Roman CYR" w:eastAsia="Times New Roman" w:hAnsi="Times New Roman CYR" w:cs="Times New Roman CYR"/>
                <w:color w:val="000000"/>
                <w:lang w:eastAsia="ru-RU"/>
              </w:rPr>
              <w:t>возрастание</w:t>
            </w:r>
          </w:p>
        </w:tc>
        <w:tc>
          <w:tcPr>
            <w:tcW w:w="992" w:type="dxa"/>
            <w:tcBorders>
              <w:top w:val="single" w:sz="4" w:space="0" w:color="auto"/>
              <w:left w:val="single" w:sz="4" w:space="0" w:color="auto"/>
              <w:bottom w:val="single" w:sz="4" w:space="0" w:color="auto"/>
              <w:right w:val="single" w:sz="4" w:space="0" w:color="auto"/>
            </w:tcBorders>
          </w:tcPr>
          <w:p w:rsidR="00381F71" w:rsidRPr="00CF5117" w:rsidRDefault="00381F71"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lang w:eastAsia="ru-RU"/>
              </w:rPr>
            </w:pPr>
            <w:r w:rsidRPr="00CF5117">
              <w:rPr>
                <w:rFonts w:ascii="Times New Roman CYR" w:eastAsia="Times New Roman" w:hAnsi="Times New Roman CYR" w:cs="Times New Roman CYR"/>
                <w:color w:val="000000"/>
                <w:lang w:eastAsia="ru-RU"/>
              </w:rPr>
              <w:t>ед</w:t>
            </w:r>
            <w:r w:rsidR="00B61B01" w:rsidRPr="00CF5117">
              <w:rPr>
                <w:rFonts w:ascii="Times New Roman CYR" w:eastAsia="Times New Roman" w:hAnsi="Times New Roman CYR" w:cs="Times New Roman CYR"/>
                <w:color w:val="000000"/>
                <w:lang w:eastAsia="ru-RU"/>
              </w:rPr>
              <w:t>иница</w:t>
            </w:r>
          </w:p>
        </w:tc>
        <w:tc>
          <w:tcPr>
            <w:tcW w:w="992" w:type="dxa"/>
            <w:tcBorders>
              <w:top w:val="single" w:sz="4" w:space="0" w:color="auto"/>
              <w:left w:val="single" w:sz="4" w:space="0" w:color="auto"/>
              <w:bottom w:val="single" w:sz="4" w:space="0" w:color="auto"/>
              <w:right w:val="single" w:sz="4" w:space="0" w:color="auto"/>
            </w:tcBorders>
          </w:tcPr>
          <w:p w:rsidR="00381F71" w:rsidRPr="00CF5117" w:rsidRDefault="00381F71" w:rsidP="00F72036">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lang w:eastAsia="ru-RU"/>
              </w:rPr>
            </w:pPr>
            <w:r w:rsidRPr="00CF5117">
              <w:rPr>
                <w:rFonts w:ascii="Times New Roman CYR" w:eastAsia="Times New Roman" w:hAnsi="Times New Roman CYR" w:cs="Times New Roman CYR"/>
                <w:color w:val="000000"/>
                <w:lang w:eastAsia="ru-RU"/>
              </w:rPr>
              <w:t>1</w:t>
            </w:r>
          </w:p>
          <w:p w:rsidR="00381F71" w:rsidRPr="00CF5117" w:rsidRDefault="00381F71" w:rsidP="00F72036">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lang w:eastAsia="ru-RU"/>
              </w:rPr>
            </w:pPr>
          </w:p>
          <w:p w:rsidR="00381F71" w:rsidRPr="00CF5117" w:rsidRDefault="00381F71" w:rsidP="00F72036">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lang w:eastAsia="ru-RU"/>
              </w:rPr>
            </w:pPr>
          </w:p>
          <w:p w:rsidR="00381F71" w:rsidRPr="00CF5117" w:rsidRDefault="00381F71" w:rsidP="00F72036">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lang w:eastAsia="ru-RU"/>
              </w:rPr>
            </w:pPr>
          </w:p>
          <w:p w:rsidR="00381F71" w:rsidRPr="00CF5117" w:rsidRDefault="00381F71" w:rsidP="00F72036">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lang w:eastAsia="ru-RU"/>
              </w:rPr>
            </w:pPr>
          </w:p>
        </w:tc>
        <w:tc>
          <w:tcPr>
            <w:tcW w:w="851" w:type="dxa"/>
            <w:tcBorders>
              <w:top w:val="single" w:sz="4" w:space="0" w:color="auto"/>
              <w:left w:val="single" w:sz="4" w:space="0" w:color="auto"/>
              <w:bottom w:val="single" w:sz="4" w:space="0" w:color="auto"/>
              <w:right w:val="single" w:sz="4" w:space="0" w:color="auto"/>
            </w:tcBorders>
          </w:tcPr>
          <w:p w:rsidR="00381F71" w:rsidRPr="00CF5117" w:rsidRDefault="00381F71" w:rsidP="00F72036">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lang w:eastAsia="ru-RU"/>
              </w:rPr>
            </w:pPr>
            <w:r w:rsidRPr="00CF5117">
              <w:rPr>
                <w:rFonts w:ascii="Times New Roman CYR" w:eastAsia="Times New Roman" w:hAnsi="Times New Roman CYR" w:cs="Times New Roman CYR"/>
                <w:color w:val="000000"/>
                <w:lang w:eastAsia="ru-RU"/>
              </w:rPr>
              <w:t>1</w:t>
            </w:r>
          </w:p>
          <w:p w:rsidR="00381F71" w:rsidRPr="00CF5117" w:rsidRDefault="00381F71" w:rsidP="00F72036">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lang w:eastAsia="ru-RU"/>
              </w:rPr>
            </w:pPr>
          </w:p>
          <w:p w:rsidR="00381F71" w:rsidRPr="00CF5117" w:rsidRDefault="00381F71" w:rsidP="00F72036">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lang w:eastAsia="ru-RU"/>
              </w:rPr>
            </w:pPr>
          </w:p>
          <w:p w:rsidR="00381F71" w:rsidRPr="00CF5117" w:rsidRDefault="00381F71" w:rsidP="00F72036">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lang w:eastAsia="ru-RU"/>
              </w:rPr>
            </w:pPr>
          </w:p>
          <w:p w:rsidR="00381F71" w:rsidRPr="00CF5117" w:rsidRDefault="00381F71" w:rsidP="00F72036">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lang w:eastAsia="ru-RU"/>
              </w:rPr>
            </w:pPr>
          </w:p>
        </w:tc>
        <w:tc>
          <w:tcPr>
            <w:tcW w:w="708" w:type="dxa"/>
            <w:tcBorders>
              <w:top w:val="single" w:sz="4" w:space="0" w:color="auto"/>
              <w:left w:val="single" w:sz="4" w:space="0" w:color="auto"/>
              <w:bottom w:val="single" w:sz="4" w:space="0" w:color="auto"/>
              <w:right w:val="single" w:sz="4" w:space="0" w:color="auto"/>
            </w:tcBorders>
          </w:tcPr>
          <w:p w:rsidR="00381F71" w:rsidRPr="00CF5117" w:rsidRDefault="00381F71" w:rsidP="00F72036">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lang w:eastAsia="ru-RU"/>
              </w:rPr>
            </w:pPr>
            <w:r w:rsidRPr="00CF5117">
              <w:rPr>
                <w:rFonts w:ascii="Times New Roman CYR" w:eastAsia="Times New Roman" w:hAnsi="Times New Roman CYR" w:cs="Times New Roman CYR"/>
                <w:color w:val="000000"/>
                <w:lang w:eastAsia="ru-RU"/>
              </w:rPr>
              <w:t>1</w:t>
            </w:r>
          </w:p>
        </w:tc>
        <w:tc>
          <w:tcPr>
            <w:tcW w:w="851" w:type="dxa"/>
            <w:tcBorders>
              <w:top w:val="single" w:sz="4" w:space="0" w:color="auto"/>
              <w:left w:val="single" w:sz="4" w:space="0" w:color="auto"/>
              <w:bottom w:val="single" w:sz="4" w:space="0" w:color="auto"/>
              <w:right w:val="single" w:sz="4" w:space="0" w:color="auto"/>
            </w:tcBorders>
          </w:tcPr>
          <w:p w:rsidR="00381F71" w:rsidRPr="00CF5117" w:rsidRDefault="00381F71" w:rsidP="00F72036">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lang w:eastAsia="ru-RU"/>
              </w:rPr>
            </w:pPr>
            <w:r w:rsidRPr="00CF5117">
              <w:rPr>
                <w:rFonts w:ascii="Times New Roman CYR" w:eastAsia="Times New Roman" w:hAnsi="Times New Roman CYR" w:cs="Times New Roman CYR"/>
                <w:color w:val="000000"/>
                <w:lang w:eastAsia="ru-RU"/>
              </w:rPr>
              <w:t>1</w:t>
            </w:r>
          </w:p>
        </w:tc>
        <w:tc>
          <w:tcPr>
            <w:tcW w:w="709" w:type="dxa"/>
            <w:tcBorders>
              <w:top w:val="single" w:sz="4" w:space="0" w:color="auto"/>
              <w:left w:val="single" w:sz="4" w:space="0" w:color="auto"/>
              <w:bottom w:val="single" w:sz="4" w:space="0" w:color="auto"/>
              <w:right w:val="single" w:sz="4" w:space="0" w:color="auto"/>
            </w:tcBorders>
          </w:tcPr>
          <w:p w:rsidR="00381F71" w:rsidRPr="00CF5117" w:rsidRDefault="00863E4E" w:rsidP="00F72036">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lang w:eastAsia="ru-RU"/>
              </w:rPr>
            </w:pPr>
            <w:r w:rsidRPr="00CF5117">
              <w:rPr>
                <w:rFonts w:ascii="Times New Roman CYR" w:eastAsia="Times New Roman" w:hAnsi="Times New Roman CYR" w:cs="Times New Roman CYR"/>
                <w:color w:val="000000"/>
                <w:lang w:eastAsia="ru-RU"/>
              </w:rPr>
              <w:t>1</w:t>
            </w:r>
          </w:p>
        </w:tc>
        <w:tc>
          <w:tcPr>
            <w:tcW w:w="709" w:type="dxa"/>
            <w:tcBorders>
              <w:top w:val="single" w:sz="4" w:space="0" w:color="auto"/>
              <w:left w:val="single" w:sz="4" w:space="0" w:color="auto"/>
              <w:bottom w:val="single" w:sz="4" w:space="0" w:color="auto"/>
              <w:right w:val="single" w:sz="4" w:space="0" w:color="auto"/>
            </w:tcBorders>
          </w:tcPr>
          <w:p w:rsidR="00381F71" w:rsidRPr="00CF5117" w:rsidRDefault="00863E4E" w:rsidP="00F72036">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lang w:eastAsia="ru-RU"/>
              </w:rPr>
            </w:pPr>
            <w:r w:rsidRPr="00CF5117">
              <w:rPr>
                <w:rFonts w:ascii="Times New Roman CYR" w:eastAsia="Times New Roman" w:hAnsi="Times New Roman CYR" w:cs="Times New Roman CYR"/>
                <w:color w:val="000000"/>
                <w:lang w:eastAsia="ru-RU"/>
              </w:rPr>
              <w:t>1</w:t>
            </w:r>
          </w:p>
        </w:tc>
        <w:tc>
          <w:tcPr>
            <w:tcW w:w="710" w:type="dxa"/>
            <w:tcBorders>
              <w:top w:val="single" w:sz="4" w:space="0" w:color="auto"/>
              <w:left w:val="single" w:sz="4" w:space="0" w:color="auto"/>
              <w:bottom w:val="single" w:sz="4" w:space="0" w:color="auto"/>
              <w:right w:val="single" w:sz="4" w:space="0" w:color="auto"/>
            </w:tcBorders>
          </w:tcPr>
          <w:p w:rsidR="00381F71" w:rsidRPr="00CF5117" w:rsidRDefault="00863E4E" w:rsidP="00F72036">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lang w:eastAsia="ru-RU"/>
              </w:rPr>
            </w:pPr>
            <w:r w:rsidRPr="00CF5117">
              <w:rPr>
                <w:rFonts w:ascii="Times New Roman CYR" w:eastAsia="Times New Roman" w:hAnsi="Times New Roman CYR" w:cs="Times New Roman CYR"/>
                <w:color w:val="000000"/>
                <w:lang w:eastAsia="ru-RU"/>
              </w:rPr>
              <w:t>1</w:t>
            </w:r>
          </w:p>
        </w:tc>
        <w:tc>
          <w:tcPr>
            <w:tcW w:w="1560" w:type="dxa"/>
            <w:tcBorders>
              <w:top w:val="single" w:sz="4" w:space="0" w:color="auto"/>
              <w:left w:val="single" w:sz="4" w:space="0" w:color="auto"/>
              <w:bottom w:val="single" w:sz="4" w:space="0" w:color="auto"/>
              <w:right w:val="single" w:sz="4" w:space="0" w:color="auto"/>
            </w:tcBorders>
            <w:vAlign w:val="center"/>
          </w:tcPr>
          <w:p w:rsidR="00381F71" w:rsidRPr="00CF5117" w:rsidRDefault="00C84AEB" w:rsidP="00021E73">
            <w:pPr>
              <w:pStyle w:val="1"/>
              <w:rPr>
                <w:rFonts w:ascii="Times New Roman" w:hAnsi="Times New Roman" w:cs="Times New Roman"/>
                <w:color w:val="auto"/>
                <w:sz w:val="22"/>
                <w:szCs w:val="22"/>
              </w:rPr>
            </w:pPr>
            <w:hyperlink r:id="rId24" w:history="1">
              <w:r w:rsidR="00381F71" w:rsidRPr="00CF5117">
                <w:rPr>
                  <w:rStyle w:val="a5"/>
                  <w:rFonts w:ascii="Times New Roman" w:hAnsi="Times New Roman"/>
                  <w:b w:val="0"/>
                  <w:bCs w:val="0"/>
                  <w:color w:val="auto"/>
                  <w:sz w:val="22"/>
                  <w:szCs w:val="22"/>
                </w:rPr>
                <w:t xml:space="preserve">Постановление Правительства Челябинской области от 17 декабря 2020 г. N 689-П «О государственной программе Челябинской области "Развитие </w:t>
              </w:r>
              <w:r w:rsidR="00381F71" w:rsidRPr="00CF5117">
                <w:rPr>
                  <w:rStyle w:val="a5"/>
                  <w:rFonts w:ascii="Times New Roman" w:hAnsi="Times New Roman"/>
                  <w:b w:val="0"/>
                  <w:bCs w:val="0"/>
                  <w:color w:val="auto"/>
                  <w:sz w:val="22"/>
                  <w:szCs w:val="22"/>
                </w:rPr>
                <w:lastRenderedPageBreak/>
                <w:t xml:space="preserve">социальной защиты населения в Челябинской области» </w:t>
              </w:r>
            </w:hyperlink>
          </w:p>
          <w:p w:rsidR="00381F71" w:rsidRPr="00CF5117" w:rsidRDefault="00381F71" w:rsidP="00021E73">
            <w:pPr>
              <w:widowControl w:val="0"/>
              <w:shd w:val="clear" w:color="auto" w:fill="FFFFFF"/>
              <w:autoSpaceDE w:val="0"/>
              <w:autoSpaceDN w:val="0"/>
              <w:adjustRightInd w:val="0"/>
              <w:spacing w:after="0"/>
              <w:jc w:val="both"/>
              <w:rPr>
                <w:rFonts w:ascii="Times New Roman" w:eastAsia="Times New Roman" w:hAnsi="Times New Roman" w:cs="Times New Roman"/>
                <w:color w:val="000000"/>
                <w:lang w:eastAsia="ru-RU"/>
              </w:rPr>
            </w:pPr>
          </w:p>
        </w:tc>
        <w:tc>
          <w:tcPr>
            <w:tcW w:w="1418" w:type="dxa"/>
            <w:tcBorders>
              <w:top w:val="single" w:sz="4" w:space="0" w:color="auto"/>
              <w:left w:val="single" w:sz="4" w:space="0" w:color="auto"/>
              <w:bottom w:val="single" w:sz="4" w:space="0" w:color="auto"/>
              <w:right w:val="single" w:sz="4" w:space="0" w:color="auto"/>
            </w:tcBorders>
          </w:tcPr>
          <w:p w:rsidR="00381F71" w:rsidRPr="00CF5117" w:rsidRDefault="00614225"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lang w:eastAsia="ru-RU"/>
              </w:rPr>
            </w:pPr>
            <w:r w:rsidRPr="00CF5117">
              <w:rPr>
                <w:rFonts w:ascii="Times New Roman CYR" w:eastAsia="Times New Roman" w:hAnsi="Times New Roman CYR" w:cs="Times New Roman CYR"/>
                <w:color w:val="000000"/>
                <w:lang w:eastAsia="ru-RU"/>
              </w:rPr>
              <w:lastRenderedPageBreak/>
              <w:t>Управление социальной защиты населения администрации Еткульского муниципального района</w:t>
            </w:r>
          </w:p>
        </w:tc>
        <w:tc>
          <w:tcPr>
            <w:tcW w:w="1276" w:type="dxa"/>
            <w:tcBorders>
              <w:top w:val="single" w:sz="4" w:space="0" w:color="auto"/>
              <w:left w:val="single" w:sz="4" w:space="0" w:color="auto"/>
              <w:bottom w:val="single" w:sz="4" w:space="0" w:color="auto"/>
            </w:tcBorders>
          </w:tcPr>
          <w:p w:rsidR="00381F71" w:rsidRPr="00CF5117" w:rsidRDefault="00381F71"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lang w:eastAsia="ru-RU"/>
              </w:rPr>
            </w:pPr>
            <w:r w:rsidRPr="00CF5117">
              <w:rPr>
                <w:rFonts w:ascii="Times New Roman CYR" w:eastAsia="Times New Roman" w:hAnsi="Times New Roman CYR" w:cs="Times New Roman CYR"/>
                <w:color w:val="000000"/>
                <w:lang w:eastAsia="ru-RU"/>
              </w:rPr>
              <w:t>-</w:t>
            </w:r>
          </w:p>
        </w:tc>
      </w:tr>
      <w:tr w:rsidR="00381F71" w:rsidRPr="00E33E11" w:rsidTr="00BE3282">
        <w:tc>
          <w:tcPr>
            <w:tcW w:w="15171" w:type="dxa"/>
            <w:gridSpan w:val="17"/>
            <w:tcBorders>
              <w:top w:val="single" w:sz="4" w:space="0" w:color="auto"/>
              <w:bottom w:val="single" w:sz="4" w:space="0" w:color="auto"/>
            </w:tcBorders>
          </w:tcPr>
          <w:p w:rsidR="00381F71" w:rsidRDefault="00381F71" w:rsidP="00614225">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lastRenderedPageBreak/>
              <w:t>Цель муниципальной программы (комплексной программы) «</w:t>
            </w:r>
            <w:r>
              <w:rPr>
                <w:rFonts w:ascii="Times New Roman CYR" w:eastAsia="Times New Roman" w:hAnsi="Times New Roman CYR" w:cs="Times New Roman CYR"/>
                <w:color w:val="000000"/>
                <w:sz w:val="24"/>
                <w:szCs w:val="24"/>
                <w:lang w:eastAsia="ru-RU"/>
              </w:rPr>
              <w:t>Повышение доступности и развитие  социального обслуживания населения</w:t>
            </w:r>
            <w:r w:rsidR="0003557F">
              <w:rPr>
                <w:rFonts w:ascii="Times New Roman CYR" w:eastAsia="Times New Roman" w:hAnsi="Times New Roman CYR" w:cs="Times New Roman CYR"/>
                <w:color w:val="000000"/>
                <w:sz w:val="24"/>
                <w:szCs w:val="24"/>
                <w:lang w:eastAsia="ru-RU"/>
              </w:rPr>
              <w:t xml:space="preserve"> Еткульского муниципального района</w:t>
            </w:r>
            <w:r w:rsidRPr="00801E2C">
              <w:rPr>
                <w:rFonts w:ascii="Times New Roman CYR" w:eastAsia="Times New Roman" w:hAnsi="Times New Roman CYR" w:cs="Times New Roman CYR"/>
                <w:color w:val="000000"/>
                <w:sz w:val="24"/>
                <w:szCs w:val="24"/>
                <w:lang w:eastAsia="ru-RU"/>
              </w:rPr>
              <w:t>»</w:t>
            </w:r>
          </w:p>
        </w:tc>
      </w:tr>
      <w:tr w:rsidR="00381F71" w:rsidRPr="00E33E11" w:rsidTr="00BE3282">
        <w:tc>
          <w:tcPr>
            <w:tcW w:w="567" w:type="dxa"/>
            <w:tcBorders>
              <w:top w:val="single" w:sz="4" w:space="0" w:color="auto"/>
              <w:bottom w:val="single" w:sz="4" w:space="0" w:color="auto"/>
              <w:right w:val="single" w:sz="4" w:space="0" w:color="auto"/>
            </w:tcBorders>
          </w:tcPr>
          <w:p w:rsidR="00381F71" w:rsidRDefault="00381F71" w:rsidP="00AF7C25">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w:t>
            </w:r>
          </w:p>
        </w:tc>
        <w:tc>
          <w:tcPr>
            <w:tcW w:w="1701" w:type="dxa"/>
            <w:gridSpan w:val="2"/>
            <w:tcBorders>
              <w:top w:val="single" w:sz="4" w:space="0" w:color="auto"/>
              <w:left w:val="single" w:sz="4" w:space="0" w:color="auto"/>
              <w:bottom w:val="single" w:sz="4" w:space="0" w:color="auto"/>
              <w:right w:val="single" w:sz="4" w:space="0" w:color="auto"/>
            </w:tcBorders>
          </w:tcPr>
          <w:p w:rsidR="00381F71" w:rsidRDefault="00381F71"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организации социального обслуживания населения</w:t>
            </w:r>
          </w:p>
        </w:tc>
        <w:tc>
          <w:tcPr>
            <w:tcW w:w="1134" w:type="dxa"/>
            <w:gridSpan w:val="2"/>
            <w:tcBorders>
              <w:top w:val="single" w:sz="4" w:space="0" w:color="auto"/>
              <w:left w:val="single" w:sz="4" w:space="0" w:color="auto"/>
              <w:bottom w:val="single" w:sz="4" w:space="0" w:color="auto"/>
              <w:right w:val="single" w:sz="4" w:space="0" w:color="auto"/>
            </w:tcBorders>
          </w:tcPr>
          <w:p w:rsidR="00381F71" w:rsidRPr="00801E2C" w:rsidRDefault="00381F71" w:rsidP="00AF7C25">
            <w:pPr>
              <w:widowControl w:val="0"/>
              <w:shd w:val="clear" w:color="auto" w:fill="FFFFFF"/>
              <w:autoSpaceDE w:val="0"/>
              <w:autoSpaceDN w:val="0"/>
              <w:adjustRightInd w:val="0"/>
              <w:spacing w:after="0"/>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ГП ЧО, МП</w:t>
            </w:r>
          </w:p>
        </w:tc>
        <w:tc>
          <w:tcPr>
            <w:tcW w:w="993" w:type="dxa"/>
            <w:tcBorders>
              <w:top w:val="single" w:sz="4" w:space="0" w:color="auto"/>
              <w:left w:val="single" w:sz="4" w:space="0" w:color="auto"/>
              <w:bottom w:val="single" w:sz="4" w:space="0" w:color="auto"/>
              <w:right w:val="single" w:sz="4" w:space="0" w:color="auto"/>
            </w:tcBorders>
          </w:tcPr>
          <w:p w:rsidR="00381F71" w:rsidRPr="00801E2C" w:rsidRDefault="00381F71"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возрастание</w:t>
            </w:r>
          </w:p>
        </w:tc>
        <w:tc>
          <w:tcPr>
            <w:tcW w:w="992" w:type="dxa"/>
            <w:tcBorders>
              <w:top w:val="single" w:sz="4" w:space="0" w:color="auto"/>
              <w:left w:val="single" w:sz="4" w:space="0" w:color="auto"/>
              <w:bottom w:val="single" w:sz="4" w:space="0" w:color="auto"/>
              <w:right w:val="single" w:sz="4" w:space="0" w:color="auto"/>
            </w:tcBorders>
          </w:tcPr>
          <w:p w:rsidR="00381F71" w:rsidRDefault="00381F71"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процент</w:t>
            </w:r>
          </w:p>
        </w:tc>
        <w:tc>
          <w:tcPr>
            <w:tcW w:w="992" w:type="dxa"/>
            <w:tcBorders>
              <w:top w:val="single" w:sz="4" w:space="0" w:color="auto"/>
              <w:left w:val="single" w:sz="4" w:space="0" w:color="auto"/>
              <w:bottom w:val="single" w:sz="4" w:space="0" w:color="auto"/>
              <w:right w:val="single" w:sz="4" w:space="0" w:color="auto"/>
            </w:tcBorders>
          </w:tcPr>
          <w:p w:rsidR="00381F71" w:rsidRDefault="00C552C7"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100</w:t>
            </w:r>
          </w:p>
        </w:tc>
        <w:tc>
          <w:tcPr>
            <w:tcW w:w="851" w:type="dxa"/>
            <w:tcBorders>
              <w:top w:val="single" w:sz="4" w:space="0" w:color="auto"/>
              <w:left w:val="single" w:sz="4" w:space="0" w:color="auto"/>
              <w:bottom w:val="single" w:sz="4" w:space="0" w:color="auto"/>
              <w:right w:val="single" w:sz="4" w:space="0" w:color="auto"/>
            </w:tcBorders>
          </w:tcPr>
          <w:p w:rsidR="00381F71" w:rsidRDefault="00381F71" w:rsidP="00BE3282">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99,0</w:t>
            </w:r>
          </w:p>
        </w:tc>
        <w:tc>
          <w:tcPr>
            <w:tcW w:w="708" w:type="dxa"/>
            <w:tcBorders>
              <w:top w:val="single" w:sz="4" w:space="0" w:color="auto"/>
              <w:left w:val="single" w:sz="4" w:space="0" w:color="auto"/>
              <w:bottom w:val="single" w:sz="4" w:space="0" w:color="auto"/>
              <w:right w:val="single" w:sz="4" w:space="0" w:color="auto"/>
            </w:tcBorders>
          </w:tcPr>
          <w:p w:rsidR="00381F71" w:rsidRDefault="00381F71" w:rsidP="00BE3282">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99,0</w:t>
            </w:r>
          </w:p>
        </w:tc>
        <w:tc>
          <w:tcPr>
            <w:tcW w:w="851" w:type="dxa"/>
            <w:tcBorders>
              <w:top w:val="single" w:sz="4" w:space="0" w:color="auto"/>
              <w:left w:val="single" w:sz="4" w:space="0" w:color="auto"/>
              <w:bottom w:val="single" w:sz="4" w:space="0" w:color="auto"/>
              <w:right w:val="single" w:sz="4" w:space="0" w:color="auto"/>
            </w:tcBorders>
          </w:tcPr>
          <w:p w:rsidR="00381F71" w:rsidRDefault="00381F71" w:rsidP="00BE3282">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99,5</w:t>
            </w:r>
          </w:p>
        </w:tc>
        <w:tc>
          <w:tcPr>
            <w:tcW w:w="709" w:type="dxa"/>
            <w:tcBorders>
              <w:top w:val="single" w:sz="4" w:space="0" w:color="auto"/>
              <w:left w:val="single" w:sz="4" w:space="0" w:color="auto"/>
              <w:bottom w:val="single" w:sz="4" w:space="0" w:color="auto"/>
              <w:right w:val="single" w:sz="4" w:space="0" w:color="auto"/>
            </w:tcBorders>
          </w:tcPr>
          <w:p w:rsidR="00381F71" w:rsidRDefault="00381F71" w:rsidP="00BE3282">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99,5</w:t>
            </w:r>
          </w:p>
        </w:tc>
        <w:tc>
          <w:tcPr>
            <w:tcW w:w="709" w:type="dxa"/>
            <w:tcBorders>
              <w:top w:val="single" w:sz="4" w:space="0" w:color="auto"/>
              <w:left w:val="single" w:sz="4" w:space="0" w:color="auto"/>
              <w:bottom w:val="single" w:sz="4" w:space="0" w:color="auto"/>
              <w:right w:val="single" w:sz="4" w:space="0" w:color="auto"/>
            </w:tcBorders>
          </w:tcPr>
          <w:p w:rsidR="00381F71" w:rsidRDefault="00381F71" w:rsidP="00BE3282">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100</w:t>
            </w:r>
          </w:p>
        </w:tc>
        <w:tc>
          <w:tcPr>
            <w:tcW w:w="710" w:type="dxa"/>
            <w:tcBorders>
              <w:top w:val="single" w:sz="4" w:space="0" w:color="auto"/>
              <w:left w:val="single" w:sz="4" w:space="0" w:color="auto"/>
              <w:bottom w:val="single" w:sz="4" w:space="0" w:color="auto"/>
              <w:right w:val="single" w:sz="4" w:space="0" w:color="auto"/>
            </w:tcBorders>
          </w:tcPr>
          <w:p w:rsidR="00381F71" w:rsidRDefault="00381F71" w:rsidP="00BE3282">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vAlign w:val="center"/>
          </w:tcPr>
          <w:p w:rsidR="00381F71" w:rsidRPr="004D6FA1" w:rsidRDefault="00C84AEB" w:rsidP="00021E73">
            <w:pPr>
              <w:pStyle w:val="1"/>
              <w:rPr>
                <w:rFonts w:ascii="Times New Roman" w:hAnsi="Times New Roman" w:cs="Times New Roman"/>
                <w:color w:val="auto"/>
                <w:sz w:val="20"/>
                <w:szCs w:val="20"/>
              </w:rPr>
            </w:pPr>
            <w:hyperlink r:id="rId25" w:history="1">
              <w:r w:rsidR="00381F71" w:rsidRPr="004D6FA1">
                <w:rPr>
                  <w:rStyle w:val="a5"/>
                  <w:rFonts w:ascii="Times New Roman" w:hAnsi="Times New Roman"/>
                  <w:b w:val="0"/>
                  <w:bCs w:val="0"/>
                  <w:color w:val="auto"/>
                  <w:sz w:val="20"/>
                  <w:szCs w:val="20"/>
                </w:rPr>
                <w:t>Постановление Правительства Челябинской области от 17 декабр</w:t>
              </w:r>
              <w:r w:rsidR="00381F71">
                <w:rPr>
                  <w:rStyle w:val="a5"/>
                  <w:rFonts w:ascii="Times New Roman" w:hAnsi="Times New Roman"/>
                  <w:b w:val="0"/>
                  <w:bCs w:val="0"/>
                  <w:color w:val="auto"/>
                  <w:sz w:val="20"/>
                  <w:szCs w:val="20"/>
                </w:rPr>
                <w:t>я 2020 г. N 689-П «</w:t>
              </w:r>
              <w:r w:rsidR="00381F71" w:rsidRPr="004D6FA1">
                <w:rPr>
                  <w:rStyle w:val="a5"/>
                  <w:rFonts w:ascii="Times New Roman" w:hAnsi="Times New Roman"/>
                  <w:b w:val="0"/>
                  <w:bCs w:val="0"/>
                  <w:color w:val="auto"/>
                  <w:sz w:val="20"/>
                  <w:szCs w:val="20"/>
                </w:rPr>
                <w:t>О государственной программе Челябинской области "Развитие социальной защиты населения в Челябинской области</w:t>
              </w:r>
              <w:r w:rsidR="00381F71">
                <w:rPr>
                  <w:rStyle w:val="a5"/>
                  <w:rFonts w:ascii="Times New Roman" w:hAnsi="Times New Roman"/>
                  <w:b w:val="0"/>
                  <w:bCs w:val="0"/>
                  <w:color w:val="auto"/>
                  <w:sz w:val="20"/>
                  <w:szCs w:val="20"/>
                </w:rPr>
                <w:t>»</w:t>
              </w:r>
              <w:r w:rsidR="00381F71" w:rsidRPr="004D6FA1">
                <w:rPr>
                  <w:rStyle w:val="a5"/>
                  <w:rFonts w:ascii="Times New Roman" w:hAnsi="Times New Roman"/>
                  <w:b w:val="0"/>
                  <w:bCs w:val="0"/>
                  <w:color w:val="auto"/>
                  <w:sz w:val="20"/>
                  <w:szCs w:val="20"/>
                </w:rPr>
                <w:t xml:space="preserve"> </w:t>
              </w:r>
            </w:hyperlink>
          </w:p>
          <w:p w:rsidR="00381F71" w:rsidRPr="00506A4A" w:rsidRDefault="00381F71" w:rsidP="00021E73">
            <w:pPr>
              <w:widowControl w:val="0"/>
              <w:shd w:val="clear" w:color="auto" w:fill="FFFFFF"/>
              <w:autoSpaceDE w:val="0"/>
              <w:autoSpaceDN w:val="0"/>
              <w:adjustRightInd w:val="0"/>
              <w:spacing w:after="0"/>
              <w:jc w:val="both"/>
              <w:rPr>
                <w:rFonts w:ascii="Times New Roman" w:eastAsia="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tcPr>
          <w:p w:rsidR="00381F71" w:rsidRPr="00801E2C" w:rsidRDefault="00381F71"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Управление социальной защиты населения администрации Еткульского муниципального района</w:t>
            </w:r>
          </w:p>
        </w:tc>
        <w:tc>
          <w:tcPr>
            <w:tcW w:w="1276" w:type="dxa"/>
            <w:tcBorders>
              <w:top w:val="single" w:sz="4" w:space="0" w:color="auto"/>
              <w:left w:val="single" w:sz="4" w:space="0" w:color="auto"/>
              <w:bottom w:val="single" w:sz="4" w:space="0" w:color="auto"/>
            </w:tcBorders>
          </w:tcPr>
          <w:p w:rsidR="00381F71" w:rsidRPr="00801E2C" w:rsidRDefault="00381F71" w:rsidP="00381F71">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 xml:space="preserve">повышение ожидаемой продолжительности жизни </w:t>
            </w:r>
          </w:p>
        </w:tc>
      </w:tr>
    </w:tbl>
    <w:p w:rsidR="004D5FA4" w:rsidRPr="00801E2C" w:rsidRDefault="004D5FA4" w:rsidP="004D5FA4">
      <w:pPr>
        <w:widowControl w:val="0"/>
        <w:shd w:val="clear" w:color="auto" w:fill="FFFFFF"/>
        <w:autoSpaceDE w:val="0"/>
        <w:autoSpaceDN w:val="0"/>
        <w:adjustRightInd w:val="0"/>
        <w:spacing w:after="0" w:line="240" w:lineRule="auto"/>
        <w:ind w:firstLine="720"/>
        <w:jc w:val="both"/>
        <w:rPr>
          <w:rFonts w:ascii="Times New Roman CYR" w:eastAsia="Times New Roman" w:hAnsi="Times New Roman CYR" w:cs="Times New Roman CYR"/>
          <w:color w:val="000000"/>
          <w:sz w:val="24"/>
          <w:szCs w:val="24"/>
          <w:lang w:eastAsia="ru-RU"/>
        </w:rPr>
      </w:pPr>
    </w:p>
    <w:p w:rsidR="004D5FA4" w:rsidRPr="00801E2C" w:rsidRDefault="004D5FA4" w:rsidP="004D5FA4">
      <w:pPr>
        <w:widowControl w:val="0"/>
        <w:shd w:val="clear" w:color="auto" w:fill="FFFFFF"/>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sz w:val="24"/>
          <w:szCs w:val="24"/>
          <w:lang w:eastAsia="ru-RU"/>
        </w:rPr>
      </w:pPr>
      <w:r w:rsidRPr="00801E2C">
        <w:rPr>
          <w:rFonts w:ascii="Times New Roman CYR" w:eastAsia="Times New Roman" w:hAnsi="Times New Roman CYR" w:cs="Times New Roman CYR"/>
          <w:bCs/>
          <w:color w:val="000000"/>
          <w:sz w:val="24"/>
          <w:szCs w:val="24"/>
          <w:lang w:eastAsia="ru-RU"/>
        </w:rPr>
        <w:br w:type="page"/>
      </w:r>
      <w:r w:rsidRPr="00801E2C">
        <w:rPr>
          <w:rFonts w:ascii="Times New Roman CYR" w:eastAsia="Times New Roman" w:hAnsi="Times New Roman CYR" w:cs="Times New Roman CYR"/>
          <w:bCs/>
          <w:color w:val="000000"/>
          <w:sz w:val="24"/>
          <w:szCs w:val="24"/>
          <w:lang w:eastAsia="ru-RU"/>
        </w:rPr>
        <w:lastRenderedPageBreak/>
        <w:t xml:space="preserve">3. Прокси-показатели муниципальной программы (комплексной программы) в </w:t>
      </w:r>
      <w:r>
        <w:rPr>
          <w:rFonts w:ascii="Times New Roman CYR" w:eastAsia="Times New Roman" w:hAnsi="Times New Roman CYR" w:cs="Times New Roman CYR"/>
          <w:bCs/>
          <w:color w:val="000000"/>
          <w:sz w:val="24"/>
          <w:szCs w:val="24"/>
          <w:lang w:eastAsia="ru-RU"/>
        </w:rPr>
        <w:t xml:space="preserve"> 2025</w:t>
      </w:r>
      <w:r w:rsidRPr="00801E2C">
        <w:rPr>
          <w:rFonts w:ascii="Times New Roman CYR" w:eastAsia="Times New Roman" w:hAnsi="Times New Roman CYR" w:cs="Times New Roman CYR"/>
          <w:bCs/>
          <w:color w:val="000000"/>
          <w:sz w:val="24"/>
          <w:szCs w:val="24"/>
          <w:lang w:eastAsia="ru-RU"/>
        </w:rPr>
        <w:t xml:space="preserve"> году</w:t>
      </w:r>
      <w:r w:rsidR="002C1ABF">
        <w:rPr>
          <w:rFonts w:ascii="Times New Roman CYR" w:eastAsia="Times New Roman" w:hAnsi="Times New Roman CYR" w:cs="Times New Roman CYR"/>
          <w:bCs/>
          <w:color w:val="000000"/>
          <w:sz w:val="24"/>
          <w:szCs w:val="24"/>
          <w:lang w:eastAsia="ru-RU"/>
        </w:rPr>
        <w:t xml:space="preserve"> отсутствуют</w:t>
      </w:r>
    </w:p>
    <w:tbl>
      <w:tblPr>
        <w:tblW w:w="1521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844"/>
        <w:gridCol w:w="1680"/>
        <w:gridCol w:w="1680"/>
        <w:gridCol w:w="1540"/>
        <w:gridCol w:w="980"/>
        <w:gridCol w:w="980"/>
        <w:gridCol w:w="1126"/>
        <w:gridCol w:w="980"/>
        <w:gridCol w:w="2708"/>
      </w:tblGrid>
      <w:tr w:rsidR="004D5FA4" w:rsidRPr="00E33E11" w:rsidTr="00AF7C25">
        <w:tc>
          <w:tcPr>
            <w:tcW w:w="700" w:type="dxa"/>
            <w:vMerge w:val="restart"/>
            <w:tcBorders>
              <w:top w:val="single" w:sz="4" w:space="0" w:color="auto"/>
              <w:bottom w:val="single" w:sz="4" w:space="0" w:color="auto"/>
              <w:right w:val="single" w:sz="4" w:space="0" w:color="auto"/>
            </w:tcBorders>
            <w:vAlign w:val="center"/>
          </w:tcPr>
          <w:p w:rsidR="004D5FA4" w:rsidRPr="00801E2C" w:rsidRDefault="004D5FA4" w:rsidP="00AF7C25">
            <w:pPr>
              <w:widowControl w:val="0"/>
              <w:shd w:val="clear" w:color="auto" w:fill="FFFFFF"/>
              <w:autoSpaceDE w:val="0"/>
              <w:autoSpaceDN w:val="0"/>
              <w:adjustRightInd w:val="0"/>
              <w:spacing w:after="0"/>
              <w:jc w:val="center"/>
              <w:rPr>
                <w:rFonts w:ascii="Times New Roman" w:eastAsia="Times New Roman" w:hAnsi="Times New Roman"/>
                <w:color w:val="000000"/>
                <w:sz w:val="24"/>
                <w:szCs w:val="24"/>
                <w:lang w:eastAsia="ru-RU"/>
              </w:rPr>
            </w:pPr>
            <w:r w:rsidRPr="00801E2C">
              <w:rPr>
                <w:rFonts w:ascii="Times New Roman" w:eastAsia="Times New Roman" w:hAnsi="Times New Roman"/>
                <w:color w:val="000000"/>
                <w:sz w:val="24"/>
                <w:szCs w:val="24"/>
                <w:lang w:eastAsia="ru-RU"/>
              </w:rPr>
              <w:t>№</w:t>
            </w:r>
          </w:p>
          <w:p w:rsidR="004D5FA4" w:rsidRPr="00801E2C" w:rsidRDefault="004D5FA4" w:rsidP="00AF7C25">
            <w:pPr>
              <w:widowControl w:val="0"/>
              <w:shd w:val="clear" w:color="auto" w:fill="FFFFFF"/>
              <w:autoSpaceDE w:val="0"/>
              <w:autoSpaceDN w:val="0"/>
              <w:adjustRightInd w:val="0"/>
              <w:spacing w:after="0"/>
              <w:jc w:val="center"/>
              <w:rPr>
                <w:rFonts w:ascii="Times New Roman" w:eastAsia="Times New Roman" w:hAnsi="Times New Roman"/>
                <w:color w:val="000000"/>
                <w:sz w:val="24"/>
                <w:szCs w:val="24"/>
                <w:lang w:eastAsia="ru-RU"/>
              </w:rPr>
            </w:pPr>
            <w:proofErr w:type="gramStart"/>
            <w:r w:rsidRPr="00801E2C">
              <w:rPr>
                <w:rFonts w:ascii="Times New Roman" w:eastAsia="Times New Roman" w:hAnsi="Times New Roman"/>
                <w:color w:val="000000"/>
                <w:sz w:val="24"/>
                <w:szCs w:val="24"/>
                <w:lang w:eastAsia="ru-RU"/>
              </w:rPr>
              <w:t>п</w:t>
            </w:r>
            <w:proofErr w:type="gramEnd"/>
            <w:r w:rsidRPr="00801E2C">
              <w:rPr>
                <w:rFonts w:ascii="Times New Roman" w:eastAsia="Times New Roman" w:hAnsi="Times New Roman"/>
                <w:color w:val="000000"/>
                <w:sz w:val="24"/>
                <w:szCs w:val="24"/>
                <w:lang w:eastAsia="ru-RU"/>
              </w:rPr>
              <w:t>/п</w:t>
            </w:r>
          </w:p>
        </w:tc>
        <w:tc>
          <w:tcPr>
            <w:tcW w:w="2844" w:type="dxa"/>
            <w:vMerge w:val="restart"/>
            <w:tcBorders>
              <w:top w:val="single" w:sz="4" w:space="0" w:color="auto"/>
              <w:left w:val="single" w:sz="4" w:space="0" w:color="auto"/>
              <w:bottom w:val="single" w:sz="4" w:space="0" w:color="auto"/>
              <w:right w:val="single" w:sz="4" w:space="0" w:color="auto"/>
            </w:tcBorders>
            <w:vAlign w:val="center"/>
          </w:tcPr>
          <w:p w:rsidR="004D5FA4" w:rsidRPr="00801E2C" w:rsidRDefault="004D5FA4" w:rsidP="00AF7C25">
            <w:pPr>
              <w:widowControl w:val="0"/>
              <w:shd w:val="clear" w:color="auto" w:fill="FFFFFF"/>
              <w:autoSpaceDE w:val="0"/>
              <w:autoSpaceDN w:val="0"/>
              <w:adjustRightInd w:val="0"/>
              <w:spacing w:after="0"/>
              <w:jc w:val="center"/>
              <w:rPr>
                <w:rFonts w:ascii="Times New Roman" w:eastAsia="Times New Roman" w:hAnsi="Times New Roman"/>
                <w:color w:val="000000"/>
                <w:sz w:val="24"/>
                <w:szCs w:val="24"/>
                <w:lang w:eastAsia="ru-RU"/>
              </w:rPr>
            </w:pPr>
          </w:p>
          <w:p w:rsidR="004D5FA4" w:rsidRPr="00801E2C" w:rsidRDefault="004D5FA4" w:rsidP="006A2362">
            <w:pPr>
              <w:widowControl w:val="0"/>
              <w:shd w:val="clear" w:color="auto" w:fill="FFFFFF"/>
              <w:autoSpaceDE w:val="0"/>
              <w:autoSpaceDN w:val="0"/>
              <w:adjustRightInd w:val="0"/>
              <w:spacing w:after="0"/>
              <w:jc w:val="center"/>
              <w:rPr>
                <w:rFonts w:ascii="Times New Roman" w:eastAsia="Times New Roman" w:hAnsi="Times New Roman"/>
                <w:color w:val="000000"/>
                <w:sz w:val="24"/>
                <w:szCs w:val="24"/>
                <w:lang w:eastAsia="ru-RU"/>
              </w:rPr>
            </w:pPr>
            <w:r w:rsidRPr="00801E2C">
              <w:rPr>
                <w:rFonts w:ascii="Times New Roman" w:eastAsia="Times New Roman" w:hAnsi="Times New Roman"/>
                <w:color w:val="000000"/>
                <w:sz w:val="24"/>
                <w:szCs w:val="24"/>
                <w:lang w:eastAsia="ru-RU"/>
              </w:rPr>
              <w:t>Наименование показателя</w:t>
            </w:r>
            <w:r w:rsidRPr="00801E2C">
              <w:rPr>
                <w:rFonts w:ascii="Times New Roman" w:eastAsia="Times New Roman" w:hAnsi="Times New Roman"/>
                <w:color w:val="000000"/>
                <w:sz w:val="24"/>
                <w:szCs w:val="24"/>
                <w:vertAlign w:val="superscript"/>
                <w:lang w:eastAsia="ru-RU"/>
              </w:rPr>
              <w:t> </w:t>
            </w:r>
          </w:p>
        </w:tc>
        <w:tc>
          <w:tcPr>
            <w:tcW w:w="1680" w:type="dxa"/>
            <w:vMerge w:val="restart"/>
            <w:tcBorders>
              <w:top w:val="single" w:sz="4" w:space="0" w:color="auto"/>
              <w:left w:val="single" w:sz="4" w:space="0" w:color="auto"/>
              <w:bottom w:val="single" w:sz="4" w:space="0" w:color="auto"/>
              <w:right w:val="single" w:sz="4" w:space="0" w:color="auto"/>
            </w:tcBorders>
            <w:vAlign w:val="center"/>
          </w:tcPr>
          <w:p w:rsidR="004D5FA4" w:rsidRPr="00801E2C" w:rsidRDefault="004D5FA4" w:rsidP="00AF7C25">
            <w:pPr>
              <w:widowControl w:val="0"/>
              <w:shd w:val="clear" w:color="auto" w:fill="FFFFFF"/>
              <w:autoSpaceDE w:val="0"/>
              <w:autoSpaceDN w:val="0"/>
              <w:adjustRightInd w:val="0"/>
              <w:spacing w:after="0"/>
              <w:jc w:val="center"/>
              <w:rPr>
                <w:rFonts w:ascii="Times New Roman" w:eastAsia="Times New Roman" w:hAnsi="Times New Roman"/>
                <w:color w:val="000000"/>
                <w:sz w:val="24"/>
                <w:szCs w:val="24"/>
                <w:lang w:eastAsia="ru-RU"/>
              </w:rPr>
            </w:pPr>
            <w:r w:rsidRPr="00801E2C">
              <w:rPr>
                <w:rFonts w:ascii="Times New Roman" w:eastAsia="Times New Roman" w:hAnsi="Times New Roman"/>
                <w:color w:val="000000"/>
                <w:sz w:val="24"/>
                <w:szCs w:val="24"/>
                <w:lang w:eastAsia="ru-RU"/>
              </w:rPr>
              <w:t>Признак возрастания/ убывания</w:t>
            </w:r>
          </w:p>
        </w:tc>
        <w:tc>
          <w:tcPr>
            <w:tcW w:w="1680" w:type="dxa"/>
            <w:vMerge w:val="restart"/>
            <w:tcBorders>
              <w:top w:val="single" w:sz="4" w:space="0" w:color="auto"/>
              <w:left w:val="single" w:sz="4" w:space="0" w:color="auto"/>
              <w:bottom w:val="single" w:sz="4" w:space="0" w:color="auto"/>
              <w:right w:val="single" w:sz="4" w:space="0" w:color="auto"/>
            </w:tcBorders>
            <w:vAlign w:val="center"/>
          </w:tcPr>
          <w:p w:rsidR="004D5FA4" w:rsidRPr="00801E2C" w:rsidRDefault="004D5FA4" w:rsidP="00AF7C25">
            <w:pPr>
              <w:widowControl w:val="0"/>
              <w:shd w:val="clear" w:color="auto" w:fill="FFFFFF"/>
              <w:autoSpaceDE w:val="0"/>
              <w:autoSpaceDN w:val="0"/>
              <w:adjustRightInd w:val="0"/>
              <w:spacing w:after="0"/>
              <w:jc w:val="center"/>
              <w:rPr>
                <w:rFonts w:ascii="Times New Roman" w:eastAsia="Times New Roman" w:hAnsi="Times New Roman"/>
                <w:color w:val="000000"/>
                <w:sz w:val="24"/>
                <w:szCs w:val="24"/>
                <w:lang w:eastAsia="ru-RU"/>
              </w:rPr>
            </w:pPr>
            <w:r w:rsidRPr="00801E2C">
              <w:rPr>
                <w:rFonts w:ascii="Times New Roman" w:eastAsia="Times New Roman" w:hAnsi="Times New Roman"/>
                <w:color w:val="000000"/>
                <w:sz w:val="24"/>
                <w:szCs w:val="24"/>
                <w:lang w:eastAsia="ru-RU"/>
              </w:rPr>
              <w:t>Единица измерения</w:t>
            </w:r>
          </w:p>
        </w:tc>
        <w:tc>
          <w:tcPr>
            <w:tcW w:w="1540" w:type="dxa"/>
            <w:vMerge w:val="restart"/>
            <w:tcBorders>
              <w:top w:val="single" w:sz="4" w:space="0" w:color="auto"/>
              <w:left w:val="single" w:sz="4" w:space="0" w:color="auto"/>
              <w:bottom w:val="single" w:sz="4" w:space="0" w:color="auto"/>
              <w:right w:val="single" w:sz="4" w:space="0" w:color="auto"/>
            </w:tcBorders>
            <w:vAlign w:val="center"/>
          </w:tcPr>
          <w:p w:rsidR="004D5FA4" w:rsidRPr="00801E2C" w:rsidRDefault="004D5FA4" w:rsidP="006A2362">
            <w:pPr>
              <w:widowControl w:val="0"/>
              <w:shd w:val="clear" w:color="auto" w:fill="FFFFFF"/>
              <w:autoSpaceDE w:val="0"/>
              <w:autoSpaceDN w:val="0"/>
              <w:adjustRightInd w:val="0"/>
              <w:spacing w:after="0"/>
              <w:jc w:val="center"/>
              <w:rPr>
                <w:rFonts w:ascii="Times New Roman" w:eastAsia="Times New Roman" w:hAnsi="Times New Roman"/>
                <w:color w:val="000000"/>
                <w:sz w:val="24"/>
                <w:szCs w:val="24"/>
                <w:lang w:eastAsia="ru-RU"/>
              </w:rPr>
            </w:pPr>
            <w:r w:rsidRPr="00801E2C">
              <w:rPr>
                <w:rFonts w:ascii="Times New Roman" w:eastAsia="Times New Roman" w:hAnsi="Times New Roman"/>
                <w:color w:val="000000"/>
                <w:sz w:val="24"/>
                <w:szCs w:val="24"/>
                <w:lang w:eastAsia="ru-RU"/>
              </w:rPr>
              <w:t>Базовое значение</w:t>
            </w:r>
            <w:r w:rsidRPr="00801E2C">
              <w:rPr>
                <w:rFonts w:ascii="Times New Roman" w:eastAsia="Times New Roman" w:hAnsi="Times New Roman"/>
                <w:color w:val="000000"/>
                <w:sz w:val="24"/>
                <w:szCs w:val="24"/>
                <w:vertAlign w:val="superscript"/>
                <w:lang w:eastAsia="ru-RU"/>
              </w:rPr>
              <w:t> </w:t>
            </w:r>
          </w:p>
        </w:tc>
        <w:tc>
          <w:tcPr>
            <w:tcW w:w="4066" w:type="dxa"/>
            <w:gridSpan w:val="4"/>
            <w:tcBorders>
              <w:top w:val="single" w:sz="4" w:space="0" w:color="auto"/>
              <w:left w:val="single" w:sz="4" w:space="0" w:color="auto"/>
              <w:bottom w:val="single" w:sz="4" w:space="0" w:color="auto"/>
              <w:right w:val="single" w:sz="4" w:space="0" w:color="auto"/>
            </w:tcBorders>
            <w:vAlign w:val="center"/>
          </w:tcPr>
          <w:p w:rsidR="004D5FA4" w:rsidRPr="00801E2C" w:rsidRDefault="004D5FA4" w:rsidP="00AF7C25">
            <w:pPr>
              <w:widowControl w:val="0"/>
              <w:shd w:val="clear" w:color="auto" w:fill="FFFFFF"/>
              <w:autoSpaceDE w:val="0"/>
              <w:autoSpaceDN w:val="0"/>
              <w:adjustRightInd w:val="0"/>
              <w:spacing w:after="0"/>
              <w:jc w:val="center"/>
              <w:rPr>
                <w:rFonts w:ascii="Times New Roman" w:eastAsia="Times New Roman" w:hAnsi="Times New Roman"/>
                <w:color w:val="000000"/>
                <w:sz w:val="24"/>
                <w:szCs w:val="24"/>
                <w:lang w:eastAsia="ru-RU"/>
              </w:rPr>
            </w:pPr>
            <w:r w:rsidRPr="00801E2C">
              <w:rPr>
                <w:rFonts w:ascii="Times New Roman" w:eastAsia="Times New Roman" w:hAnsi="Times New Roman"/>
                <w:color w:val="000000"/>
                <w:sz w:val="24"/>
                <w:szCs w:val="24"/>
                <w:lang w:eastAsia="ru-RU"/>
              </w:rPr>
              <w:t>Значение показателя по кварталам / месяцам</w:t>
            </w:r>
          </w:p>
        </w:tc>
        <w:tc>
          <w:tcPr>
            <w:tcW w:w="2708" w:type="dxa"/>
            <w:vMerge w:val="restart"/>
            <w:tcBorders>
              <w:top w:val="single" w:sz="4" w:space="0" w:color="auto"/>
              <w:left w:val="single" w:sz="4" w:space="0" w:color="auto"/>
              <w:bottom w:val="single" w:sz="4" w:space="0" w:color="auto"/>
            </w:tcBorders>
            <w:vAlign w:val="center"/>
          </w:tcPr>
          <w:p w:rsidR="004D5FA4" w:rsidRPr="00801E2C" w:rsidRDefault="004D5FA4" w:rsidP="00AF7C25">
            <w:pPr>
              <w:widowControl w:val="0"/>
              <w:shd w:val="clear" w:color="auto" w:fill="FFFFFF"/>
              <w:autoSpaceDE w:val="0"/>
              <w:autoSpaceDN w:val="0"/>
              <w:adjustRightInd w:val="0"/>
              <w:spacing w:after="0"/>
              <w:jc w:val="center"/>
              <w:rPr>
                <w:rFonts w:ascii="Times New Roman" w:eastAsia="Times New Roman" w:hAnsi="Times New Roman"/>
                <w:color w:val="000000"/>
                <w:sz w:val="24"/>
                <w:szCs w:val="24"/>
                <w:lang w:eastAsia="ru-RU"/>
              </w:rPr>
            </w:pPr>
            <w:r w:rsidRPr="00801E2C">
              <w:rPr>
                <w:rFonts w:ascii="Times New Roman" w:eastAsia="Times New Roman" w:hAnsi="Times New Roman"/>
                <w:color w:val="000000"/>
                <w:sz w:val="24"/>
                <w:szCs w:val="24"/>
                <w:lang w:eastAsia="ru-RU"/>
              </w:rPr>
              <w:t xml:space="preserve">Ответственный </w:t>
            </w:r>
          </w:p>
          <w:p w:rsidR="004D5FA4" w:rsidRPr="00801E2C" w:rsidRDefault="004D5FA4" w:rsidP="006A2362">
            <w:pPr>
              <w:widowControl w:val="0"/>
              <w:shd w:val="clear" w:color="auto" w:fill="FFFFFF"/>
              <w:autoSpaceDE w:val="0"/>
              <w:autoSpaceDN w:val="0"/>
              <w:adjustRightInd w:val="0"/>
              <w:spacing w:after="0"/>
              <w:jc w:val="center"/>
              <w:rPr>
                <w:rFonts w:ascii="Times New Roman" w:eastAsia="Times New Roman" w:hAnsi="Times New Roman"/>
                <w:color w:val="000000"/>
                <w:sz w:val="24"/>
                <w:szCs w:val="24"/>
                <w:lang w:eastAsia="ru-RU"/>
              </w:rPr>
            </w:pPr>
            <w:r w:rsidRPr="00801E2C">
              <w:rPr>
                <w:rFonts w:ascii="Times New Roman" w:eastAsia="Times New Roman" w:hAnsi="Times New Roman"/>
                <w:color w:val="000000"/>
                <w:sz w:val="24"/>
                <w:szCs w:val="24"/>
                <w:lang w:eastAsia="ru-RU"/>
              </w:rPr>
              <w:t>за достижение показателя</w:t>
            </w:r>
            <w:r w:rsidRPr="00801E2C">
              <w:rPr>
                <w:rFonts w:ascii="Times New Roman" w:eastAsia="Times New Roman" w:hAnsi="Times New Roman"/>
                <w:color w:val="000000"/>
                <w:sz w:val="24"/>
                <w:szCs w:val="24"/>
                <w:vertAlign w:val="superscript"/>
                <w:lang w:eastAsia="ru-RU"/>
              </w:rPr>
              <w:t> </w:t>
            </w:r>
          </w:p>
        </w:tc>
      </w:tr>
      <w:tr w:rsidR="004D5FA4" w:rsidRPr="00E33E11" w:rsidTr="00AF7C25">
        <w:trPr>
          <w:trHeight w:val="462"/>
        </w:trPr>
        <w:tc>
          <w:tcPr>
            <w:tcW w:w="700" w:type="dxa"/>
            <w:vMerge/>
            <w:tcBorders>
              <w:top w:val="single" w:sz="4" w:space="0" w:color="auto"/>
              <w:bottom w:val="single" w:sz="4" w:space="0" w:color="auto"/>
              <w:right w:val="single" w:sz="4" w:space="0" w:color="auto"/>
            </w:tcBorders>
          </w:tcPr>
          <w:p w:rsidR="004D5FA4" w:rsidRPr="00801E2C" w:rsidRDefault="004D5FA4" w:rsidP="00AF7C25">
            <w:pPr>
              <w:widowControl w:val="0"/>
              <w:shd w:val="clear" w:color="auto" w:fill="FFFFFF"/>
              <w:autoSpaceDE w:val="0"/>
              <w:autoSpaceDN w:val="0"/>
              <w:adjustRightInd w:val="0"/>
              <w:spacing w:after="0"/>
              <w:jc w:val="both"/>
              <w:rPr>
                <w:rFonts w:ascii="Times New Roman" w:eastAsia="Times New Roman" w:hAnsi="Times New Roman"/>
                <w:color w:val="000000"/>
                <w:sz w:val="24"/>
                <w:szCs w:val="24"/>
                <w:lang w:eastAsia="ru-RU"/>
              </w:rPr>
            </w:pPr>
          </w:p>
        </w:tc>
        <w:tc>
          <w:tcPr>
            <w:tcW w:w="2844" w:type="dxa"/>
            <w:vMerge/>
            <w:tcBorders>
              <w:top w:val="single" w:sz="4" w:space="0" w:color="auto"/>
              <w:left w:val="single" w:sz="4" w:space="0" w:color="auto"/>
              <w:bottom w:val="single" w:sz="4" w:space="0" w:color="auto"/>
              <w:right w:val="single" w:sz="4" w:space="0" w:color="auto"/>
            </w:tcBorders>
            <w:vAlign w:val="center"/>
          </w:tcPr>
          <w:p w:rsidR="004D5FA4" w:rsidRPr="00801E2C" w:rsidRDefault="004D5FA4" w:rsidP="00AF7C25">
            <w:pPr>
              <w:widowControl w:val="0"/>
              <w:shd w:val="clear" w:color="auto" w:fill="FFFFFF"/>
              <w:autoSpaceDE w:val="0"/>
              <w:autoSpaceDN w:val="0"/>
              <w:adjustRightInd w:val="0"/>
              <w:spacing w:after="0"/>
              <w:jc w:val="both"/>
              <w:rPr>
                <w:rFonts w:ascii="Times New Roman" w:eastAsia="Times New Roman" w:hAnsi="Times New Roman"/>
                <w:color w:val="000000"/>
                <w:sz w:val="24"/>
                <w:szCs w:val="24"/>
                <w:lang w:eastAsia="ru-RU"/>
              </w:rPr>
            </w:pPr>
          </w:p>
        </w:tc>
        <w:tc>
          <w:tcPr>
            <w:tcW w:w="1680" w:type="dxa"/>
            <w:vMerge/>
            <w:tcBorders>
              <w:top w:val="single" w:sz="4" w:space="0" w:color="auto"/>
              <w:left w:val="single" w:sz="4" w:space="0" w:color="auto"/>
              <w:bottom w:val="single" w:sz="4" w:space="0" w:color="auto"/>
              <w:right w:val="single" w:sz="4" w:space="0" w:color="auto"/>
            </w:tcBorders>
            <w:vAlign w:val="center"/>
          </w:tcPr>
          <w:p w:rsidR="004D5FA4" w:rsidRPr="00801E2C" w:rsidRDefault="004D5FA4" w:rsidP="00AF7C25">
            <w:pPr>
              <w:widowControl w:val="0"/>
              <w:shd w:val="clear" w:color="auto" w:fill="FFFFFF"/>
              <w:autoSpaceDE w:val="0"/>
              <w:autoSpaceDN w:val="0"/>
              <w:adjustRightInd w:val="0"/>
              <w:spacing w:after="0"/>
              <w:jc w:val="both"/>
              <w:rPr>
                <w:rFonts w:ascii="Times New Roman" w:eastAsia="Times New Roman" w:hAnsi="Times New Roman"/>
                <w:color w:val="000000"/>
                <w:sz w:val="24"/>
                <w:szCs w:val="24"/>
                <w:lang w:eastAsia="ru-RU"/>
              </w:rPr>
            </w:pPr>
          </w:p>
        </w:tc>
        <w:tc>
          <w:tcPr>
            <w:tcW w:w="1680" w:type="dxa"/>
            <w:vMerge/>
            <w:tcBorders>
              <w:top w:val="single" w:sz="4" w:space="0" w:color="auto"/>
              <w:left w:val="single" w:sz="4" w:space="0" w:color="auto"/>
              <w:bottom w:val="single" w:sz="4" w:space="0" w:color="auto"/>
              <w:right w:val="single" w:sz="4" w:space="0" w:color="auto"/>
            </w:tcBorders>
            <w:vAlign w:val="center"/>
          </w:tcPr>
          <w:p w:rsidR="004D5FA4" w:rsidRPr="00801E2C" w:rsidRDefault="004D5FA4" w:rsidP="00AF7C25">
            <w:pPr>
              <w:widowControl w:val="0"/>
              <w:shd w:val="clear" w:color="auto" w:fill="FFFFFF"/>
              <w:autoSpaceDE w:val="0"/>
              <w:autoSpaceDN w:val="0"/>
              <w:adjustRightInd w:val="0"/>
              <w:spacing w:after="0"/>
              <w:jc w:val="both"/>
              <w:rPr>
                <w:rFonts w:ascii="Times New Roman" w:eastAsia="Times New Roman" w:hAnsi="Times New Roman"/>
                <w:color w:val="000000"/>
                <w:sz w:val="24"/>
                <w:szCs w:val="24"/>
                <w:lang w:eastAsia="ru-RU"/>
              </w:rPr>
            </w:pPr>
          </w:p>
        </w:tc>
        <w:tc>
          <w:tcPr>
            <w:tcW w:w="1540" w:type="dxa"/>
            <w:vMerge/>
            <w:tcBorders>
              <w:top w:val="single" w:sz="4" w:space="0" w:color="auto"/>
              <w:left w:val="single" w:sz="4" w:space="0" w:color="auto"/>
              <w:bottom w:val="single" w:sz="4" w:space="0" w:color="auto"/>
              <w:right w:val="single" w:sz="4" w:space="0" w:color="auto"/>
            </w:tcBorders>
            <w:vAlign w:val="center"/>
          </w:tcPr>
          <w:p w:rsidR="004D5FA4" w:rsidRPr="00801E2C" w:rsidRDefault="004D5FA4" w:rsidP="00AF7C25">
            <w:pPr>
              <w:widowControl w:val="0"/>
              <w:shd w:val="clear" w:color="auto" w:fill="FFFFFF"/>
              <w:autoSpaceDE w:val="0"/>
              <w:autoSpaceDN w:val="0"/>
              <w:adjustRightInd w:val="0"/>
              <w:spacing w:after="0"/>
              <w:jc w:val="both"/>
              <w:rPr>
                <w:rFonts w:ascii="Times New Roman" w:eastAsia="Times New Roman" w:hAnsi="Times New Roman"/>
                <w:color w:val="000000"/>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vAlign w:val="center"/>
          </w:tcPr>
          <w:p w:rsidR="004D5FA4" w:rsidRPr="00801E2C" w:rsidRDefault="004D5FA4" w:rsidP="00AF7C25">
            <w:pPr>
              <w:widowControl w:val="0"/>
              <w:shd w:val="clear" w:color="auto" w:fill="FFFFFF"/>
              <w:autoSpaceDE w:val="0"/>
              <w:autoSpaceDN w:val="0"/>
              <w:adjustRightInd w:val="0"/>
              <w:spacing w:after="0"/>
              <w:jc w:val="center"/>
              <w:rPr>
                <w:rFonts w:ascii="Times New Roman" w:eastAsia="Times New Roman" w:hAnsi="Times New Roman"/>
                <w:color w:val="000000"/>
                <w:sz w:val="24"/>
                <w:szCs w:val="24"/>
                <w:lang w:eastAsia="ru-RU"/>
              </w:rPr>
            </w:pPr>
            <w:r w:rsidRPr="00801E2C">
              <w:rPr>
                <w:rFonts w:ascii="Times New Roman" w:eastAsia="Times New Roman" w:hAnsi="Times New Roman"/>
                <w:color w:val="000000"/>
                <w:sz w:val="24"/>
                <w:szCs w:val="24"/>
                <w:lang w:eastAsia="ru-RU"/>
              </w:rPr>
              <w:t>март</w:t>
            </w:r>
          </w:p>
        </w:tc>
        <w:tc>
          <w:tcPr>
            <w:tcW w:w="980" w:type="dxa"/>
            <w:tcBorders>
              <w:top w:val="single" w:sz="4" w:space="0" w:color="auto"/>
              <w:left w:val="single" w:sz="4" w:space="0" w:color="auto"/>
              <w:bottom w:val="single" w:sz="4" w:space="0" w:color="auto"/>
              <w:right w:val="single" w:sz="4" w:space="0" w:color="auto"/>
            </w:tcBorders>
            <w:vAlign w:val="center"/>
          </w:tcPr>
          <w:p w:rsidR="004D5FA4" w:rsidRPr="00801E2C" w:rsidRDefault="004D5FA4" w:rsidP="00AF7C25">
            <w:pPr>
              <w:widowControl w:val="0"/>
              <w:shd w:val="clear" w:color="auto" w:fill="FFFFFF"/>
              <w:autoSpaceDE w:val="0"/>
              <w:autoSpaceDN w:val="0"/>
              <w:adjustRightInd w:val="0"/>
              <w:spacing w:after="0"/>
              <w:jc w:val="center"/>
              <w:rPr>
                <w:rFonts w:ascii="Times New Roman" w:eastAsia="Times New Roman" w:hAnsi="Times New Roman"/>
                <w:color w:val="000000"/>
                <w:sz w:val="24"/>
                <w:szCs w:val="24"/>
                <w:lang w:eastAsia="ru-RU"/>
              </w:rPr>
            </w:pPr>
            <w:r w:rsidRPr="00801E2C">
              <w:rPr>
                <w:rFonts w:ascii="Times New Roman" w:eastAsia="Times New Roman" w:hAnsi="Times New Roman"/>
                <w:color w:val="000000"/>
                <w:sz w:val="24"/>
                <w:szCs w:val="24"/>
                <w:lang w:eastAsia="ru-RU"/>
              </w:rPr>
              <w:t>июнь</w:t>
            </w:r>
          </w:p>
        </w:tc>
        <w:tc>
          <w:tcPr>
            <w:tcW w:w="1126" w:type="dxa"/>
            <w:tcBorders>
              <w:top w:val="single" w:sz="4" w:space="0" w:color="auto"/>
              <w:left w:val="single" w:sz="4" w:space="0" w:color="auto"/>
              <w:bottom w:val="single" w:sz="4" w:space="0" w:color="auto"/>
              <w:right w:val="single" w:sz="4" w:space="0" w:color="auto"/>
            </w:tcBorders>
            <w:vAlign w:val="center"/>
          </w:tcPr>
          <w:p w:rsidR="004D5FA4" w:rsidRPr="00801E2C" w:rsidRDefault="004D5FA4" w:rsidP="00AF7C25">
            <w:pPr>
              <w:widowControl w:val="0"/>
              <w:shd w:val="clear" w:color="auto" w:fill="FFFFFF"/>
              <w:autoSpaceDE w:val="0"/>
              <w:autoSpaceDN w:val="0"/>
              <w:adjustRightInd w:val="0"/>
              <w:spacing w:after="0"/>
              <w:jc w:val="center"/>
              <w:rPr>
                <w:rFonts w:ascii="Times New Roman" w:eastAsia="Times New Roman" w:hAnsi="Times New Roman"/>
                <w:color w:val="000000"/>
                <w:sz w:val="24"/>
                <w:szCs w:val="24"/>
                <w:lang w:eastAsia="ru-RU"/>
              </w:rPr>
            </w:pPr>
            <w:r w:rsidRPr="00801E2C">
              <w:rPr>
                <w:rFonts w:ascii="Times New Roman" w:eastAsia="Times New Roman" w:hAnsi="Times New Roman"/>
                <w:color w:val="000000"/>
                <w:sz w:val="24"/>
                <w:szCs w:val="24"/>
                <w:lang w:eastAsia="ru-RU"/>
              </w:rPr>
              <w:t>сентябрь</w:t>
            </w:r>
          </w:p>
        </w:tc>
        <w:tc>
          <w:tcPr>
            <w:tcW w:w="980" w:type="dxa"/>
            <w:tcBorders>
              <w:top w:val="single" w:sz="4" w:space="0" w:color="auto"/>
              <w:left w:val="single" w:sz="4" w:space="0" w:color="auto"/>
              <w:bottom w:val="single" w:sz="4" w:space="0" w:color="auto"/>
              <w:right w:val="single" w:sz="4" w:space="0" w:color="auto"/>
            </w:tcBorders>
            <w:vAlign w:val="center"/>
          </w:tcPr>
          <w:p w:rsidR="004D5FA4" w:rsidRPr="00801E2C" w:rsidRDefault="004D5FA4" w:rsidP="00AF7C25">
            <w:pPr>
              <w:widowControl w:val="0"/>
              <w:shd w:val="clear" w:color="auto" w:fill="FFFFFF"/>
              <w:autoSpaceDE w:val="0"/>
              <w:autoSpaceDN w:val="0"/>
              <w:adjustRightInd w:val="0"/>
              <w:spacing w:after="0"/>
              <w:jc w:val="center"/>
              <w:rPr>
                <w:rFonts w:ascii="Times New Roman" w:eastAsia="Times New Roman" w:hAnsi="Times New Roman"/>
                <w:color w:val="000000"/>
                <w:sz w:val="24"/>
                <w:szCs w:val="24"/>
                <w:lang w:eastAsia="ru-RU"/>
              </w:rPr>
            </w:pPr>
            <w:r w:rsidRPr="00801E2C">
              <w:rPr>
                <w:rFonts w:ascii="Times New Roman" w:eastAsia="Times New Roman" w:hAnsi="Times New Roman"/>
                <w:color w:val="000000"/>
                <w:sz w:val="24"/>
                <w:szCs w:val="24"/>
                <w:lang w:eastAsia="ru-RU"/>
              </w:rPr>
              <w:t>год</w:t>
            </w:r>
          </w:p>
        </w:tc>
        <w:tc>
          <w:tcPr>
            <w:tcW w:w="2708" w:type="dxa"/>
            <w:vMerge/>
            <w:tcBorders>
              <w:top w:val="single" w:sz="4" w:space="0" w:color="auto"/>
              <w:left w:val="single" w:sz="4" w:space="0" w:color="auto"/>
              <w:bottom w:val="single" w:sz="4" w:space="0" w:color="auto"/>
            </w:tcBorders>
            <w:vAlign w:val="center"/>
          </w:tcPr>
          <w:p w:rsidR="004D5FA4" w:rsidRPr="00801E2C" w:rsidRDefault="004D5FA4" w:rsidP="00AF7C25">
            <w:pPr>
              <w:widowControl w:val="0"/>
              <w:shd w:val="clear" w:color="auto" w:fill="FFFFFF"/>
              <w:autoSpaceDE w:val="0"/>
              <w:autoSpaceDN w:val="0"/>
              <w:adjustRightInd w:val="0"/>
              <w:spacing w:after="0"/>
              <w:jc w:val="both"/>
              <w:rPr>
                <w:rFonts w:ascii="Times New Roman" w:eastAsia="Times New Roman" w:hAnsi="Times New Roman"/>
                <w:color w:val="000000"/>
                <w:sz w:val="24"/>
                <w:szCs w:val="24"/>
                <w:lang w:eastAsia="ru-RU"/>
              </w:rPr>
            </w:pPr>
          </w:p>
        </w:tc>
      </w:tr>
      <w:tr w:rsidR="004D5FA4" w:rsidRPr="00E33E11" w:rsidTr="00AF7C25">
        <w:trPr>
          <w:trHeight w:val="626"/>
        </w:trPr>
        <w:tc>
          <w:tcPr>
            <w:tcW w:w="700" w:type="dxa"/>
            <w:tcBorders>
              <w:top w:val="single" w:sz="4" w:space="0" w:color="auto"/>
              <w:bottom w:val="single" w:sz="4" w:space="0" w:color="auto"/>
              <w:right w:val="single" w:sz="4" w:space="0" w:color="auto"/>
            </w:tcBorders>
          </w:tcPr>
          <w:p w:rsidR="004D5FA4" w:rsidRPr="00801E2C" w:rsidRDefault="004D5FA4" w:rsidP="00AF7C25">
            <w:pPr>
              <w:widowControl w:val="0"/>
              <w:shd w:val="clear" w:color="auto" w:fill="FFFFFF"/>
              <w:autoSpaceDE w:val="0"/>
              <w:autoSpaceDN w:val="0"/>
              <w:adjustRightInd w:val="0"/>
              <w:spacing w:after="0"/>
              <w:jc w:val="both"/>
              <w:rPr>
                <w:rFonts w:ascii="Times New Roman" w:eastAsia="Times New Roman" w:hAnsi="Times New Roman"/>
                <w:color w:val="000000"/>
                <w:sz w:val="24"/>
                <w:szCs w:val="24"/>
                <w:lang w:eastAsia="ru-RU"/>
              </w:rPr>
            </w:pPr>
          </w:p>
        </w:tc>
        <w:tc>
          <w:tcPr>
            <w:tcW w:w="14518" w:type="dxa"/>
            <w:gridSpan w:val="9"/>
            <w:tcBorders>
              <w:top w:val="single" w:sz="4" w:space="0" w:color="auto"/>
              <w:left w:val="single" w:sz="4" w:space="0" w:color="auto"/>
              <w:bottom w:val="single" w:sz="4" w:space="0" w:color="auto"/>
            </w:tcBorders>
            <w:vAlign w:val="center"/>
          </w:tcPr>
          <w:p w:rsidR="004D5FA4" w:rsidRPr="00801E2C" w:rsidRDefault="00DC733F" w:rsidP="006F339C">
            <w:pPr>
              <w:widowControl w:val="0"/>
              <w:shd w:val="clear" w:color="auto" w:fill="FFFFFF"/>
              <w:autoSpaceDE w:val="0"/>
              <w:autoSpaceDN w:val="0"/>
              <w:adjustRightInd w:val="0"/>
              <w:spacing w:after="0"/>
              <w:rPr>
                <w:rFonts w:ascii="Times New Roman" w:eastAsia="Times New Roman" w:hAnsi="Times New Roman"/>
                <w:color w:val="000000"/>
                <w:sz w:val="24"/>
                <w:szCs w:val="24"/>
                <w:lang w:eastAsia="ru-RU"/>
              </w:rPr>
            </w:pPr>
            <w:r w:rsidRPr="00801E2C">
              <w:rPr>
                <w:rFonts w:ascii="Times New Roman" w:eastAsia="Times New Roman" w:hAnsi="Times New Roman" w:cs="Times New Roman"/>
                <w:color w:val="000000" w:themeColor="text1"/>
                <w:sz w:val="24"/>
                <w:szCs w:val="24"/>
                <w:lang w:eastAsia="ru-RU"/>
              </w:rPr>
              <w:t xml:space="preserve">Показатель муниципальной программы (комплексной программы) «Наименование», единица измерения по </w:t>
            </w:r>
            <w:hyperlink r:id="rId26" w:history="1">
              <w:r w:rsidRPr="00801E2C">
                <w:rPr>
                  <w:rFonts w:ascii="Times New Roman" w:eastAsia="Times New Roman" w:hAnsi="Times New Roman" w:cs="Times New Roman"/>
                  <w:color w:val="000000" w:themeColor="text1"/>
                  <w:sz w:val="24"/>
                  <w:szCs w:val="24"/>
                  <w:lang w:eastAsia="ru-RU"/>
                </w:rPr>
                <w:t>ОКЕИ</w:t>
              </w:r>
            </w:hyperlink>
          </w:p>
        </w:tc>
      </w:tr>
      <w:tr w:rsidR="004D5FA4" w:rsidRPr="00E33E11" w:rsidTr="00AF7C25">
        <w:tc>
          <w:tcPr>
            <w:tcW w:w="700" w:type="dxa"/>
            <w:tcBorders>
              <w:top w:val="single" w:sz="4" w:space="0" w:color="auto"/>
              <w:bottom w:val="single" w:sz="4" w:space="0" w:color="auto"/>
              <w:right w:val="single" w:sz="4" w:space="0" w:color="auto"/>
            </w:tcBorders>
          </w:tcPr>
          <w:p w:rsidR="004D5FA4" w:rsidRPr="00801E2C" w:rsidRDefault="004D5FA4" w:rsidP="00AF7C25">
            <w:pPr>
              <w:widowControl w:val="0"/>
              <w:shd w:val="clear" w:color="auto" w:fill="FFFFFF"/>
              <w:autoSpaceDE w:val="0"/>
              <w:autoSpaceDN w:val="0"/>
              <w:adjustRightInd w:val="0"/>
              <w:spacing w:after="0"/>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w:t>
            </w:r>
          </w:p>
        </w:tc>
        <w:tc>
          <w:tcPr>
            <w:tcW w:w="2844" w:type="dxa"/>
            <w:tcBorders>
              <w:top w:val="single" w:sz="4" w:space="0" w:color="auto"/>
              <w:left w:val="single" w:sz="4" w:space="0" w:color="auto"/>
              <w:bottom w:val="single" w:sz="4" w:space="0" w:color="auto"/>
              <w:right w:val="single" w:sz="4" w:space="0" w:color="auto"/>
            </w:tcBorders>
            <w:vAlign w:val="center"/>
          </w:tcPr>
          <w:p w:rsidR="004D5FA4" w:rsidRPr="00801E2C" w:rsidRDefault="00DC733F" w:rsidP="00AF7C25">
            <w:pPr>
              <w:widowControl w:val="0"/>
              <w:shd w:val="clear" w:color="auto" w:fill="FFFFFF"/>
              <w:autoSpaceDE w:val="0"/>
              <w:autoSpaceDN w:val="0"/>
              <w:adjustRightInd w:val="0"/>
              <w:spacing w:after="0"/>
              <w:rPr>
                <w:rFonts w:ascii="Times New Roman" w:eastAsia="Times New Roman" w:hAnsi="Times New Roman"/>
                <w:color w:val="000000"/>
                <w:sz w:val="24"/>
                <w:szCs w:val="24"/>
                <w:lang w:eastAsia="ru-RU"/>
              </w:rPr>
            </w:pPr>
            <w:r w:rsidRPr="00933B28">
              <w:rPr>
                <w:rFonts w:ascii="Times New Roman CYR" w:eastAsia="Times New Roman" w:hAnsi="Times New Roman CYR" w:cs="Times New Roman CYR"/>
                <w:color w:val="000000" w:themeColor="text1"/>
                <w:sz w:val="24"/>
                <w:szCs w:val="24"/>
                <w:lang w:eastAsia="ru-RU"/>
              </w:rPr>
              <w:t>«Наименование прокси-показателя»</w:t>
            </w:r>
          </w:p>
        </w:tc>
        <w:tc>
          <w:tcPr>
            <w:tcW w:w="1680" w:type="dxa"/>
            <w:tcBorders>
              <w:top w:val="single" w:sz="4" w:space="0" w:color="auto"/>
              <w:left w:val="single" w:sz="4" w:space="0" w:color="auto"/>
              <w:bottom w:val="single" w:sz="4" w:space="0" w:color="auto"/>
              <w:right w:val="single" w:sz="4" w:space="0" w:color="auto"/>
            </w:tcBorders>
          </w:tcPr>
          <w:p w:rsidR="004D5FA4" w:rsidRPr="00801E2C" w:rsidRDefault="004D5FA4" w:rsidP="00AF7C25">
            <w:pPr>
              <w:widowControl w:val="0"/>
              <w:shd w:val="clear" w:color="auto" w:fill="FFFFFF"/>
              <w:autoSpaceDE w:val="0"/>
              <w:autoSpaceDN w:val="0"/>
              <w:adjustRightInd w:val="0"/>
              <w:spacing w:after="0"/>
              <w:jc w:val="both"/>
              <w:rPr>
                <w:rFonts w:ascii="Times New Roman" w:eastAsia="Times New Roman" w:hAnsi="Times New Roman"/>
                <w:color w:val="000000"/>
                <w:sz w:val="24"/>
                <w:szCs w:val="24"/>
                <w:lang w:eastAsia="ru-RU"/>
              </w:rPr>
            </w:pPr>
          </w:p>
        </w:tc>
        <w:tc>
          <w:tcPr>
            <w:tcW w:w="1680" w:type="dxa"/>
            <w:tcBorders>
              <w:top w:val="single" w:sz="4" w:space="0" w:color="auto"/>
              <w:left w:val="single" w:sz="4" w:space="0" w:color="auto"/>
              <w:bottom w:val="single" w:sz="4" w:space="0" w:color="auto"/>
              <w:right w:val="single" w:sz="4" w:space="0" w:color="auto"/>
            </w:tcBorders>
          </w:tcPr>
          <w:p w:rsidR="004D5FA4" w:rsidRPr="00801E2C" w:rsidRDefault="004D5FA4" w:rsidP="00AF7C25">
            <w:pPr>
              <w:widowControl w:val="0"/>
              <w:shd w:val="clear" w:color="auto" w:fill="FFFFFF"/>
              <w:autoSpaceDE w:val="0"/>
              <w:autoSpaceDN w:val="0"/>
              <w:adjustRightInd w:val="0"/>
              <w:spacing w:after="0"/>
              <w:jc w:val="both"/>
              <w:rPr>
                <w:rFonts w:ascii="Times New Roman" w:eastAsia="Times New Roman" w:hAnsi="Times New Roman"/>
                <w:color w:val="000000"/>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4D5FA4" w:rsidRDefault="004D5FA4" w:rsidP="00AF7C25">
            <w:pPr>
              <w:widowControl w:val="0"/>
              <w:shd w:val="clear" w:color="auto" w:fill="FFFFFF"/>
              <w:autoSpaceDE w:val="0"/>
              <w:autoSpaceDN w:val="0"/>
              <w:adjustRightInd w:val="0"/>
              <w:spacing w:after="0"/>
              <w:jc w:val="both"/>
              <w:rPr>
                <w:rFonts w:ascii="Times New Roman" w:eastAsia="Times New Roman" w:hAnsi="Times New Roman"/>
                <w:color w:val="000000"/>
                <w:sz w:val="24"/>
                <w:szCs w:val="24"/>
                <w:lang w:eastAsia="ru-RU"/>
              </w:rPr>
            </w:pPr>
          </w:p>
          <w:p w:rsidR="004D5FA4" w:rsidRDefault="004D5FA4" w:rsidP="00AF7C25">
            <w:pPr>
              <w:widowControl w:val="0"/>
              <w:shd w:val="clear" w:color="auto" w:fill="FFFFFF"/>
              <w:autoSpaceDE w:val="0"/>
              <w:autoSpaceDN w:val="0"/>
              <w:adjustRightInd w:val="0"/>
              <w:spacing w:after="0"/>
              <w:jc w:val="both"/>
              <w:rPr>
                <w:rFonts w:ascii="Times New Roman" w:eastAsia="Times New Roman" w:hAnsi="Times New Roman"/>
                <w:color w:val="000000"/>
                <w:sz w:val="24"/>
                <w:szCs w:val="24"/>
                <w:lang w:eastAsia="ru-RU"/>
              </w:rPr>
            </w:pPr>
          </w:p>
          <w:p w:rsidR="004D5FA4" w:rsidRDefault="004D5FA4" w:rsidP="00AF7C25">
            <w:pPr>
              <w:widowControl w:val="0"/>
              <w:shd w:val="clear" w:color="auto" w:fill="FFFFFF"/>
              <w:autoSpaceDE w:val="0"/>
              <w:autoSpaceDN w:val="0"/>
              <w:adjustRightInd w:val="0"/>
              <w:spacing w:after="0"/>
              <w:jc w:val="both"/>
              <w:rPr>
                <w:rFonts w:ascii="Times New Roman" w:eastAsia="Times New Roman" w:hAnsi="Times New Roman"/>
                <w:color w:val="000000"/>
                <w:sz w:val="24"/>
                <w:szCs w:val="24"/>
                <w:lang w:eastAsia="ru-RU"/>
              </w:rPr>
            </w:pPr>
          </w:p>
          <w:p w:rsidR="004D5FA4" w:rsidRPr="00801E2C" w:rsidRDefault="004D5FA4" w:rsidP="00497AE0">
            <w:pPr>
              <w:widowControl w:val="0"/>
              <w:shd w:val="clear" w:color="auto" w:fill="FFFFFF"/>
              <w:autoSpaceDE w:val="0"/>
              <w:autoSpaceDN w:val="0"/>
              <w:adjustRightInd w:val="0"/>
              <w:spacing w:after="0"/>
              <w:jc w:val="both"/>
              <w:rPr>
                <w:rFonts w:ascii="Times New Roman" w:eastAsia="Times New Roman" w:hAnsi="Times New Roman"/>
                <w:color w:val="000000"/>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4D5FA4" w:rsidRPr="00801E2C" w:rsidRDefault="004D5FA4" w:rsidP="00AF7C25">
            <w:pPr>
              <w:widowControl w:val="0"/>
              <w:shd w:val="clear" w:color="auto" w:fill="FFFFFF"/>
              <w:autoSpaceDE w:val="0"/>
              <w:autoSpaceDN w:val="0"/>
              <w:adjustRightInd w:val="0"/>
              <w:spacing w:after="0"/>
              <w:jc w:val="both"/>
              <w:rPr>
                <w:rFonts w:ascii="Times New Roman" w:eastAsia="Times New Roman" w:hAnsi="Times New Roman"/>
                <w:color w:val="000000"/>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vAlign w:val="center"/>
          </w:tcPr>
          <w:p w:rsidR="004D5FA4" w:rsidRPr="00801E2C" w:rsidRDefault="004D5FA4" w:rsidP="00497AE0">
            <w:pPr>
              <w:widowControl w:val="0"/>
              <w:shd w:val="clear" w:color="auto" w:fill="FFFFFF"/>
              <w:autoSpaceDE w:val="0"/>
              <w:autoSpaceDN w:val="0"/>
              <w:adjustRightInd w:val="0"/>
              <w:spacing w:after="0"/>
              <w:jc w:val="both"/>
              <w:rPr>
                <w:rFonts w:ascii="Times New Roman" w:eastAsia="Times New Roman" w:hAnsi="Times New Roman"/>
                <w:color w:val="000000"/>
                <w:sz w:val="24"/>
                <w:szCs w:val="24"/>
                <w:lang w:eastAsia="ru-RU"/>
              </w:rPr>
            </w:pPr>
          </w:p>
        </w:tc>
        <w:tc>
          <w:tcPr>
            <w:tcW w:w="1126" w:type="dxa"/>
            <w:tcBorders>
              <w:top w:val="single" w:sz="4" w:space="0" w:color="auto"/>
              <w:left w:val="single" w:sz="4" w:space="0" w:color="auto"/>
              <w:bottom w:val="single" w:sz="4" w:space="0" w:color="auto"/>
              <w:right w:val="single" w:sz="4" w:space="0" w:color="auto"/>
            </w:tcBorders>
            <w:vAlign w:val="center"/>
          </w:tcPr>
          <w:p w:rsidR="004D5FA4" w:rsidRPr="00801E2C" w:rsidRDefault="004D5FA4" w:rsidP="00AF7C25">
            <w:pPr>
              <w:widowControl w:val="0"/>
              <w:shd w:val="clear" w:color="auto" w:fill="FFFFFF"/>
              <w:autoSpaceDE w:val="0"/>
              <w:autoSpaceDN w:val="0"/>
              <w:adjustRightInd w:val="0"/>
              <w:spacing w:after="0"/>
              <w:jc w:val="both"/>
              <w:rPr>
                <w:rFonts w:ascii="Times New Roman" w:eastAsia="Times New Roman" w:hAnsi="Times New Roman"/>
                <w:color w:val="000000"/>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vAlign w:val="center"/>
          </w:tcPr>
          <w:p w:rsidR="004D5FA4" w:rsidRPr="00801E2C" w:rsidRDefault="004D5FA4" w:rsidP="00497AE0">
            <w:pPr>
              <w:widowControl w:val="0"/>
              <w:shd w:val="clear" w:color="auto" w:fill="FFFFFF"/>
              <w:autoSpaceDE w:val="0"/>
              <w:autoSpaceDN w:val="0"/>
              <w:adjustRightInd w:val="0"/>
              <w:spacing w:after="0"/>
              <w:jc w:val="both"/>
              <w:rPr>
                <w:rFonts w:ascii="Times New Roman" w:eastAsia="Times New Roman" w:hAnsi="Times New Roman"/>
                <w:color w:val="000000"/>
                <w:sz w:val="24"/>
                <w:szCs w:val="24"/>
                <w:lang w:eastAsia="ru-RU"/>
              </w:rPr>
            </w:pPr>
          </w:p>
        </w:tc>
        <w:tc>
          <w:tcPr>
            <w:tcW w:w="2708" w:type="dxa"/>
            <w:tcBorders>
              <w:top w:val="single" w:sz="4" w:space="0" w:color="auto"/>
              <w:left w:val="single" w:sz="4" w:space="0" w:color="auto"/>
              <w:bottom w:val="single" w:sz="4" w:space="0" w:color="auto"/>
            </w:tcBorders>
          </w:tcPr>
          <w:p w:rsidR="004D5FA4" w:rsidRPr="00801E2C" w:rsidRDefault="004D5FA4"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r>
      <w:tr w:rsidR="004D5FA4" w:rsidRPr="00E33E11" w:rsidTr="00AF7C25">
        <w:trPr>
          <w:trHeight w:val="563"/>
        </w:trPr>
        <w:tc>
          <w:tcPr>
            <w:tcW w:w="700" w:type="dxa"/>
            <w:tcBorders>
              <w:top w:val="single" w:sz="4" w:space="0" w:color="auto"/>
              <w:bottom w:val="single" w:sz="4" w:space="0" w:color="auto"/>
              <w:right w:val="single" w:sz="4" w:space="0" w:color="auto"/>
            </w:tcBorders>
          </w:tcPr>
          <w:p w:rsidR="004D5FA4" w:rsidRPr="00801E2C" w:rsidRDefault="004D5FA4" w:rsidP="00AF7C25">
            <w:pPr>
              <w:widowControl w:val="0"/>
              <w:shd w:val="clear" w:color="auto" w:fill="FFFFFF"/>
              <w:autoSpaceDE w:val="0"/>
              <w:autoSpaceDN w:val="0"/>
              <w:adjustRightInd w:val="0"/>
              <w:spacing w:after="0"/>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w:t>
            </w:r>
          </w:p>
        </w:tc>
        <w:tc>
          <w:tcPr>
            <w:tcW w:w="2844" w:type="dxa"/>
            <w:tcBorders>
              <w:top w:val="single" w:sz="4" w:space="0" w:color="auto"/>
              <w:left w:val="single" w:sz="4" w:space="0" w:color="auto"/>
              <w:bottom w:val="single" w:sz="4" w:space="0" w:color="auto"/>
              <w:right w:val="single" w:sz="4" w:space="0" w:color="auto"/>
            </w:tcBorders>
            <w:vAlign w:val="center"/>
          </w:tcPr>
          <w:p w:rsidR="004D5FA4" w:rsidRPr="00801E2C" w:rsidRDefault="00DC733F" w:rsidP="006F339C">
            <w:pPr>
              <w:widowControl w:val="0"/>
              <w:shd w:val="clear" w:color="auto" w:fill="FFFFFF"/>
              <w:autoSpaceDE w:val="0"/>
              <w:autoSpaceDN w:val="0"/>
              <w:adjustRightInd w:val="0"/>
              <w:spacing w:after="0"/>
              <w:rPr>
                <w:rFonts w:ascii="Times New Roman" w:eastAsia="Times New Roman" w:hAnsi="Times New Roman"/>
                <w:color w:val="000000"/>
                <w:sz w:val="24"/>
                <w:szCs w:val="24"/>
                <w:lang w:eastAsia="ru-RU"/>
              </w:rPr>
            </w:pPr>
            <w:r w:rsidRPr="00933B28">
              <w:rPr>
                <w:rFonts w:ascii="Times New Roman CYR" w:eastAsia="Times New Roman" w:hAnsi="Times New Roman CYR" w:cs="Times New Roman CYR"/>
                <w:color w:val="000000" w:themeColor="text1"/>
                <w:sz w:val="24"/>
                <w:szCs w:val="24"/>
                <w:lang w:eastAsia="ru-RU"/>
              </w:rPr>
              <w:t>«Наименование прокси-показателя»</w:t>
            </w:r>
          </w:p>
        </w:tc>
        <w:tc>
          <w:tcPr>
            <w:tcW w:w="1680" w:type="dxa"/>
            <w:tcBorders>
              <w:top w:val="single" w:sz="4" w:space="0" w:color="auto"/>
              <w:left w:val="single" w:sz="4" w:space="0" w:color="auto"/>
              <w:bottom w:val="single" w:sz="4" w:space="0" w:color="auto"/>
              <w:right w:val="single" w:sz="4" w:space="0" w:color="auto"/>
            </w:tcBorders>
          </w:tcPr>
          <w:p w:rsidR="004D5FA4" w:rsidRPr="00801E2C" w:rsidRDefault="004D5FA4" w:rsidP="00AF7C25">
            <w:pPr>
              <w:widowControl w:val="0"/>
              <w:shd w:val="clear" w:color="auto" w:fill="FFFFFF"/>
              <w:autoSpaceDE w:val="0"/>
              <w:autoSpaceDN w:val="0"/>
              <w:adjustRightInd w:val="0"/>
              <w:spacing w:after="0"/>
              <w:jc w:val="both"/>
              <w:rPr>
                <w:rFonts w:ascii="Times New Roman" w:eastAsia="Times New Roman" w:hAnsi="Times New Roman"/>
                <w:color w:val="000000"/>
                <w:sz w:val="24"/>
                <w:szCs w:val="24"/>
                <w:lang w:eastAsia="ru-RU"/>
              </w:rPr>
            </w:pPr>
          </w:p>
        </w:tc>
        <w:tc>
          <w:tcPr>
            <w:tcW w:w="1680" w:type="dxa"/>
            <w:tcBorders>
              <w:top w:val="single" w:sz="4" w:space="0" w:color="auto"/>
              <w:left w:val="single" w:sz="4" w:space="0" w:color="auto"/>
              <w:bottom w:val="single" w:sz="4" w:space="0" w:color="auto"/>
              <w:right w:val="single" w:sz="4" w:space="0" w:color="auto"/>
            </w:tcBorders>
          </w:tcPr>
          <w:p w:rsidR="004D5FA4" w:rsidRPr="00801E2C" w:rsidRDefault="004D5FA4" w:rsidP="00AF7C25">
            <w:pPr>
              <w:widowControl w:val="0"/>
              <w:shd w:val="clear" w:color="auto" w:fill="FFFFFF"/>
              <w:autoSpaceDE w:val="0"/>
              <w:autoSpaceDN w:val="0"/>
              <w:adjustRightInd w:val="0"/>
              <w:spacing w:after="0"/>
              <w:jc w:val="both"/>
              <w:rPr>
                <w:rFonts w:ascii="Times New Roman" w:eastAsia="Times New Roman" w:hAnsi="Times New Roman"/>
                <w:color w:val="000000"/>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4D5FA4" w:rsidRPr="00801E2C" w:rsidRDefault="004D5FA4" w:rsidP="00AF7C25">
            <w:pPr>
              <w:widowControl w:val="0"/>
              <w:shd w:val="clear" w:color="auto" w:fill="FFFFFF"/>
              <w:autoSpaceDE w:val="0"/>
              <w:autoSpaceDN w:val="0"/>
              <w:adjustRightInd w:val="0"/>
              <w:spacing w:after="0"/>
              <w:jc w:val="both"/>
              <w:rPr>
                <w:rFonts w:ascii="Times New Roman" w:eastAsia="Times New Roman" w:hAnsi="Times New Roman"/>
                <w:color w:val="000000"/>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4D5FA4" w:rsidRPr="00801E2C" w:rsidRDefault="004D5FA4" w:rsidP="00AF7C25">
            <w:pPr>
              <w:widowControl w:val="0"/>
              <w:shd w:val="clear" w:color="auto" w:fill="FFFFFF"/>
              <w:autoSpaceDE w:val="0"/>
              <w:autoSpaceDN w:val="0"/>
              <w:adjustRightInd w:val="0"/>
              <w:spacing w:after="0"/>
              <w:jc w:val="both"/>
              <w:rPr>
                <w:rFonts w:ascii="Times New Roman" w:eastAsia="Times New Roman" w:hAnsi="Times New Roman"/>
                <w:color w:val="000000"/>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4D5FA4" w:rsidRPr="00801E2C" w:rsidRDefault="004D5FA4" w:rsidP="00AF7C25">
            <w:pPr>
              <w:widowControl w:val="0"/>
              <w:shd w:val="clear" w:color="auto" w:fill="FFFFFF"/>
              <w:autoSpaceDE w:val="0"/>
              <w:autoSpaceDN w:val="0"/>
              <w:adjustRightInd w:val="0"/>
              <w:spacing w:after="0"/>
              <w:jc w:val="both"/>
              <w:rPr>
                <w:rFonts w:ascii="Times New Roman" w:eastAsia="Times New Roman" w:hAnsi="Times New Roman"/>
                <w:color w:val="000000"/>
                <w:sz w:val="24"/>
                <w:szCs w:val="24"/>
                <w:lang w:eastAsia="ru-RU"/>
              </w:rPr>
            </w:pPr>
          </w:p>
        </w:tc>
        <w:tc>
          <w:tcPr>
            <w:tcW w:w="1126" w:type="dxa"/>
            <w:tcBorders>
              <w:top w:val="single" w:sz="4" w:space="0" w:color="auto"/>
              <w:left w:val="single" w:sz="4" w:space="0" w:color="auto"/>
              <w:bottom w:val="single" w:sz="4" w:space="0" w:color="auto"/>
              <w:right w:val="single" w:sz="4" w:space="0" w:color="auto"/>
            </w:tcBorders>
          </w:tcPr>
          <w:p w:rsidR="004D5FA4" w:rsidRPr="00801E2C" w:rsidRDefault="004D5FA4" w:rsidP="00AF7C25">
            <w:pPr>
              <w:widowControl w:val="0"/>
              <w:shd w:val="clear" w:color="auto" w:fill="FFFFFF"/>
              <w:autoSpaceDE w:val="0"/>
              <w:autoSpaceDN w:val="0"/>
              <w:adjustRightInd w:val="0"/>
              <w:spacing w:after="0"/>
              <w:jc w:val="both"/>
              <w:rPr>
                <w:rFonts w:ascii="Times New Roman" w:eastAsia="Times New Roman" w:hAnsi="Times New Roman"/>
                <w:color w:val="000000"/>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4D5FA4" w:rsidRPr="00801E2C" w:rsidRDefault="004D5FA4" w:rsidP="00AF7C25">
            <w:pPr>
              <w:widowControl w:val="0"/>
              <w:shd w:val="clear" w:color="auto" w:fill="FFFFFF"/>
              <w:autoSpaceDE w:val="0"/>
              <w:autoSpaceDN w:val="0"/>
              <w:adjustRightInd w:val="0"/>
              <w:spacing w:after="0"/>
              <w:jc w:val="both"/>
              <w:rPr>
                <w:rFonts w:ascii="Times New Roman" w:eastAsia="Times New Roman" w:hAnsi="Times New Roman"/>
                <w:color w:val="000000"/>
                <w:sz w:val="24"/>
                <w:szCs w:val="24"/>
                <w:lang w:eastAsia="ru-RU"/>
              </w:rPr>
            </w:pPr>
          </w:p>
        </w:tc>
        <w:tc>
          <w:tcPr>
            <w:tcW w:w="2708" w:type="dxa"/>
            <w:tcBorders>
              <w:top w:val="single" w:sz="4" w:space="0" w:color="auto"/>
              <w:left w:val="single" w:sz="4" w:space="0" w:color="auto"/>
              <w:bottom w:val="single" w:sz="4" w:space="0" w:color="auto"/>
            </w:tcBorders>
          </w:tcPr>
          <w:p w:rsidR="004D5FA4" w:rsidRPr="00801E2C" w:rsidRDefault="004D5FA4"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r>
      <w:tr w:rsidR="006F339C" w:rsidRPr="00E33E11" w:rsidTr="00AF7C25">
        <w:trPr>
          <w:trHeight w:val="563"/>
        </w:trPr>
        <w:tc>
          <w:tcPr>
            <w:tcW w:w="700" w:type="dxa"/>
            <w:tcBorders>
              <w:top w:val="single" w:sz="4" w:space="0" w:color="auto"/>
              <w:bottom w:val="single" w:sz="4" w:space="0" w:color="auto"/>
              <w:right w:val="single" w:sz="4" w:space="0" w:color="auto"/>
            </w:tcBorders>
          </w:tcPr>
          <w:p w:rsidR="006F339C" w:rsidRDefault="006F339C" w:rsidP="00AF7C25">
            <w:pPr>
              <w:widowControl w:val="0"/>
              <w:shd w:val="clear" w:color="auto" w:fill="FFFFFF"/>
              <w:autoSpaceDE w:val="0"/>
              <w:autoSpaceDN w:val="0"/>
              <w:adjustRightInd w:val="0"/>
              <w:spacing w:after="0"/>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w:t>
            </w:r>
          </w:p>
        </w:tc>
        <w:tc>
          <w:tcPr>
            <w:tcW w:w="2844" w:type="dxa"/>
            <w:tcBorders>
              <w:top w:val="single" w:sz="4" w:space="0" w:color="auto"/>
              <w:left w:val="single" w:sz="4" w:space="0" w:color="auto"/>
              <w:bottom w:val="single" w:sz="4" w:space="0" w:color="auto"/>
              <w:right w:val="single" w:sz="4" w:space="0" w:color="auto"/>
            </w:tcBorders>
            <w:vAlign w:val="center"/>
          </w:tcPr>
          <w:p w:rsidR="006F339C" w:rsidRPr="006F339C" w:rsidRDefault="00DC733F" w:rsidP="006F339C">
            <w:pPr>
              <w:widowControl w:val="0"/>
              <w:shd w:val="clear" w:color="auto" w:fill="FFFFFF"/>
              <w:autoSpaceDE w:val="0"/>
              <w:autoSpaceDN w:val="0"/>
              <w:adjustRightInd w:val="0"/>
              <w:spacing w:after="0"/>
              <w:rPr>
                <w:rFonts w:ascii="Times New Roman" w:eastAsia="Times New Roman" w:hAnsi="Times New Roman" w:cs="Times New Roman"/>
                <w:color w:val="000000"/>
                <w:sz w:val="24"/>
                <w:szCs w:val="24"/>
                <w:lang w:eastAsia="ru-RU"/>
              </w:rPr>
            </w:pPr>
            <w:r w:rsidRPr="00933B28">
              <w:rPr>
                <w:rFonts w:ascii="Times New Roman CYR" w:eastAsia="Times New Roman" w:hAnsi="Times New Roman CYR" w:cs="Times New Roman CYR"/>
                <w:color w:val="000000" w:themeColor="text1"/>
                <w:sz w:val="24"/>
                <w:szCs w:val="24"/>
                <w:lang w:eastAsia="ru-RU"/>
              </w:rPr>
              <w:t>«Наименование прокси-показателя»</w:t>
            </w:r>
          </w:p>
        </w:tc>
        <w:tc>
          <w:tcPr>
            <w:tcW w:w="1680" w:type="dxa"/>
            <w:tcBorders>
              <w:top w:val="single" w:sz="4" w:space="0" w:color="auto"/>
              <w:left w:val="single" w:sz="4" w:space="0" w:color="auto"/>
              <w:bottom w:val="single" w:sz="4" w:space="0" w:color="auto"/>
              <w:right w:val="single" w:sz="4" w:space="0" w:color="auto"/>
            </w:tcBorders>
          </w:tcPr>
          <w:p w:rsidR="006F339C" w:rsidRDefault="006F339C" w:rsidP="00AF7C25">
            <w:pPr>
              <w:widowControl w:val="0"/>
              <w:shd w:val="clear" w:color="auto" w:fill="FFFFFF"/>
              <w:autoSpaceDE w:val="0"/>
              <w:autoSpaceDN w:val="0"/>
              <w:adjustRightInd w:val="0"/>
              <w:spacing w:after="0"/>
              <w:jc w:val="both"/>
              <w:rPr>
                <w:rFonts w:ascii="Times New Roman" w:eastAsia="Times New Roman" w:hAnsi="Times New Roman"/>
                <w:color w:val="000000"/>
                <w:sz w:val="24"/>
                <w:szCs w:val="24"/>
                <w:lang w:eastAsia="ru-RU"/>
              </w:rPr>
            </w:pPr>
          </w:p>
        </w:tc>
        <w:tc>
          <w:tcPr>
            <w:tcW w:w="1680" w:type="dxa"/>
            <w:tcBorders>
              <w:top w:val="single" w:sz="4" w:space="0" w:color="auto"/>
              <w:left w:val="single" w:sz="4" w:space="0" w:color="auto"/>
              <w:bottom w:val="single" w:sz="4" w:space="0" w:color="auto"/>
              <w:right w:val="single" w:sz="4" w:space="0" w:color="auto"/>
            </w:tcBorders>
          </w:tcPr>
          <w:p w:rsidR="006F339C" w:rsidRDefault="006F339C" w:rsidP="00AF7C25">
            <w:pPr>
              <w:widowControl w:val="0"/>
              <w:shd w:val="clear" w:color="auto" w:fill="FFFFFF"/>
              <w:autoSpaceDE w:val="0"/>
              <w:autoSpaceDN w:val="0"/>
              <w:adjustRightInd w:val="0"/>
              <w:spacing w:after="0"/>
              <w:jc w:val="both"/>
              <w:rPr>
                <w:rFonts w:ascii="Times New Roman" w:eastAsia="Times New Roman" w:hAnsi="Times New Roman"/>
                <w:color w:val="000000"/>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6F339C" w:rsidRPr="00801E2C" w:rsidRDefault="006F339C" w:rsidP="00AF7C25">
            <w:pPr>
              <w:widowControl w:val="0"/>
              <w:shd w:val="clear" w:color="auto" w:fill="FFFFFF"/>
              <w:autoSpaceDE w:val="0"/>
              <w:autoSpaceDN w:val="0"/>
              <w:adjustRightInd w:val="0"/>
              <w:spacing w:after="0"/>
              <w:jc w:val="both"/>
              <w:rPr>
                <w:rFonts w:ascii="Times New Roman" w:eastAsia="Times New Roman" w:hAnsi="Times New Roman"/>
                <w:color w:val="000000"/>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6F339C" w:rsidRPr="00801E2C" w:rsidRDefault="006F339C" w:rsidP="00AF7C25">
            <w:pPr>
              <w:widowControl w:val="0"/>
              <w:shd w:val="clear" w:color="auto" w:fill="FFFFFF"/>
              <w:autoSpaceDE w:val="0"/>
              <w:autoSpaceDN w:val="0"/>
              <w:adjustRightInd w:val="0"/>
              <w:spacing w:after="0"/>
              <w:jc w:val="both"/>
              <w:rPr>
                <w:rFonts w:ascii="Times New Roman" w:eastAsia="Times New Roman" w:hAnsi="Times New Roman"/>
                <w:color w:val="000000"/>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6F339C" w:rsidRPr="00801E2C" w:rsidRDefault="006F339C" w:rsidP="00AF7C25">
            <w:pPr>
              <w:widowControl w:val="0"/>
              <w:shd w:val="clear" w:color="auto" w:fill="FFFFFF"/>
              <w:autoSpaceDE w:val="0"/>
              <w:autoSpaceDN w:val="0"/>
              <w:adjustRightInd w:val="0"/>
              <w:spacing w:after="0"/>
              <w:jc w:val="both"/>
              <w:rPr>
                <w:rFonts w:ascii="Times New Roman" w:eastAsia="Times New Roman" w:hAnsi="Times New Roman"/>
                <w:color w:val="000000"/>
                <w:sz w:val="24"/>
                <w:szCs w:val="24"/>
                <w:lang w:eastAsia="ru-RU"/>
              </w:rPr>
            </w:pPr>
          </w:p>
        </w:tc>
        <w:tc>
          <w:tcPr>
            <w:tcW w:w="1126" w:type="dxa"/>
            <w:tcBorders>
              <w:top w:val="single" w:sz="4" w:space="0" w:color="auto"/>
              <w:left w:val="single" w:sz="4" w:space="0" w:color="auto"/>
              <w:bottom w:val="single" w:sz="4" w:space="0" w:color="auto"/>
              <w:right w:val="single" w:sz="4" w:space="0" w:color="auto"/>
            </w:tcBorders>
          </w:tcPr>
          <w:p w:rsidR="006F339C" w:rsidRPr="00801E2C" w:rsidRDefault="006F339C" w:rsidP="00AF7C25">
            <w:pPr>
              <w:widowControl w:val="0"/>
              <w:shd w:val="clear" w:color="auto" w:fill="FFFFFF"/>
              <w:autoSpaceDE w:val="0"/>
              <w:autoSpaceDN w:val="0"/>
              <w:adjustRightInd w:val="0"/>
              <w:spacing w:after="0"/>
              <w:jc w:val="both"/>
              <w:rPr>
                <w:rFonts w:ascii="Times New Roman" w:eastAsia="Times New Roman" w:hAnsi="Times New Roman"/>
                <w:color w:val="000000"/>
                <w:sz w:val="24"/>
                <w:szCs w:val="24"/>
                <w:lang w:eastAsia="ru-RU"/>
              </w:rPr>
            </w:pPr>
          </w:p>
        </w:tc>
        <w:tc>
          <w:tcPr>
            <w:tcW w:w="980" w:type="dxa"/>
            <w:tcBorders>
              <w:top w:val="single" w:sz="4" w:space="0" w:color="auto"/>
              <w:left w:val="single" w:sz="4" w:space="0" w:color="auto"/>
              <w:bottom w:val="single" w:sz="4" w:space="0" w:color="auto"/>
              <w:right w:val="single" w:sz="4" w:space="0" w:color="auto"/>
            </w:tcBorders>
          </w:tcPr>
          <w:p w:rsidR="006F339C" w:rsidRPr="00801E2C" w:rsidRDefault="006F339C" w:rsidP="00AF7C25">
            <w:pPr>
              <w:widowControl w:val="0"/>
              <w:shd w:val="clear" w:color="auto" w:fill="FFFFFF"/>
              <w:autoSpaceDE w:val="0"/>
              <w:autoSpaceDN w:val="0"/>
              <w:adjustRightInd w:val="0"/>
              <w:spacing w:after="0"/>
              <w:jc w:val="both"/>
              <w:rPr>
                <w:rFonts w:ascii="Times New Roman" w:eastAsia="Times New Roman" w:hAnsi="Times New Roman"/>
                <w:color w:val="000000"/>
                <w:sz w:val="24"/>
                <w:szCs w:val="24"/>
                <w:lang w:eastAsia="ru-RU"/>
              </w:rPr>
            </w:pPr>
          </w:p>
        </w:tc>
        <w:tc>
          <w:tcPr>
            <w:tcW w:w="2708" w:type="dxa"/>
            <w:tcBorders>
              <w:top w:val="single" w:sz="4" w:space="0" w:color="auto"/>
              <w:left w:val="single" w:sz="4" w:space="0" w:color="auto"/>
              <w:bottom w:val="single" w:sz="4" w:space="0" w:color="auto"/>
            </w:tcBorders>
          </w:tcPr>
          <w:p w:rsidR="006F339C" w:rsidRDefault="006F339C"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r>
    </w:tbl>
    <w:p w:rsidR="004D5FA4" w:rsidRPr="00801E2C" w:rsidRDefault="004D5FA4" w:rsidP="004D5FA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p>
    <w:p w:rsidR="004D5FA4" w:rsidRPr="00801E2C" w:rsidRDefault="004D5FA4" w:rsidP="004D5FA4">
      <w:pPr>
        <w:widowControl w:val="0"/>
        <w:shd w:val="clear" w:color="auto" w:fill="FFFFFF"/>
        <w:autoSpaceDE w:val="0"/>
        <w:autoSpaceDN w:val="0"/>
        <w:adjustRightInd w:val="0"/>
        <w:spacing w:after="0" w:line="240" w:lineRule="auto"/>
        <w:ind w:firstLine="720"/>
        <w:jc w:val="both"/>
        <w:rPr>
          <w:rFonts w:ascii="Times New Roman CYR" w:eastAsia="Times New Roman" w:hAnsi="Times New Roman CYR" w:cs="Times New Roman CYR"/>
          <w:color w:val="000000"/>
          <w:sz w:val="24"/>
          <w:szCs w:val="24"/>
          <w:lang w:eastAsia="ru-RU"/>
        </w:rPr>
      </w:pPr>
    </w:p>
    <w:p w:rsidR="004D5FA4" w:rsidRPr="00801E2C" w:rsidRDefault="004D5FA4" w:rsidP="004D5FA4">
      <w:pPr>
        <w:widowControl w:val="0"/>
        <w:shd w:val="clear" w:color="auto" w:fill="FFFFFF"/>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sz w:val="24"/>
          <w:szCs w:val="24"/>
          <w:lang w:eastAsia="ru-RU"/>
        </w:rPr>
      </w:pPr>
      <w:r w:rsidRPr="00801E2C">
        <w:rPr>
          <w:rFonts w:ascii="Times New Roman CYR" w:eastAsia="Times New Roman" w:hAnsi="Times New Roman CYR" w:cs="Times New Roman CYR"/>
          <w:b/>
          <w:bCs/>
          <w:color w:val="000000"/>
          <w:sz w:val="24"/>
          <w:szCs w:val="24"/>
          <w:lang w:eastAsia="ru-RU"/>
        </w:rPr>
        <w:br w:type="page"/>
      </w:r>
      <w:r w:rsidRPr="00801E2C">
        <w:rPr>
          <w:rFonts w:ascii="Times New Roman CYR" w:eastAsia="Times New Roman" w:hAnsi="Times New Roman CYR" w:cs="Times New Roman CYR"/>
          <w:bCs/>
          <w:color w:val="000000"/>
          <w:sz w:val="24"/>
          <w:szCs w:val="24"/>
          <w:lang w:eastAsia="ru-RU"/>
        </w:rPr>
        <w:lastRenderedPageBreak/>
        <w:t xml:space="preserve">4. План достижения показателей муниципальной программы (комплексной программы) в </w:t>
      </w:r>
      <w:r>
        <w:rPr>
          <w:rFonts w:ascii="Times New Roman CYR" w:eastAsia="Times New Roman" w:hAnsi="Times New Roman CYR" w:cs="Times New Roman CYR"/>
          <w:bCs/>
          <w:color w:val="000000"/>
          <w:sz w:val="24"/>
          <w:szCs w:val="24"/>
          <w:lang w:eastAsia="ru-RU"/>
        </w:rPr>
        <w:t>2025</w:t>
      </w:r>
      <w:r w:rsidRPr="00801E2C">
        <w:rPr>
          <w:rFonts w:ascii="Times New Roman CYR" w:eastAsia="Times New Roman" w:hAnsi="Times New Roman CYR" w:cs="Times New Roman CYR"/>
          <w:bCs/>
          <w:color w:val="000000"/>
          <w:sz w:val="24"/>
          <w:szCs w:val="24"/>
          <w:lang w:eastAsia="ru-RU"/>
        </w:rPr>
        <w:t xml:space="preserve"> году</w:t>
      </w:r>
    </w:p>
    <w:tbl>
      <w:tblPr>
        <w:tblW w:w="151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
        <w:gridCol w:w="1850"/>
        <w:gridCol w:w="1418"/>
        <w:gridCol w:w="1275"/>
        <w:gridCol w:w="851"/>
        <w:gridCol w:w="850"/>
        <w:gridCol w:w="709"/>
        <w:gridCol w:w="709"/>
        <w:gridCol w:w="567"/>
        <w:gridCol w:w="708"/>
        <w:gridCol w:w="709"/>
        <w:gridCol w:w="728"/>
        <w:gridCol w:w="992"/>
        <w:gridCol w:w="832"/>
        <w:gridCol w:w="840"/>
        <w:gridCol w:w="1570"/>
      </w:tblGrid>
      <w:tr w:rsidR="004D5FA4" w:rsidRPr="00E33E11" w:rsidTr="00AF7C25">
        <w:tc>
          <w:tcPr>
            <w:tcW w:w="560" w:type="dxa"/>
            <w:vMerge w:val="restart"/>
            <w:tcBorders>
              <w:top w:val="single" w:sz="4" w:space="0" w:color="auto"/>
              <w:bottom w:val="single" w:sz="4" w:space="0" w:color="auto"/>
              <w:right w:val="single" w:sz="4" w:space="0" w:color="auto"/>
            </w:tcBorders>
            <w:vAlign w:val="center"/>
          </w:tcPr>
          <w:p w:rsidR="004D5FA4" w:rsidRPr="00801E2C" w:rsidRDefault="004D5FA4" w:rsidP="00AF7C25">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w:t>
            </w:r>
          </w:p>
          <w:p w:rsidR="004D5FA4" w:rsidRPr="00801E2C" w:rsidRDefault="004D5FA4" w:rsidP="00AF7C25">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proofErr w:type="gramStart"/>
            <w:r w:rsidRPr="00801E2C">
              <w:rPr>
                <w:rFonts w:ascii="Times New Roman CYR" w:eastAsia="Times New Roman" w:hAnsi="Times New Roman CYR" w:cs="Times New Roman CYR"/>
                <w:color w:val="000000"/>
                <w:sz w:val="24"/>
                <w:szCs w:val="24"/>
                <w:lang w:eastAsia="ru-RU"/>
              </w:rPr>
              <w:t>п</w:t>
            </w:r>
            <w:proofErr w:type="gramEnd"/>
            <w:r w:rsidRPr="00801E2C">
              <w:rPr>
                <w:rFonts w:ascii="Times New Roman CYR" w:eastAsia="Times New Roman" w:hAnsi="Times New Roman CYR" w:cs="Times New Roman CYR"/>
                <w:color w:val="000000"/>
                <w:sz w:val="24"/>
                <w:szCs w:val="24"/>
                <w:lang w:eastAsia="ru-RU"/>
              </w:rPr>
              <w:t>/п</w:t>
            </w:r>
          </w:p>
        </w:tc>
        <w:tc>
          <w:tcPr>
            <w:tcW w:w="1850" w:type="dxa"/>
            <w:vMerge w:val="restart"/>
            <w:tcBorders>
              <w:top w:val="single" w:sz="4" w:space="0" w:color="auto"/>
              <w:left w:val="single" w:sz="4" w:space="0" w:color="auto"/>
              <w:bottom w:val="single" w:sz="4" w:space="0" w:color="auto"/>
              <w:right w:val="single" w:sz="4" w:space="0" w:color="auto"/>
            </w:tcBorders>
            <w:vAlign w:val="center"/>
          </w:tcPr>
          <w:p w:rsidR="004D5FA4" w:rsidRPr="00801E2C" w:rsidRDefault="004D5FA4" w:rsidP="00AF7C25">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Цели / показатели</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4D5FA4" w:rsidRPr="00801E2C" w:rsidRDefault="004D5FA4" w:rsidP="00A66FF2">
            <w:pPr>
              <w:widowControl w:val="0"/>
              <w:shd w:val="clear" w:color="auto" w:fill="FFFFFF"/>
              <w:autoSpaceDE w:val="0"/>
              <w:autoSpaceDN w:val="0"/>
              <w:adjustRightInd w:val="0"/>
              <w:spacing w:after="0"/>
              <w:ind w:left="-108" w:right="-108"/>
              <w:jc w:val="center"/>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Уровень показателя</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4D5FA4" w:rsidRPr="00801E2C" w:rsidRDefault="004D5FA4" w:rsidP="00AF7C25">
            <w:pPr>
              <w:widowControl w:val="0"/>
              <w:shd w:val="clear" w:color="auto" w:fill="FFFFFF"/>
              <w:autoSpaceDE w:val="0"/>
              <w:autoSpaceDN w:val="0"/>
              <w:adjustRightInd w:val="0"/>
              <w:spacing w:after="0"/>
              <w:ind w:left="-108" w:right="-108"/>
              <w:jc w:val="center"/>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Единица измерения</w:t>
            </w:r>
          </w:p>
        </w:tc>
        <w:tc>
          <w:tcPr>
            <w:tcW w:w="8495" w:type="dxa"/>
            <w:gridSpan w:val="11"/>
            <w:tcBorders>
              <w:top w:val="single" w:sz="4" w:space="0" w:color="auto"/>
              <w:left w:val="single" w:sz="4" w:space="0" w:color="auto"/>
              <w:bottom w:val="single" w:sz="4" w:space="0" w:color="auto"/>
              <w:right w:val="single" w:sz="4" w:space="0" w:color="auto"/>
            </w:tcBorders>
            <w:vAlign w:val="center"/>
          </w:tcPr>
          <w:p w:rsidR="004D5FA4" w:rsidRPr="00801E2C" w:rsidRDefault="004D5FA4" w:rsidP="00AF7C25">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Плановые значения по месяцам</w:t>
            </w:r>
          </w:p>
        </w:tc>
        <w:tc>
          <w:tcPr>
            <w:tcW w:w="1570" w:type="dxa"/>
            <w:vMerge w:val="restart"/>
            <w:tcBorders>
              <w:top w:val="single" w:sz="4" w:space="0" w:color="auto"/>
              <w:left w:val="single" w:sz="4" w:space="0" w:color="auto"/>
              <w:bottom w:val="single" w:sz="4" w:space="0" w:color="auto"/>
            </w:tcBorders>
            <w:vAlign w:val="center"/>
          </w:tcPr>
          <w:p w:rsidR="004D5FA4" w:rsidRPr="00801E2C" w:rsidRDefault="004D5FA4" w:rsidP="000A58B9">
            <w:pPr>
              <w:widowControl w:val="0"/>
              <w:shd w:val="clear" w:color="auto" w:fill="FFFFFF"/>
              <w:autoSpaceDE w:val="0"/>
              <w:autoSpaceDN w:val="0"/>
              <w:adjustRightInd w:val="0"/>
              <w:spacing w:after="0"/>
              <w:ind w:left="-117" w:right="-116"/>
              <w:jc w:val="center"/>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 xml:space="preserve">На конец года </w:t>
            </w:r>
            <w:r w:rsidR="000A58B9">
              <w:rPr>
                <w:rFonts w:ascii="Times New Roman CYR" w:eastAsia="Times New Roman" w:hAnsi="Times New Roman CYR" w:cs="Times New Roman CYR"/>
                <w:color w:val="000000"/>
                <w:sz w:val="24"/>
                <w:szCs w:val="24"/>
                <w:lang w:eastAsia="ru-RU"/>
              </w:rPr>
              <w:t>2025</w:t>
            </w:r>
            <w:r w:rsidRPr="00801E2C">
              <w:rPr>
                <w:rFonts w:ascii="Times New Roman CYR" w:eastAsia="Times New Roman" w:hAnsi="Times New Roman CYR" w:cs="Times New Roman CYR"/>
                <w:color w:val="000000"/>
                <w:sz w:val="24"/>
                <w:szCs w:val="24"/>
                <w:lang w:eastAsia="ru-RU"/>
              </w:rPr>
              <w:t xml:space="preserve"> год</w:t>
            </w:r>
          </w:p>
        </w:tc>
      </w:tr>
      <w:tr w:rsidR="004D5FA4" w:rsidRPr="00E33E11" w:rsidTr="00AF7C25">
        <w:tc>
          <w:tcPr>
            <w:tcW w:w="560" w:type="dxa"/>
            <w:vMerge/>
            <w:tcBorders>
              <w:top w:val="single" w:sz="4" w:space="0" w:color="auto"/>
              <w:bottom w:val="single" w:sz="4" w:space="0" w:color="auto"/>
              <w:right w:val="single" w:sz="4" w:space="0" w:color="auto"/>
            </w:tcBorders>
          </w:tcPr>
          <w:p w:rsidR="004D5FA4" w:rsidRPr="00801E2C" w:rsidRDefault="004D5FA4"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c>
          <w:tcPr>
            <w:tcW w:w="1850" w:type="dxa"/>
            <w:vMerge/>
            <w:tcBorders>
              <w:top w:val="single" w:sz="4" w:space="0" w:color="auto"/>
              <w:left w:val="single" w:sz="4" w:space="0" w:color="auto"/>
              <w:bottom w:val="single" w:sz="4" w:space="0" w:color="auto"/>
              <w:right w:val="single" w:sz="4" w:space="0" w:color="auto"/>
            </w:tcBorders>
            <w:vAlign w:val="center"/>
          </w:tcPr>
          <w:p w:rsidR="004D5FA4" w:rsidRPr="00801E2C" w:rsidRDefault="004D5FA4"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4D5FA4" w:rsidRPr="00801E2C" w:rsidRDefault="004D5FA4"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4D5FA4" w:rsidRPr="00801E2C" w:rsidRDefault="004D5FA4"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4D5FA4" w:rsidRPr="00801E2C" w:rsidRDefault="004D5FA4" w:rsidP="00AF7C25">
            <w:pPr>
              <w:widowControl w:val="0"/>
              <w:shd w:val="clear" w:color="auto" w:fill="FFFFFF"/>
              <w:autoSpaceDE w:val="0"/>
              <w:autoSpaceDN w:val="0"/>
              <w:adjustRightInd w:val="0"/>
              <w:spacing w:after="0"/>
              <w:ind w:left="-108" w:right="-108"/>
              <w:jc w:val="center"/>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январь</w:t>
            </w:r>
          </w:p>
        </w:tc>
        <w:tc>
          <w:tcPr>
            <w:tcW w:w="850" w:type="dxa"/>
            <w:tcBorders>
              <w:top w:val="single" w:sz="4" w:space="0" w:color="auto"/>
              <w:left w:val="single" w:sz="4" w:space="0" w:color="auto"/>
              <w:bottom w:val="single" w:sz="4" w:space="0" w:color="auto"/>
              <w:right w:val="single" w:sz="4" w:space="0" w:color="auto"/>
            </w:tcBorders>
            <w:vAlign w:val="center"/>
          </w:tcPr>
          <w:p w:rsidR="004D5FA4" w:rsidRPr="00801E2C" w:rsidRDefault="004D5FA4" w:rsidP="00AF7C25">
            <w:pPr>
              <w:widowControl w:val="0"/>
              <w:shd w:val="clear" w:color="auto" w:fill="FFFFFF"/>
              <w:autoSpaceDE w:val="0"/>
              <w:autoSpaceDN w:val="0"/>
              <w:adjustRightInd w:val="0"/>
              <w:spacing w:after="0"/>
              <w:ind w:left="-108" w:right="-108"/>
              <w:jc w:val="center"/>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февраль</w:t>
            </w:r>
          </w:p>
        </w:tc>
        <w:tc>
          <w:tcPr>
            <w:tcW w:w="709" w:type="dxa"/>
            <w:tcBorders>
              <w:top w:val="single" w:sz="4" w:space="0" w:color="auto"/>
              <w:left w:val="single" w:sz="4" w:space="0" w:color="auto"/>
              <w:bottom w:val="single" w:sz="4" w:space="0" w:color="auto"/>
              <w:right w:val="single" w:sz="4" w:space="0" w:color="auto"/>
            </w:tcBorders>
            <w:vAlign w:val="center"/>
          </w:tcPr>
          <w:p w:rsidR="004D5FA4" w:rsidRPr="00801E2C" w:rsidRDefault="004D5FA4" w:rsidP="00AF7C25">
            <w:pPr>
              <w:widowControl w:val="0"/>
              <w:shd w:val="clear" w:color="auto" w:fill="FFFFFF"/>
              <w:autoSpaceDE w:val="0"/>
              <w:autoSpaceDN w:val="0"/>
              <w:adjustRightInd w:val="0"/>
              <w:spacing w:after="0"/>
              <w:ind w:left="-108" w:right="-108"/>
              <w:jc w:val="center"/>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март</w:t>
            </w:r>
          </w:p>
        </w:tc>
        <w:tc>
          <w:tcPr>
            <w:tcW w:w="709" w:type="dxa"/>
            <w:tcBorders>
              <w:top w:val="single" w:sz="4" w:space="0" w:color="auto"/>
              <w:left w:val="single" w:sz="4" w:space="0" w:color="auto"/>
              <w:bottom w:val="single" w:sz="4" w:space="0" w:color="auto"/>
              <w:right w:val="single" w:sz="4" w:space="0" w:color="auto"/>
            </w:tcBorders>
            <w:vAlign w:val="center"/>
          </w:tcPr>
          <w:p w:rsidR="004D5FA4" w:rsidRPr="00801E2C" w:rsidRDefault="004D5FA4" w:rsidP="00AF7C25">
            <w:pPr>
              <w:widowControl w:val="0"/>
              <w:shd w:val="clear" w:color="auto" w:fill="FFFFFF"/>
              <w:autoSpaceDE w:val="0"/>
              <w:autoSpaceDN w:val="0"/>
              <w:adjustRightInd w:val="0"/>
              <w:spacing w:after="0"/>
              <w:ind w:left="-108" w:right="-108"/>
              <w:jc w:val="center"/>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апрель</w:t>
            </w:r>
          </w:p>
        </w:tc>
        <w:tc>
          <w:tcPr>
            <w:tcW w:w="567" w:type="dxa"/>
            <w:tcBorders>
              <w:top w:val="single" w:sz="4" w:space="0" w:color="auto"/>
              <w:left w:val="single" w:sz="4" w:space="0" w:color="auto"/>
              <w:bottom w:val="single" w:sz="4" w:space="0" w:color="auto"/>
              <w:right w:val="single" w:sz="4" w:space="0" w:color="auto"/>
            </w:tcBorders>
            <w:vAlign w:val="center"/>
          </w:tcPr>
          <w:p w:rsidR="004D5FA4" w:rsidRPr="00801E2C" w:rsidRDefault="004D5FA4" w:rsidP="00AF7C25">
            <w:pPr>
              <w:widowControl w:val="0"/>
              <w:shd w:val="clear" w:color="auto" w:fill="FFFFFF"/>
              <w:autoSpaceDE w:val="0"/>
              <w:autoSpaceDN w:val="0"/>
              <w:adjustRightInd w:val="0"/>
              <w:spacing w:after="0"/>
              <w:ind w:left="-108" w:right="-108"/>
              <w:jc w:val="center"/>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май</w:t>
            </w:r>
          </w:p>
        </w:tc>
        <w:tc>
          <w:tcPr>
            <w:tcW w:w="708" w:type="dxa"/>
            <w:tcBorders>
              <w:top w:val="single" w:sz="4" w:space="0" w:color="auto"/>
              <w:left w:val="single" w:sz="4" w:space="0" w:color="auto"/>
              <w:bottom w:val="single" w:sz="4" w:space="0" w:color="auto"/>
              <w:right w:val="single" w:sz="4" w:space="0" w:color="auto"/>
            </w:tcBorders>
            <w:vAlign w:val="center"/>
          </w:tcPr>
          <w:p w:rsidR="004D5FA4" w:rsidRPr="00801E2C" w:rsidRDefault="004D5FA4" w:rsidP="00AF7C25">
            <w:pPr>
              <w:widowControl w:val="0"/>
              <w:shd w:val="clear" w:color="auto" w:fill="FFFFFF"/>
              <w:autoSpaceDE w:val="0"/>
              <w:autoSpaceDN w:val="0"/>
              <w:adjustRightInd w:val="0"/>
              <w:spacing w:after="0"/>
              <w:ind w:left="-108" w:right="-108"/>
              <w:jc w:val="center"/>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июнь</w:t>
            </w:r>
          </w:p>
        </w:tc>
        <w:tc>
          <w:tcPr>
            <w:tcW w:w="709" w:type="dxa"/>
            <w:tcBorders>
              <w:top w:val="single" w:sz="4" w:space="0" w:color="auto"/>
              <w:left w:val="single" w:sz="4" w:space="0" w:color="auto"/>
              <w:bottom w:val="single" w:sz="4" w:space="0" w:color="auto"/>
              <w:right w:val="single" w:sz="4" w:space="0" w:color="auto"/>
            </w:tcBorders>
            <w:vAlign w:val="center"/>
          </w:tcPr>
          <w:p w:rsidR="004D5FA4" w:rsidRPr="00801E2C" w:rsidRDefault="004D5FA4" w:rsidP="00AF7C25">
            <w:pPr>
              <w:widowControl w:val="0"/>
              <w:shd w:val="clear" w:color="auto" w:fill="FFFFFF"/>
              <w:autoSpaceDE w:val="0"/>
              <w:autoSpaceDN w:val="0"/>
              <w:adjustRightInd w:val="0"/>
              <w:spacing w:after="0"/>
              <w:ind w:left="-108" w:right="-108"/>
              <w:jc w:val="center"/>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июль</w:t>
            </w:r>
          </w:p>
        </w:tc>
        <w:tc>
          <w:tcPr>
            <w:tcW w:w="728" w:type="dxa"/>
            <w:tcBorders>
              <w:top w:val="single" w:sz="4" w:space="0" w:color="auto"/>
              <w:left w:val="single" w:sz="4" w:space="0" w:color="auto"/>
              <w:bottom w:val="single" w:sz="4" w:space="0" w:color="auto"/>
              <w:right w:val="single" w:sz="4" w:space="0" w:color="auto"/>
            </w:tcBorders>
            <w:vAlign w:val="center"/>
          </w:tcPr>
          <w:p w:rsidR="004D5FA4" w:rsidRPr="00801E2C" w:rsidRDefault="004D5FA4" w:rsidP="00AF7C25">
            <w:pPr>
              <w:widowControl w:val="0"/>
              <w:shd w:val="clear" w:color="auto" w:fill="FFFFFF"/>
              <w:autoSpaceDE w:val="0"/>
              <w:autoSpaceDN w:val="0"/>
              <w:adjustRightInd w:val="0"/>
              <w:spacing w:after="0"/>
              <w:ind w:left="-108" w:right="-108"/>
              <w:jc w:val="center"/>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август</w:t>
            </w:r>
          </w:p>
        </w:tc>
        <w:tc>
          <w:tcPr>
            <w:tcW w:w="992" w:type="dxa"/>
            <w:tcBorders>
              <w:top w:val="single" w:sz="4" w:space="0" w:color="auto"/>
              <w:left w:val="single" w:sz="4" w:space="0" w:color="auto"/>
              <w:bottom w:val="single" w:sz="4" w:space="0" w:color="auto"/>
              <w:right w:val="single" w:sz="4" w:space="0" w:color="auto"/>
            </w:tcBorders>
            <w:vAlign w:val="center"/>
          </w:tcPr>
          <w:p w:rsidR="004D5FA4" w:rsidRPr="00801E2C" w:rsidRDefault="004D5FA4" w:rsidP="00AF7C25">
            <w:pPr>
              <w:widowControl w:val="0"/>
              <w:shd w:val="clear" w:color="auto" w:fill="FFFFFF"/>
              <w:autoSpaceDE w:val="0"/>
              <w:autoSpaceDN w:val="0"/>
              <w:adjustRightInd w:val="0"/>
              <w:spacing w:after="0"/>
              <w:ind w:left="-108" w:right="-108"/>
              <w:jc w:val="center"/>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сентябрь</w:t>
            </w:r>
          </w:p>
        </w:tc>
        <w:tc>
          <w:tcPr>
            <w:tcW w:w="832" w:type="dxa"/>
            <w:tcBorders>
              <w:top w:val="single" w:sz="4" w:space="0" w:color="auto"/>
              <w:left w:val="single" w:sz="4" w:space="0" w:color="auto"/>
              <w:bottom w:val="single" w:sz="4" w:space="0" w:color="auto"/>
              <w:right w:val="single" w:sz="4" w:space="0" w:color="auto"/>
            </w:tcBorders>
            <w:vAlign w:val="center"/>
          </w:tcPr>
          <w:p w:rsidR="004D5FA4" w:rsidRPr="00801E2C" w:rsidRDefault="004D5FA4" w:rsidP="00AF7C25">
            <w:pPr>
              <w:widowControl w:val="0"/>
              <w:shd w:val="clear" w:color="auto" w:fill="FFFFFF"/>
              <w:autoSpaceDE w:val="0"/>
              <w:autoSpaceDN w:val="0"/>
              <w:adjustRightInd w:val="0"/>
              <w:spacing w:after="0"/>
              <w:ind w:left="-108" w:right="-108"/>
              <w:jc w:val="center"/>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октябрь</w:t>
            </w:r>
          </w:p>
        </w:tc>
        <w:tc>
          <w:tcPr>
            <w:tcW w:w="840" w:type="dxa"/>
            <w:tcBorders>
              <w:top w:val="single" w:sz="4" w:space="0" w:color="auto"/>
              <w:left w:val="single" w:sz="4" w:space="0" w:color="auto"/>
              <w:bottom w:val="single" w:sz="4" w:space="0" w:color="auto"/>
              <w:right w:val="single" w:sz="4" w:space="0" w:color="auto"/>
            </w:tcBorders>
            <w:vAlign w:val="center"/>
          </w:tcPr>
          <w:p w:rsidR="004D5FA4" w:rsidRPr="00801E2C" w:rsidRDefault="004D5FA4" w:rsidP="00AF7C25">
            <w:pPr>
              <w:widowControl w:val="0"/>
              <w:shd w:val="clear" w:color="auto" w:fill="FFFFFF"/>
              <w:autoSpaceDE w:val="0"/>
              <w:autoSpaceDN w:val="0"/>
              <w:adjustRightInd w:val="0"/>
              <w:spacing w:after="0"/>
              <w:ind w:left="-108" w:right="-108"/>
              <w:jc w:val="center"/>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ноябрь</w:t>
            </w:r>
          </w:p>
        </w:tc>
        <w:tc>
          <w:tcPr>
            <w:tcW w:w="1570" w:type="dxa"/>
            <w:vMerge/>
            <w:tcBorders>
              <w:top w:val="single" w:sz="4" w:space="0" w:color="auto"/>
              <w:left w:val="single" w:sz="4" w:space="0" w:color="auto"/>
              <w:bottom w:val="single" w:sz="4" w:space="0" w:color="auto"/>
            </w:tcBorders>
            <w:vAlign w:val="center"/>
          </w:tcPr>
          <w:p w:rsidR="004D5FA4" w:rsidRPr="00801E2C" w:rsidRDefault="004D5FA4"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r>
      <w:tr w:rsidR="004D5FA4" w:rsidRPr="00E33E11" w:rsidTr="00AF7C25">
        <w:trPr>
          <w:trHeight w:val="615"/>
        </w:trPr>
        <w:tc>
          <w:tcPr>
            <w:tcW w:w="560" w:type="dxa"/>
            <w:tcBorders>
              <w:top w:val="single" w:sz="4" w:space="0" w:color="auto"/>
              <w:bottom w:val="single" w:sz="4" w:space="0" w:color="auto"/>
              <w:right w:val="single" w:sz="4" w:space="0" w:color="auto"/>
            </w:tcBorders>
          </w:tcPr>
          <w:p w:rsidR="004D5FA4" w:rsidRPr="00801E2C" w:rsidRDefault="004D5FA4"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c>
          <w:tcPr>
            <w:tcW w:w="14608" w:type="dxa"/>
            <w:gridSpan w:val="15"/>
            <w:tcBorders>
              <w:top w:val="single" w:sz="4" w:space="0" w:color="auto"/>
              <w:left w:val="single" w:sz="4" w:space="0" w:color="auto"/>
              <w:bottom w:val="single" w:sz="4" w:space="0" w:color="auto"/>
            </w:tcBorders>
            <w:vAlign w:val="center"/>
          </w:tcPr>
          <w:p w:rsidR="004D5FA4" w:rsidRPr="00801E2C" w:rsidRDefault="004D5FA4" w:rsidP="00506E5F">
            <w:pPr>
              <w:widowControl w:val="0"/>
              <w:shd w:val="clear" w:color="auto" w:fill="FFFFFF"/>
              <w:autoSpaceDE w:val="0"/>
              <w:autoSpaceDN w:val="0"/>
              <w:adjustRightInd w:val="0"/>
              <w:spacing w:after="0"/>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Цель муниципальной программы (комплексной программы)</w:t>
            </w:r>
            <w:r>
              <w:rPr>
                <w:rFonts w:ascii="Times New Roman CYR" w:eastAsia="Times New Roman" w:hAnsi="Times New Roman CYR" w:cs="Times New Roman CYR"/>
                <w:color w:val="000000"/>
                <w:sz w:val="24"/>
                <w:szCs w:val="24"/>
                <w:lang w:eastAsia="ru-RU"/>
              </w:rPr>
              <w:t xml:space="preserve">: </w:t>
            </w:r>
            <w:r w:rsidRPr="00801E2C">
              <w:rPr>
                <w:rFonts w:ascii="Times New Roman CYR" w:eastAsia="Times New Roman" w:hAnsi="Times New Roman CYR" w:cs="Times New Roman CYR"/>
                <w:color w:val="000000"/>
                <w:sz w:val="24"/>
                <w:szCs w:val="24"/>
                <w:lang w:eastAsia="ru-RU"/>
              </w:rPr>
              <w:t xml:space="preserve"> </w:t>
            </w:r>
            <w:r>
              <w:rPr>
                <w:rFonts w:ascii="Times New Roman CYR" w:eastAsia="Times New Roman" w:hAnsi="Times New Roman CYR" w:cs="Times New Roman CYR"/>
                <w:color w:val="000000"/>
                <w:sz w:val="24"/>
                <w:szCs w:val="24"/>
                <w:lang w:eastAsia="ru-RU"/>
              </w:rPr>
              <w:t xml:space="preserve"> </w:t>
            </w:r>
            <w:r w:rsidR="00506E5F">
              <w:rPr>
                <w:rFonts w:ascii="Times New Roman CYR" w:eastAsia="Times New Roman" w:hAnsi="Times New Roman CYR" w:cs="Times New Roman CYR"/>
                <w:color w:val="000000"/>
                <w:sz w:val="24"/>
                <w:szCs w:val="24"/>
                <w:lang w:eastAsia="ru-RU"/>
              </w:rPr>
              <w:t>"</w:t>
            </w:r>
            <w:r>
              <w:rPr>
                <w:rFonts w:ascii="Times New Roman CYR" w:eastAsia="Times New Roman" w:hAnsi="Times New Roman CYR" w:cs="Times New Roman CYR"/>
                <w:color w:val="000000"/>
                <w:sz w:val="24"/>
                <w:szCs w:val="24"/>
                <w:lang w:eastAsia="ru-RU"/>
              </w:rPr>
              <w:t>Обеспечен</w:t>
            </w:r>
            <w:r w:rsidR="00506E5F">
              <w:rPr>
                <w:rFonts w:ascii="Times New Roman CYR" w:eastAsia="Times New Roman" w:hAnsi="Times New Roman CYR" w:cs="Times New Roman CYR"/>
                <w:color w:val="000000"/>
                <w:sz w:val="24"/>
                <w:szCs w:val="24"/>
                <w:lang w:eastAsia="ru-RU"/>
              </w:rPr>
              <w:t>ие</w:t>
            </w:r>
            <w:r>
              <w:rPr>
                <w:rFonts w:ascii="Times New Roman CYR" w:eastAsia="Times New Roman" w:hAnsi="Times New Roman CYR" w:cs="Times New Roman CYR"/>
                <w:color w:val="000000"/>
                <w:sz w:val="24"/>
                <w:szCs w:val="24"/>
                <w:lang w:eastAsia="ru-RU"/>
              </w:rPr>
              <w:t xml:space="preserve"> социальн</w:t>
            </w:r>
            <w:r w:rsidR="00506E5F">
              <w:rPr>
                <w:rFonts w:ascii="Times New Roman CYR" w:eastAsia="Times New Roman" w:hAnsi="Times New Roman CYR" w:cs="Times New Roman CYR"/>
                <w:color w:val="000000"/>
                <w:sz w:val="24"/>
                <w:szCs w:val="24"/>
                <w:lang w:eastAsia="ru-RU"/>
              </w:rPr>
              <w:t>ой</w:t>
            </w:r>
            <w:r>
              <w:rPr>
                <w:rFonts w:ascii="Times New Roman CYR" w:eastAsia="Times New Roman" w:hAnsi="Times New Roman CYR" w:cs="Times New Roman CYR"/>
                <w:color w:val="000000"/>
                <w:sz w:val="24"/>
                <w:szCs w:val="24"/>
                <w:lang w:eastAsia="ru-RU"/>
              </w:rPr>
              <w:t xml:space="preserve"> поддержк</w:t>
            </w:r>
            <w:r w:rsidR="00506E5F">
              <w:rPr>
                <w:rFonts w:ascii="Times New Roman CYR" w:eastAsia="Times New Roman" w:hAnsi="Times New Roman CYR" w:cs="Times New Roman CYR"/>
                <w:color w:val="000000"/>
                <w:sz w:val="24"/>
                <w:szCs w:val="24"/>
                <w:lang w:eastAsia="ru-RU"/>
              </w:rPr>
              <w:t>и</w:t>
            </w:r>
            <w:r>
              <w:rPr>
                <w:rFonts w:ascii="Times New Roman CYR" w:eastAsia="Times New Roman" w:hAnsi="Times New Roman CYR" w:cs="Times New Roman CYR"/>
                <w:color w:val="000000"/>
                <w:sz w:val="24"/>
                <w:szCs w:val="24"/>
                <w:lang w:eastAsia="ru-RU"/>
              </w:rPr>
              <w:t xml:space="preserve"> семей с детьми</w:t>
            </w:r>
            <w:r w:rsidR="00506E5F">
              <w:rPr>
                <w:rFonts w:ascii="Times New Roman CYR" w:eastAsia="Times New Roman" w:hAnsi="Times New Roman CYR" w:cs="Times New Roman CYR"/>
                <w:color w:val="000000"/>
                <w:sz w:val="24"/>
                <w:szCs w:val="24"/>
                <w:lang w:eastAsia="ru-RU"/>
              </w:rPr>
              <w:t>"</w:t>
            </w:r>
          </w:p>
        </w:tc>
      </w:tr>
      <w:tr w:rsidR="00016099" w:rsidRPr="00E33E11" w:rsidTr="00016099">
        <w:tc>
          <w:tcPr>
            <w:tcW w:w="560" w:type="dxa"/>
            <w:tcBorders>
              <w:top w:val="single" w:sz="4" w:space="0" w:color="auto"/>
              <w:bottom w:val="single" w:sz="4" w:space="0" w:color="auto"/>
              <w:right w:val="single" w:sz="4" w:space="0" w:color="auto"/>
            </w:tcBorders>
          </w:tcPr>
          <w:p w:rsidR="00016099" w:rsidRPr="00801E2C" w:rsidRDefault="00016099"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w:t>
            </w:r>
          </w:p>
        </w:tc>
        <w:tc>
          <w:tcPr>
            <w:tcW w:w="1850" w:type="dxa"/>
            <w:tcBorders>
              <w:top w:val="single" w:sz="4" w:space="0" w:color="auto"/>
              <w:left w:val="single" w:sz="4" w:space="0" w:color="auto"/>
              <w:bottom w:val="single" w:sz="4" w:space="0" w:color="auto"/>
              <w:right w:val="single" w:sz="4" w:space="0" w:color="auto"/>
            </w:tcBorders>
            <w:vAlign w:val="center"/>
          </w:tcPr>
          <w:p w:rsidR="00016099" w:rsidRPr="00801E2C" w:rsidRDefault="00016099" w:rsidP="00AF7C25">
            <w:pPr>
              <w:widowControl w:val="0"/>
              <w:shd w:val="clear" w:color="auto" w:fill="FFFFFF"/>
              <w:autoSpaceDE w:val="0"/>
              <w:autoSpaceDN w:val="0"/>
              <w:adjustRightInd w:val="0"/>
              <w:spacing w:after="0"/>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Доля семей, имеющих детей, которым предоставляются меры социальной поддержки, в общем числе семей с детьми, имеющих право на меры социальной поддержки</w:t>
            </w:r>
          </w:p>
        </w:tc>
        <w:tc>
          <w:tcPr>
            <w:tcW w:w="1418" w:type="dxa"/>
            <w:tcBorders>
              <w:top w:val="single" w:sz="4" w:space="0" w:color="auto"/>
              <w:left w:val="single" w:sz="4" w:space="0" w:color="auto"/>
              <w:bottom w:val="single" w:sz="4" w:space="0" w:color="auto"/>
              <w:right w:val="single" w:sz="4" w:space="0" w:color="auto"/>
            </w:tcBorders>
            <w:vAlign w:val="center"/>
          </w:tcPr>
          <w:p w:rsidR="00016099" w:rsidRPr="00801E2C" w:rsidRDefault="00016099"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ГП ЧО, МП</w:t>
            </w:r>
          </w:p>
        </w:tc>
        <w:tc>
          <w:tcPr>
            <w:tcW w:w="1275" w:type="dxa"/>
            <w:tcBorders>
              <w:top w:val="single" w:sz="4" w:space="0" w:color="auto"/>
              <w:left w:val="single" w:sz="4" w:space="0" w:color="auto"/>
              <w:bottom w:val="single" w:sz="4" w:space="0" w:color="auto"/>
              <w:right w:val="single" w:sz="4" w:space="0" w:color="auto"/>
            </w:tcBorders>
            <w:vAlign w:val="center"/>
          </w:tcPr>
          <w:p w:rsidR="00016099" w:rsidRPr="00801E2C" w:rsidRDefault="00016099"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процент</w:t>
            </w:r>
          </w:p>
        </w:tc>
        <w:tc>
          <w:tcPr>
            <w:tcW w:w="851" w:type="dxa"/>
            <w:tcBorders>
              <w:top w:val="single" w:sz="4" w:space="0" w:color="auto"/>
              <w:left w:val="single" w:sz="4" w:space="0" w:color="auto"/>
              <w:bottom w:val="single" w:sz="4" w:space="0" w:color="auto"/>
              <w:right w:val="single" w:sz="4" w:space="0" w:color="auto"/>
            </w:tcBorders>
            <w:vAlign w:val="center"/>
          </w:tcPr>
          <w:p w:rsidR="00016099" w:rsidRPr="00F557EE" w:rsidRDefault="00016099" w:rsidP="00016099">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C00000"/>
                <w:sz w:val="24"/>
                <w:szCs w:val="24"/>
                <w:lang w:eastAsia="ru-RU"/>
              </w:rPr>
            </w:pPr>
            <w:r w:rsidRPr="00F557EE">
              <w:rPr>
                <w:rFonts w:ascii="Times New Roman CYR" w:eastAsia="Times New Roman" w:hAnsi="Times New Roman CYR" w:cs="Times New Roman CYR"/>
                <w:color w:val="C00000"/>
                <w:sz w:val="24"/>
                <w:szCs w:val="24"/>
                <w:lang w:eastAsia="ru-RU"/>
              </w:rPr>
              <w:t>≤ 90</w:t>
            </w:r>
          </w:p>
        </w:tc>
        <w:tc>
          <w:tcPr>
            <w:tcW w:w="850" w:type="dxa"/>
            <w:tcBorders>
              <w:top w:val="single" w:sz="4" w:space="0" w:color="auto"/>
              <w:left w:val="single" w:sz="4" w:space="0" w:color="auto"/>
              <w:bottom w:val="single" w:sz="4" w:space="0" w:color="auto"/>
              <w:right w:val="single" w:sz="4" w:space="0" w:color="auto"/>
            </w:tcBorders>
            <w:vAlign w:val="center"/>
          </w:tcPr>
          <w:p w:rsidR="00016099" w:rsidRPr="00F557EE" w:rsidRDefault="00016099" w:rsidP="00016099">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C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016099" w:rsidRPr="00F557EE" w:rsidRDefault="00016099" w:rsidP="00016099">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C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016099" w:rsidRPr="00F557EE" w:rsidRDefault="00016099" w:rsidP="00016099">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C00000"/>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016099" w:rsidRPr="00F557EE" w:rsidRDefault="00016099" w:rsidP="00016099">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C00000"/>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rsidR="00016099" w:rsidRPr="00F557EE" w:rsidRDefault="00FD0B94" w:rsidP="00016099">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C00000"/>
                <w:sz w:val="24"/>
                <w:szCs w:val="24"/>
                <w:lang w:eastAsia="ru-RU"/>
              </w:rPr>
            </w:pPr>
            <w:r w:rsidRPr="00F557EE">
              <w:rPr>
                <w:rFonts w:ascii="Times New Roman CYR" w:eastAsia="Times New Roman" w:hAnsi="Times New Roman CYR" w:cs="Times New Roman CYR"/>
                <w:color w:val="C00000"/>
                <w:sz w:val="24"/>
                <w:szCs w:val="24"/>
                <w:lang w:eastAsia="ru-RU"/>
              </w:rPr>
              <w:t>≥</w:t>
            </w:r>
            <w:r w:rsidR="00016099" w:rsidRPr="00F557EE">
              <w:rPr>
                <w:rFonts w:ascii="Times New Roman CYR" w:eastAsia="Times New Roman" w:hAnsi="Times New Roman CYR" w:cs="Times New Roman CYR"/>
                <w:color w:val="C00000"/>
                <w:sz w:val="24"/>
                <w:szCs w:val="24"/>
                <w:lang w:eastAsia="ru-RU"/>
              </w:rPr>
              <w:t>93</w:t>
            </w:r>
          </w:p>
        </w:tc>
        <w:tc>
          <w:tcPr>
            <w:tcW w:w="709" w:type="dxa"/>
            <w:tcBorders>
              <w:top w:val="single" w:sz="4" w:space="0" w:color="auto"/>
              <w:left w:val="single" w:sz="4" w:space="0" w:color="auto"/>
              <w:bottom w:val="single" w:sz="4" w:space="0" w:color="auto"/>
              <w:right w:val="single" w:sz="4" w:space="0" w:color="auto"/>
            </w:tcBorders>
            <w:vAlign w:val="center"/>
          </w:tcPr>
          <w:p w:rsidR="00016099" w:rsidRPr="00F557EE" w:rsidRDefault="00016099" w:rsidP="00016099">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C00000"/>
                <w:sz w:val="24"/>
                <w:szCs w:val="24"/>
                <w:lang w:eastAsia="ru-RU"/>
              </w:rPr>
            </w:pPr>
          </w:p>
        </w:tc>
        <w:tc>
          <w:tcPr>
            <w:tcW w:w="728" w:type="dxa"/>
            <w:tcBorders>
              <w:top w:val="single" w:sz="4" w:space="0" w:color="auto"/>
              <w:left w:val="single" w:sz="4" w:space="0" w:color="auto"/>
              <w:bottom w:val="single" w:sz="4" w:space="0" w:color="auto"/>
              <w:right w:val="single" w:sz="4" w:space="0" w:color="auto"/>
            </w:tcBorders>
            <w:vAlign w:val="center"/>
          </w:tcPr>
          <w:p w:rsidR="00016099" w:rsidRPr="00F557EE" w:rsidRDefault="00016099" w:rsidP="00016099">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C00000"/>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016099" w:rsidRPr="00F557EE" w:rsidRDefault="00016099" w:rsidP="00016099">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C00000"/>
                <w:sz w:val="24"/>
                <w:szCs w:val="24"/>
                <w:lang w:eastAsia="ru-RU"/>
              </w:rPr>
            </w:pPr>
          </w:p>
        </w:tc>
        <w:tc>
          <w:tcPr>
            <w:tcW w:w="832" w:type="dxa"/>
            <w:tcBorders>
              <w:top w:val="single" w:sz="4" w:space="0" w:color="auto"/>
              <w:left w:val="single" w:sz="4" w:space="0" w:color="auto"/>
              <w:bottom w:val="single" w:sz="4" w:space="0" w:color="auto"/>
              <w:right w:val="single" w:sz="4" w:space="0" w:color="auto"/>
            </w:tcBorders>
            <w:vAlign w:val="center"/>
          </w:tcPr>
          <w:p w:rsidR="00016099" w:rsidRPr="00F557EE" w:rsidRDefault="00016099" w:rsidP="00016099">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C00000"/>
                <w:sz w:val="24"/>
                <w:szCs w:val="24"/>
                <w:lang w:eastAsia="ru-RU"/>
              </w:rPr>
            </w:pPr>
          </w:p>
        </w:tc>
        <w:tc>
          <w:tcPr>
            <w:tcW w:w="840" w:type="dxa"/>
            <w:tcBorders>
              <w:top w:val="single" w:sz="4" w:space="0" w:color="auto"/>
              <w:left w:val="single" w:sz="4" w:space="0" w:color="auto"/>
              <w:bottom w:val="single" w:sz="4" w:space="0" w:color="auto"/>
              <w:right w:val="single" w:sz="4" w:space="0" w:color="auto"/>
            </w:tcBorders>
            <w:vAlign w:val="center"/>
          </w:tcPr>
          <w:p w:rsidR="00016099" w:rsidRPr="00F557EE" w:rsidRDefault="00016099" w:rsidP="00016099">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C00000"/>
                <w:sz w:val="24"/>
                <w:szCs w:val="24"/>
                <w:lang w:eastAsia="ru-RU"/>
              </w:rPr>
            </w:pPr>
          </w:p>
        </w:tc>
        <w:tc>
          <w:tcPr>
            <w:tcW w:w="1570" w:type="dxa"/>
            <w:tcBorders>
              <w:top w:val="single" w:sz="4" w:space="0" w:color="auto"/>
              <w:left w:val="single" w:sz="4" w:space="0" w:color="auto"/>
              <w:bottom w:val="single" w:sz="4" w:space="0" w:color="auto"/>
            </w:tcBorders>
            <w:vAlign w:val="center"/>
          </w:tcPr>
          <w:p w:rsidR="00016099" w:rsidRPr="00F557EE" w:rsidRDefault="00016099" w:rsidP="00016099">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C00000"/>
                <w:sz w:val="24"/>
                <w:szCs w:val="24"/>
                <w:lang w:eastAsia="ru-RU"/>
              </w:rPr>
            </w:pPr>
            <w:r w:rsidRPr="00F557EE">
              <w:rPr>
                <w:rFonts w:ascii="Times New Roman CYR" w:eastAsia="Times New Roman" w:hAnsi="Times New Roman CYR" w:cs="Times New Roman CYR"/>
                <w:color w:val="C00000"/>
                <w:sz w:val="24"/>
                <w:szCs w:val="24"/>
                <w:lang w:eastAsia="ru-RU"/>
              </w:rPr>
              <w:t>95,5</w:t>
            </w:r>
          </w:p>
        </w:tc>
      </w:tr>
      <w:tr w:rsidR="00016099" w:rsidRPr="00E33E11" w:rsidTr="00AF7C25">
        <w:trPr>
          <w:trHeight w:val="559"/>
        </w:trPr>
        <w:tc>
          <w:tcPr>
            <w:tcW w:w="560" w:type="dxa"/>
            <w:tcBorders>
              <w:top w:val="single" w:sz="4" w:space="0" w:color="auto"/>
              <w:bottom w:val="single" w:sz="4" w:space="0" w:color="auto"/>
              <w:right w:val="single" w:sz="4" w:space="0" w:color="auto"/>
            </w:tcBorders>
          </w:tcPr>
          <w:p w:rsidR="00016099" w:rsidRPr="00801E2C" w:rsidRDefault="00016099"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c>
          <w:tcPr>
            <w:tcW w:w="14608" w:type="dxa"/>
            <w:gridSpan w:val="15"/>
            <w:tcBorders>
              <w:top w:val="single" w:sz="4" w:space="0" w:color="auto"/>
              <w:left w:val="single" w:sz="4" w:space="0" w:color="auto"/>
              <w:bottom w:val="single" w:sz="4" w:space="0" w:color="auto"/>
            </w:tcBorders>
            <w:shd w:val="clear" w:color="auto" w:fill="FFFFFF"/>
            <w:vAlign w:val="center"/>
          </w:tcPr>
          <w:p w:rsidR="00016099" w:rsidRPr="00801E2C" w:rsidRDefault="00016099" w:rsidP="00506E5F">
            <w:pPr>
              <w:widowControl w:val="0"/>
              <w:shd w:val="clear" w:color="auto" w:fill="FFFFFF"/>
              <w:autoSpaceDE w:val="0"/>
              <w:autoSpaceDN w:val="0"/>
              <w:adjustRightInd w:val="0"/>
              <w:spacing w:after="0"/>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Цель муниципальной про</w:t>
            </w:r>
            <w:r>
              <w:rPr>
                <w:rFonts w:ascii="Times New Roman CYR" w:eastAsia="Times New Roman" w:hAnsi="Times New Roman CYR" w:cs="Times New Roman CYR"/>
                <w:color w:val="000000"/>
                <w:sz w:val="24"/>
                <w:szCs w:val="24"/>
                <w:lang w:eastAsia="ru-RU"/>
              </w:rPr>
              <w:t>граммы (комплексной программы)</w:t>
            </w:r>
            <w:proofErr w:type="gramStart"/>
            <w:r>
              <w:rPr>
                <w:rFonts w:ascii="Times New Roman CYR" w:eastAsia="Times New Roman" w:hAnsi="Times New Roman CYR" w:cs="Times New Roman CYR"/>
                <w:color w:val="000000"/>
                <w:sz w:val="24"/>
                <w:szCs w:val="24"/>
                <w:lang w:eastAsia="ru-RU"/>
              </w:rPr>
              <w:t xml:space="preserve"> :</w:t>
            </w:r>
            <w:proofErr w:type="gramEnd"/>
            <w:r>
              <w:rPr>
                <w:rFonts w:ascii="Times New Roman CYR" w:eastAsia="Times New Roman" w:hAnsi="Times New Roman CYR" w:cs="Times New Roman CYR"/>
                <w:color w:val="000000"/>
                <w:sz w:val="24"/>
                <w:szCs w:val="24"/>
                <w:lang w:eastAsia="ru-RU"/>
              </w:rPr>
              <w:t xml:space="preserve"> "Повышение уровня социального обеспечения граждан - получателей мер социальной поддержки, государственных социальных гарантий, направленного на рост их благосостояния, исходя из принципов адресности, справедливости и нуждаемости"</w:t>
            </w:r>
          </w:p>
        </w:tc>
      </w:tr>
      <w:tr w:rsidR="00016099" w:rsidRPr="00E33E11" w:rsidTr="007109A0">
        <w:tc>
          <w:tcPr>
            <w:tcW w:w="560" w:type="dxa"/>
            <w:tcBorders>
              <w:top w:val="single" w:sz="4" w:space="0" w:color="auto"/>
              <w:bottom w:val="single" w:sz="4" w:space="0" w:color="auto"/>
              <w:right w:val="single" w:sz="4" w:space="0" w:color="auto"/>
            </w:tcBorders>
          </w:tcPr>
          <w:p w:rsidR="00016099" w:rsidRPr="00801E2C" w:rsidRDefault="00016099"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w:t>
            </w:r>
          </w:p>
        </w:tc>
        <w:tc>
          <w:tcPr>
            <w:tcW w:w="1850" w:type="dxa"/>
            <w:tcBorders>
              <w:top w:val="single" w:sz="4" w:space="0" w:color="auto"/>
              <w:left w:val="single" w:sz="4" w:space="0" w:color="auto"/>
              <w:bottom w:val="single" w:sz="4" w:space="0" w:color="auto"/>
              <w:right w:val="single" w:sz="4" w:space="0" w:color="auto"/>
            </w:tcBorders>
            <w:vAlign w:val="center"/>
          </w:tcPr>
          <w:p w:rsidR="00016099" w:rsidRPr="00801E2C" w:rsidRDefault="00016099" w:rsidP="0003557F">
            <w:pPr>
              <w:widowControl w:val="0"/>
              <w:shd w:val="clear" w:color="auto" w:fill="FFFFFF"/>
              <w:autoSpaceDE w:val="0"/>
              <w:autoSpaceDN w:val="0"/>
              <w:adjustRightInd w:val="0"/>
              <w:spacing w:after="0"/>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Доля граждан, </w:t>
            </w:r>
            <w:r w:rsidR="0003557F">
              <w:rPr>
                <w:rFonts w:ascii="Times New Roman" w:eastAsia="Times New Roman" w:hAnsi="Times New Roman"/>
                <w:color w:val="000000"/>
                <w:sz w:val="24"/>
                <w:szCs w:val="24"/>
                <w:lang w:eastAsia="ru-RU"/>
              </w:rPr>
              <w:t>фактически охваченных</w:t>
            </w:r>
            <w:r>
              <w:rPr>
                <w:rFonts w:ascii="Times New Roman" w:eastAsia="Times New Roman" w:hAnsi="Times New Roman"/>
                <w:color w:val="000000"/>
                <w:sz w:val="24"/>
                <w:szCs w:val="24"/>
                <w:lang w:eastAsia="ru-RU"/>
              </w:rPr>
              <w:t xml:space="preserve"> мерами социальной поддержки</w:t>
            </w:r>
            <w:r w:rsidR="0003557F">
              <w:rPr>
                <w:rFonts w:ascii="Times New Roman" w:eastAsia="Times New Roman" w:hAnsi="Times New Roman"/>
                <w:color w:val="000000"/>
                <w:sz w:val="24"/>
                <w:szCs w:val="24"/>
                <w:lang w:eastAsia="ru-RU"/>
              </w:rPr>
              <w:t xml:space="preserve"> и пользующихся мерами социальной поддержки</w:t>
            </w:r>
            <w:r>
              <w:rPr>
                <w:rFonts w:ascii="Times New Roman" w:eastAsia="Times New Roman" w:hAnsi="Times New Roman"/>
                <w:color w:val="000000"/>
                <w:sz w:val="24"/>
                <w:szCs w:val="24"/>
                <w:lang w:eastAsia="ru-RU"/>
              </w:rPr>
              <w:t>,</w:t>
            </w:r>
            <w:r w:rsidR="0003557F">
              <w:rPr>
                <w:rFonts w:ascii="Times New Roman" w:eastAsia="Times New Roman" w:hAnsi="Times New Roman"/>
                <w:color w:val="000000"/>
                <w:sz w:val="24"/>
                <w:szCs w:val="24"/>
                <w:lang w:eastAsia="ru-RU"/>
              </w:rPr>
              <w:t xml:space="preserve"> в</w:t>
            </w:r>
            <w:r>
              <w:rPr>
                <w:rFonts w:ascii="Times New Roman" w:eastAsia="Times New Roman" w:hAnsi="Times New Roman"/>
                <w:color w:val="000000"/>
                <w:sz w:val="24"/>
                <w:szCs w:val="24"/>
                <w:lang w:eastAsia="ru-RU"/>
              </w:rPr>
              <w:t xml:space="preserve"> обще</w:t>
            </w:r>
            <w:r w:rsidR="0003557F">
              <w:rPr>
                <w:rFonts w:ascii="Times New Roman" w:eastAsia="Times New Roman" w:hAnsi="Times New Roman"/>
                <w:color w:val="000000"/>
                <w:sz w:val="24"/>
                <w:szCs w:val="24"/>
                <w:lang w:eastAsia="ru-RU"/>
              </w:rPr>
              <w:t xml:space="preserve">й численности </w:t>
            </w:r>
            <w:r w:rsidR="0003557F">
              <w:rPr>
                <w:rFonts w:ascii="Times New Roman" w:eastAsia="Times New Roman" w:hAnsi="Times New Roman"/>
                <w:color w:val="000000"/>
                <w:sz w:val="24"/>
                <w:szCs w:val="24"/>
                <w:lang w:eastAsia="ru-RU"/>
              </w:rPr>
              <w:lastRenderedPageBreak/>
              <w:t>граждан,</w:t>
            </w:r>
            <w:r>
              <w:rPr>
                <w:rFonts w:ascii="Times New Roman" w:eastAsia="Times New Roman" w:hAnsi="Times New Roman"/>
                <w:color w:val="000000"/>
                <w:sz w:val="24"/>
                <w:szCs w:val="24"/>
                <w:lang w:eastAsia="ru-RU"/>
              </w:rPr>
              <w:t xml:space="preserve"> </w:t>
            </w:r>
            <w:r w:rsidR="0003557F">
              <w:rPr>
                <w:rFonts w:ascii="Times New Roman" w:eastAsia="Times New Roman" w:hAnsi="Times New Roman"/>
                <w:color w:val="000000"/>
                <w:sz w:val="24"/>
                <w:szCs w:val="24"/>
                <w:lang w:eastAsia="ru-RU"/>
              </w:rPr>
              <w:t>обратившихся за мерами</w:t>
            </w:r>
            <w:r w:rsidRPr="00DC503F">
              <w:rPr>
                <w:rFonts w:ascii="Times New Roman" w:hAnsi="Times New Roman" w:cs="Times New Roman"/>
                <w:sz w:val="24"/>
                <w:szCs w:val="24"/>
              </w:rPr>
              <w:t xml:space="preserve"> социальной поддержки;</w:t>
            </w:r>
          </w:p>
        </w:tc>
        <w:tc>
          <w:tcPr>
            <w:tcW w:w="1418" w:type="dxa"/>
            <w:tcBorders>
              <w:top w:val="single" w:sz="4" w:space="0" w:color="auto"/>
              <w:left w:val="single" w:sz="4" w:space="0" w:color="auto"/>
              <w:bottom w:val="single" w:sz="4" w:space="0" w:color="auto"/>
              <w:right w:val="single" w:sz="4" w:space="0" w:color="auto"/>
            </w:tcBorders>
            <w:vAlign w:val="center"/>
          </w:tcPr>
          <w:p w:rsidR="00016099" w:rsidRPr="00801E2C" w:rsidRDefault="00016099"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lastRenderedPageBreak/>
              <w:t>ГП ЧО, МП</w:t>
            </w:r>
          </w:p>
        </w:tc>
        <w:tc>
          <w:tcPr>
            <w:tcW w:w="1275" w:type="dxa"/>
            <w:tcBorders>
              <w:top w:val="single" w:sz="4" w:space="0" w:color="auto"/>
              <w:left w:val="single" w:sz="4" w:space="0" w:color="auto"/>
              <w:bottom w:val="single" w:sz="4" w:space="0" w:color="auto"/>
              <w:right w:val="single" w:sz="4" w:space="0" w:color="auto"/>
            </w:tcBorders>
            <w:vAlign w:val="center"/>
          </w:tcPr>
          <w:p w:rsidR="00016099" w:rsidRPr="00801E2C" w:rsidRDefault="00016099"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процент</w:t>
            </w:r>
          </w:p>
        </w:tc>
        <w:tc>
          <w:tcPr>
            <w:tcW w:w="851" w:type="dxa"/>
            <w:tcBorders>
              <w:top w:val="single" w:sz="4" w:space="0" w:color="auto"/>
              <w:left w:val="single" w:sz="4" w:space="0" w:color="auto"/>
              <w:bottom w:val="single" w:sz="4" w:space="0" w:color="auto"/>
              <w:right w:val="single" w:sz="4" w:space="0" w:color="auto"/>
            </w:tcBorders>
            <w:vAlign w:val="center"/>
          </w:tcPr>
          <w:p w:rsidR="00016099" w:rsidRPr="00F557EE" w:rsidRDefault="00016099" w:rsidP="00016099">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sidRPr="00F557EE">
              <w:rPr>
                <w:rFonts w:ascii="Times New Roman CYR" w:eastAsia="Times New Roman" w:hAnsi="Times New Roman CYR" w:cs="Times New Roman CYR"/>
                <w:color w:val="000000"/>
                <w:sz w:val="24"/>
                <w:szCs w:val="24"/>
                <w:lang w:eastAsia="ru-RU"/>
              </w:rPr>
              <w:t>≤ 93</w:t>
            </w:r>
          </w:p>
        </w:tc>
        <w:tc>
          <w:tcPr>
            <w:tcW w:w="850" w:type="dxa"/>
            <w:tcBorders>
              <w:top w:val="single" w:sz="4" w:space="0" w:color="auto"/>
              <w:left w:val="single" w:sz="4" w:space="0" w:color="auto"/>
              <w:bottom w:val="single" w:sz="4" w:space="0" w:color="auto"/>
              <w:right w:val="single" w:sz="4" w:space="0" w:color="auto"/>
            </w:tcBorders>
            <w:vAlign w:val="center"/>
          </w:tcPr>
          <w:p w:rsidR="00016099" w:rsidRPr="00F557EE" w:rsidRDefault="00016099" w:rsidP="007109A0">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016099" w:rsidRPr="00F557EE" w:rsidRDefault="00016099" w:rsidP="007109A0">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016099" w:rsidRPr="00F557EE" w:rsidRDefault="00016099" w:rsidP="007109A0">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016099" w:rsidRPr="00F557EE" w:rsidRDefault="00016099" w:rsidP="007109A0">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rsidR="00016099" w:rsidRPr="00F557EE" w:rsidRDefault="00016099" w:rsidP="007109A0">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sidRPr="00F557EE">
              <w:rPr>
                <w:rFonts w:ascii="Times New Roman CYR" w:eastAsia="Times New Roman" w:hAnsi="Times New Roman CYR" w:cs="Times New Roman CYR"/>
                <w:color w:val="000000"/>
                <w:sz w:val="24"/>
                <w:szCs w:val="24"/>
                <w:lang w:eastAsia="ru-RU"/>
              </w:rPr>
              <w:t xml:space="preserve"> </w:t>
            </w:r>
            <w:r w:rsidR="00FD0B94" w:rsidRPr="00F557EE">
              <w:rPr>
                <w:rFonts w:ascii="Times New Roman CYR" w:eastAsia="Times New Roman" w:hAnsi="Times New Roman CYR" w:cs="Times New Roman CYR"/>
                <w:color w:val="000000"/>
                <w:sz w:val="24"/>
                <w:szCs w:val="24"/>
                <w:lang w:eastAsia="ru-RU"/>
              </w:rPr>
              <w:t>≥</w:t>
            </w:r>
            <w:r w:rsidRPr="00F557EE">
              <w:rPr>
                <w:rFonts w:ascii="Times New Roman CYR" w:eastAsia="Times New Roman" w:hAnsi="Times New Roman CYR" w:cs="Times New Roman CYR"/>
                <w:color w:val="000000"/>
                <w:sz w:val="24"/>
                <w:szCs w:val="24"/>
                <w:lang w:eastAsia="ru-RU"/>
              </w:rPr>
              <w:t>93</w:t>
            </w:r>
          </w:p>
        </w:tc>
        <w:tc>
          <w:tcPr>
            <w:tcW w:w="709" w:type="dxa"/>
            <w:tcBorders>
              <w:top w:val="single" w:sz="4" w:space="0" w:color="auto"/>
              <w:left w:val="single" w:sz="4" w:space="0" w:color="auto"/>
              <w:bottom w:val="single" w:sz="4" w:space="0" w:color="auto"/>
              <w:right w:val="single" w:sz="4" w:space="0" w:color="auto"/>
            </w:tcBorders>
            <w:vAlign w:val="center"/>
          </w:tcPr>
          <w:p w:rsidR="00016099" w:rsidRPr="00F557EE" w:rsidRDefault="00016099" w:rsidP="007109A0">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p>
        </w:tc>
        <w:tc>
          <w:tcPr>
            <w:tcW w:w="728" w:type="dxa"/>
            <w:tcBorders>
              <w:top w:val="single" w:sz="4" w:space="0" w:color="auto"/>
              <w:left w:val="single" w:sz="4" w:space="0" w:color="auto"/>
              <w:bottom w:val="single" w:sz="4" w:space="0" w:color="auto"/>
              <w:right w:val="single" w:sz="4" w:space="0" w:color="auto"/>
            </w:tcBorders>
            <w:vAlign w:val="center"/>
          </w:tcPr>
          <w:p w:rsidR="00016099" w:rsidRPr="00F557EE" w:rsidRDefault="00016099"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016099" w:rsidRPr="00F557EE" w:rsidRDefault="00016099"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c>
          <w:tcPr>
            <w:tcW w:w="832" w:type="dxa"/>
            <w:tcBorders>
              <w:top w:val="single" w:sz="4" w:space="0" w:color="auto"/>
              <w:left w:val="single" w:sz="4" w:space="0" w:color="auto"/>
              <w:bottom w:val="single" w:sz="4" w:space="0" w:color="auto"/>
              <w:right w:val="single" w:sz="4" w:space="0" w:color="auto"/>
            </w:tcBorders>
            <w:vAlign w:val="center"/>
          </w:tcPr>
          <w:p w:rsidR="00016099" w:rsidRPr="00F557EE" w:rsidRDefault="00016099"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c>
          <w:tcPr>
            <w:tcW w:w="840" w:type="dxa"/>
            <w:tcBorders>
              <w:top w:val="single" w:sz="4" w:space="0" w:color="auto"/>
              <w:left w:val="single" w:sz="4" w:space="0" w:color="auto"/>
              <w:bottom w:val="single" w:sz="4" w:space="0" w:color="auto"/>
              <w:right w:val="single" w:sz="4" w:space="0" w:color="auto"/>
            </w:tcBorders>
            <w:vAlign w:val="center"/>
          </w:tcPr>
          <w:p w:rsidR="00016099" w:rsidRPr="00F557EE" w:rsidRDefault="00016099"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c>
          <w:tcPr>
            <w:tcW w:w="1570" w:type="dxa"/>
            <w:tcBorders>
              <w:top w:val="single" w:sz="4" w:space="0" w:color="auto"/>
              <w:left w:val="single" w:sz="4" w:space="0" w:color="auto"/>
              <w:bottom w:val="single" w:sz="4" w:space="0" w:color="auto"/>
            </w:tcBorders>
            <w:vAlign w:val="center"/>
          </w:tcPr>
          <w:p w:rsidR="00016099" w:rsidRPr="00F557EE" w:rsidRDefault="00016099" w:rsidP="00B313A7">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sidRPr="00F557EE">
              <w:rPr>
                <w:rFonts w:ascii="Times New Roman CYR" w:eastAsia="Times New Roman" w:hAnsi="Times New Roman CYR" w:cs="Times New Roman CYR"/>
                <w:color w:val="000000"/>
                <w:sz w:val="24"/>
                <w:szCs w:val="24"/>
                <w:lang w:eastAsia="ru-RU"/>
              </w:rPr>
              <w:t>95,5</w:t>
            </w:r>
          </w:p>
        </w:tc>
      </w:tr>
      <w:tr w:rsidR="00016099" w:rsidRPr="00E33E11" w:rsidTr="007109A0">
        <w:tc>
          <w:tcPr>
            <w:tcW w:w="560" w:type="dxa"/>
            <w:tcBorders>
              <w:top w:val="single" w:sz="4" w:space="0" w:color="auto"/>
              <w:bottom w:val="single" w:sz="4" w:space="0" w:color="auto"/>
              <w:right w:val="single" w:sz="4" w:space="0" w:color="auto"/>
            </w:tcBorders>
          </w:tcPr>
          <w:p w:rsidR="00016099" w:rsidRPr="00801E2C" w:rsidRDefault="00016099"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lastRenderedPageBreak/>
              <w:t>3</w:t>
            </w:r>
          </w:p>
        </w:tc>
        <w:tc>
          <w:tcPr>
            <w:tcW w:w="1850" w:type="dxa"/>
            <w:tcBorders>
              <w:top w:val="single" w:sz="4" w:space="0" w:color="auto"/>
              <w:left w:val="single" w:sz="4" w:space="0" w:color="auto"/>
              <w:bottom w:val="single" w:sz="4" w:space="0" w:color="auto"/>
              <w:right w:val="single" w:sz="4" w:space="0" w:color="auto"/>
            </w:tcBorders>
            <w:vAlign w:val="center"/>
          </w:tcPr>
          <w:p w:rsidR="00016099" w:rsidRDefault="00016099" w:rsidP="00AF7C25">
            <w:pPr>
              <w:widowControl w:val="0"/>
              <w:shd w:val="clear" w:color="auto" w:fill="FFFFFF"/>
              <w:autoSpaceDE w:val="0"/>
              <w:autoSpaceDN w:val="0"/>
              <w:adjustRightInd w:val="0"/>
              <w:spacing w:after="0"/>
              <w:rPr>
                <w:rFonts w:ascii="Times New Roman" w:eastAsia="Times New Roman" w:hAnsi="Times New Roman"/>
                <w:color w:val="000000"/>
                <w:sz w:val="24"/>
                <w:szCs w:val="24"/>
                <w:lang w:eastAsia="ru-RU"/>
              </w:rPr>
            </w:pPr>
            <w:r w:rsidRPr="00021E73">
              <w:rPr>
                <w:rFonts w:ascii="Times New Roman" w:hAnsi="Times New Roman" w:cs="Times New Roman"/>
                <w:sz w:val="24"/>
                <w:szCs w:val="24"/>
              </w:rPr>
              <w:t xml:space="preserve">Доля граждан, охваченных государственной социальной помощью на основании социального контракта, среднедушевой доход которых (среднедушевой доход </w:t>
            </w:r>
            <w:proofErr w:type="gramStart"/>
            <w:r w:rsidRPr="00021E73">
              <w:rPr>
                <w:rFonts w:ascii="Times New Roman" w:hAnsi="Times New Roman" w:cs="Times New Roman"/>
                <w:sz w:val="24"/>
                <w:szCs w:val="24"/>
              </w:rPr>
              <w:t>семьи</w:t>
            </w:r>
            <w:proofErr w:type="gramEnd"/>
            <w:r w:rsidRPr="00021E73">
              <w:rPr>
                <w:rFonts w:ascii="Times New Roman" w:hAnsi="Times New Roman" w:cs="Times New Roman"/>
                <w:sz w:val="24"/>
                <w:szCs w:val="24"/>
              </w:rPr>
              <w:t xml:space="preserve"> которых) увеличился по окончании срока действия социального контракта в сравнении со среднедушевым доходом этих граждан (семьи) до заключения социального контракта, в общей численности граждан, </w:t>
            </w:r>
            <w:r w:rsidRPr="00021E73">
              <w:rPr>
                <w:rFonts w:ascii="Times New Roman" w:hAnsi="Times New Roman" w:cs="Times New Roman"/>
                <w:sz w:val="24"/>
                <w:szCs w:val="24"/>
              </w:rPr>
              <w:lastRenderedPageBreak/>
              <w:t>охваченных государственной социальной помощью на основании социального контракта</w:t>
            </w:r>
          </w:p>
        </w:tc>
        <w:tc>
          <w:tcPr>
            <w:tcW w:w="1418" w:type="dxa"/>
            <w:tcBorders>
              <w:top w:val="single" w:sz="4" w:space="0" w:color="auto"/>
              <w:left w:val="single" w:sz="4" w:space="0" w:color="auto"/>
              <w:bottom w:val="single" w:sz="4" w:space="0" w:color="auto"/>
              <w:right w:val="single" w:sz="4" w:space="0" w:color="auto"/>
            </w:tcBorders>
            <w:vAlign w:val="center"/>
          </w:tcPr>
          <w:p w:rsidR="00016099" w:rsidRPr="00801E2C" w:rsidRDefault="00016099" w:rsidP="00F33D4B">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lastRenderedPageBreak/>
              <w:t>ГП ЧО, МП</w:t>
            </w:r>
          </w:p>
        </w:tc>
        <w:tc>
          <w:tcPr>
            <w:tcW w:w="1275" w:type="dxa"/>
            <w:tcBorders>
              <w:top w:val="single" w:sz="4" w:space="0" w:color="auto"/>
              <w:left w:val="single" w:sz="4" w:space="0" w:color="auto"/>
              <w:bottom w:val="single" w:sz="4" w:space="0" w:color="auto"/>
              <w:right w:val="single" w:sz="4" w:space="0" w:color="auto"/>
            </w:tcBorders>
            <w:vAlign w:val="center"/>
          </w:tcPr>
          <w:p w:rsidR="00016099" w:rsidRPr="00801E2C" w:rsidRDefault="00016099" w:rsidP="00F33D4B">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процент</w:t>
            </w:r>
          </w:p>
        </w:tc>
        <w:tc>
          <w:tcPr>
            <w:tcW w:w="851" w:type="dxa"/>
            <w:tcBorders>
              <w:top w:val="single" w:sz="4" w:space="0" w:color="auto"/>
              <w:left w:val="single" w:sz="4" w:space="0" w:color="auto"/>
              <w:bottom w:val="single" w:sz="4" w:space="0" w:color="auto"/>
              <w:right w:val="single" w:sz="4" w:space="0" w:color="auto"/>
            </w:tcBorders>
            <w:vAlign w:val="center"/>
          </w:tcPr>
          <w:p w:rsidR="00016099" w:rsidRPr="00801E2C" w:rsidRDefault="00016099" w:rsidP="00016099">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 49,1</w:t>
            </w:r>
          </w:p>
        </w:tc>
        <w:tc>
          <w:tcPr>
            <w:tcW w:w="850" w:type="dxa"/>
            <w:tcBorders>
              <w:top w:val="single" w:sz="4" w:space="0" w:color="auto"/>
              <w:left w:val="single" w:sz="4" w:space="0" w:color="auto"/>
              <w:bottom w:val="single" w:sz="4" w:space="0" w:color="auto"/>
              <w:right w:val="single" w:sz="4" w:space="0" w:color="auto"/>
            </w:tcBorders>
          </w:tcPr>
          <w:p w:rsidR="00016099" w:rsidRPr="00801E2C" w:rsidRDefault="00016099"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016099" w:rsidRPr="00801E2C" w:rsidRDefault="00016099"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016099" w:rsidRPr="00801E2C" w:rsidRDefault="00016099"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016099" w:rsidRPr="00801E2C" w:rsidRDefault="00016099"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rsidR="00016099" w:rsidRPr="00801E2C" w:rsidRDefault="00FD0B94"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 49,1</w:t>
            </w:r>
          </w:p>
        </w:tc>
        <w:tc>
          <w:tcPr>
            <w:tcW w:w="709" w:type="dxa"/>
            <w:tcBorders>
              <w:top w:val="single" w:sz="4" w:space="0" w:color="auto"/>
              <w:left w:val="single" w:sz="4" w:space="0" w:color="auto"/>
              <w:bottom w:val="single" w:sz="4" w:space="0" w:color="auto"/>
              <w:right w:val="single" w:sz="4" w:space="0" w:color="auto"/>
            </w:tcBorders>
            <w:vAlign w:val="center"/>
          </w:tcPr>
          <w:p w:rsidR="00016099" w:rsidRPr="00801E2C" w:rsidRDefault="00016099" w:rsidP="00016099">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p>
        </w:tc>
        <w:tc>
          <w:tcPr>
            <w:tcW w:w="728" w:type="dxa"/>
            <w:tcBorders>
              <w:top w:val="single" w:sz="4" w:space="0" w:color="auto"/>
              <w:left w:val="single" w:sz="4" w:space="0" w:color="auto"/>
              <w:bottom w:val="single" w:sz="4" w:space="0" w:color="auto"/>
              <w:right w:val="single" w:sz="4" w:space="0" w:color="auto"/>
            </w:tcBorders>
            <w:vAlign w:val="center"/>
          </w:tcPr>
          <w:p w:rsidR="00016099" w:rsidRPr="00801E2C" w:rsidRDefault="00016099"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016099" w:rsidRPr="00801E2C" w:rsidRDefault="00016099"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c>
          <w:tcPr>
            <w:tcW w:w="832" w:type="dxa"/>
            <w:tcBorders>
              <w:top w:val="single" w:sz="4" w:space="0" w:color="auto"/>
              <w:left w:val="single" w:sz="4" w:space="0" w:color="auto"/>
              <w:bottom w:val="single" w:sz="4" w:space="0" w:color="auto"/>
              <w:right w:val="single" w:sz="4" w:space="0" w:color="auto"/>
            </w:tcBorders>
            <w:vAlign w:val="center"/>
          </w:tcPr>
          <w:p w:rsidR="00016099" w:rsidRPr="00801E2C" w:rsidRDefault="00016099"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c>
          <w:tcPr>
            <w:tcW w:w="840" w:type="dxa"/>
            <w:tcBorders>
              <w:top w:val="single" w:sz="4" w:space="0" w:color="auto"/>
              <w:left w:val="single" w:sz="4" w:space="0" w:color="auto"/>
              <w:bottom w:val="single" w:sz="4" w:space="0" w:color="auto"/>
              <w:right w:val="single" w:sz="4" w:space="0" w:color="auto"/>
            </w:tcBorders>
            <w:vAlign w:val="center"/>
          </w:tcPr>
          <w:p w:rsidR="00016099" w:rsidRPr="00801E2C" w:rsidRDefault="00016099"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c>
          <w:tcPr>
            <w:tcW w:w="1570" w:type="dxa"/>
            <w:tcBorders>
              <w:top w:val="single" w:sz="4" w:space="0" w:color="auto"/>
              <w:left w:val="single" w:sz="4" w:space="0" w:color="auto"/>
              <w:bottom w:val="single" w:sz="4" w:space="0" w:color="auto"/>
            </w:tcBorders>
            <w:vAlign w:val="center"/>
          </w:tcPr>
          <w:p w:rsidR="00016099" w:rsidRDefault="00016099" w:rsidP="00381F71">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49,1</w:t>
            </w:r>
          </w:p>
        </w:tc>
      </w:tr>
      <w:tr w:rsidR="00016099" w:rsidRPr="00E33E11" w:rsidTr="00AF7C25">
        <w:tc>
          <w:tcPr>
            <w:tcW w:w="560" w:type="dxa"/>
            <w:tcBorders>
              <w:top w:val="single" w:sz="4" w:space="0" w:color="auto"/>
              <w:bottom w:val="single" w:sz="4" w:space="0" w:color="auto"/>
              <w:right w:val="single" w:sz="4" w:space="0" w:color="auto"/>
            </w:tcBorders>
          </w:tcPr>
          <w:p w:rsidR="00016099" w:rsidRPr="00801E2C" w:rsidRDefault="00016099"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c>
          <w:tcPr>
            <w:tcW w:w="14608" w:type="dxa"/>
            <w:gridSpan w:val="15"/>
            <w:tcBorders>
              <w:top w:val="single" w:sz="4" w:space="0" w:color="auto"/>
              <w:left w:val="single" w:sz="4" w:space="0" w:color="auto"/>
              <w:bottom w:val="single" w:sz="4" w:space="0" w:color="auto"/>
            </w:tcBorders>
            <w:vAlign w:val="center"/>
          </w:tcPr>
          <w:p w:rsidR="00016099" w:rsidRDefault="00016099" w:rsidP="00506E5F">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Цель муниципальной про</w:t>
            </w:r>
            <w:r>
              <w:rPr>
                <w:rFonts w:ascii="Times New Roman CYR" w:eastAsia="Times New Roman" w:hAnsi="Times New Roman CYR" w:cs="Times New Roman CYR"/>
                <w:color w:val="000000"/>
                <w:sz w:val="24"/>
                <w:szCs w:val="24"/>
                <w:lang w:eastAsia="ru-RU"/>
              </w:rPr>
              <w:t>граммы (комплексной программы): "О</w:t>
            </w:r>
            <w:r w:rsidRPr="00E33E11">
              <w:rPr>
                <w:rFonts w:ascii="Times New Roman" w:hAnsi="Times New Roman"/>
                <w:sz w:val="24"/>
                <w:szCs w:val="24"/>
              </w:rPr>
              <w:t>беспечен</w:t>
            </w:r>
            <w:r>
              <w:rPr>
                <w:rFonts w:ascii="Times New Roman" w:hAnsi="Times New Roman"/>
                <w:sz w:val="24"/>
                <w:szCs w:val="24"/>
              </w:rPr>
              <w:t>ие условий</w:t>
            </w:r>
            <w:r w:rsidRPr="00E33E11">
              <w:rPr>
                <w:rFonts w:ascii="Times New Roman" w:hAnsi="Times New Roman"/>
                <w:sz w:val="24"/>
                <w:szCs w:val="24"/>
              </w:rPr>
              <w:t xml:space="preserve"> для эффективной  деятельности социально ориентированных некоммерческих организаций Ет</w:t>
            </w:r>
            <w:r>
              <w:rPr>
                <w:rFonts w:ascii="Times New Roman" w:hAnsi="Times New Roman"/>
                <w:sz w:val="24"/>
                <w:szCs w:val="24"/>
              </w:rPr>
              <w:t>кульского муниципального района</w:t>
            </w:r>
            <w:r>
              <w:rPr>
                <w:rFonts w:ascii="Times New Roman CYR" w:eastAsia="Times New Roman" w:hAnsi="Times New Roman CYR" w:cs="Times New Roman CYR"/>
                <w:color w:val="000000"/>
                <w:sz w:val="24"/>
                <w:szCs w:val="24"/>
                <w:lang w:eastAsia="ru-RU"/>
              </w:rPr>
              <w:t>»</w:t>
            </w:r>
          </w:p>
        </w:tc>
      </w:tr>
      <w:tr w:rsidR="00016099" w:rsidRPr="00E33E11" w:rsidTr="00C552C7">
        <w:tc>
          <w:tcPr>
            <w:tcW w:w="560" w:type="dxa"/>
            <w:tcBorders>
              <w:top w:val="single" w:sz="4" w:space="0" w:color="auto"/>
              <w:bottom w:val="single" w:sz="4" w:space="0" w:color="auto"/>
              <w:right w:val="single" w:sz="4" w:space="0" w:color="auto"/>
            </w:tcBorders>
          </w:tcPr>
          <w:p w:rsidR="00016099" w:rsidRPr="00801E2C" w:rsidRDefault="00016099"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4</w:t>
            </w:r>
          </w:p>
        </w:tc>
        <w:tc>
          <w:tcPr>
            <w:tcW w:w="1850" w:type="dxa"/>
            <w:tcBorders>
              <w:top w:val="single" w:sz="4" w:space="0" w:color="auto"/>
              <w:left w:val="single" w:sz="4" w:space="0" w:color="auto"/>
              <w:bottom w:val="single" w:sz="4" w:space="0" w:color="auto"/>
              <w:right w:val="single" w:sz="4" w:space="0" w:color="auto"/>
            </w:tcBorders>
          </w:tcPr>
          <w:p w:rsidR="00016099" w:rsidRPr="00F4337C" w:rsidRDefault="00016099" w:rsidP="00AF7C25">
            <w:pPr>
              <w:pStyle w:val="a9"/>
            </w:pPr>
            <w:r>
              <w:rPr>
                <w:rFonts w:eastAsia="Times New Roman"/>
                <w:color w:val="000000"/>
              </w:rPr>
              <w:t xml:space="preserve">Количество социально ориентированных некоммерческих </w:t>
            </w:r>
            <w:proofErr w:type="gramStart"/>
            <w:r>
              <w:rPr>
                <w:rFonts w:eastAsia="Times New Roman"/>
                <w:color w:val="000000"/>
              </w:rPr>
              <w:t>организаций</w:t>
            </w:r>
            <w:proofErr w:type="gramEnd"/>
            <w:r w:rsidRPr="007E5757">
              <w:t xml:space="preserve"> котор</w:t>
            </w:r>
            <w:r>
              <w:t>ым оказана финансовая поддержка</w:t>
            </w:r>
          </w:p>
          <w:p w:rsidR="00016099" w:rsidRDefault="00016099"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016099" w:rsidRDefault="00016099"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ГП ЧО, МП</w:t>
            </w:r>
          </w:p>
        </w:tc>
        <w:tc>
          <w:tcPr>
            <w:tcW w:w="1275" w:type="dxa"/>
            <w:tcBorders>
              <w:top w:val="single" w:sz="4" w:space="0" w:color="auto"/>
              <w:left w:val="single" w:sz="4" w:space="0" w:color="auto"/>
              <w:bottom w:val="single" w:sz="4" w:space="0" w:color="auto"/>
              <w:right w:val="single" w:sz="4" w:space="0" w:color="auto"/>
            </w:tcBorders>
            <w:vAlign w:val="center"/>
          </w:tcPr>
          <w:p w:rsidR="00016099" w:rsidRDefault="00016099"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единица</w:t>
            </w:r>
          </w:p>
        </w:tc>
        <w:tc>
          <w:tcPr>
            <w:tcW w:w="851" w:type="dxa"/>
            <w:tcBorders>
              <w:top w:val="single" w:sz="4" w:space="0" w:color="auto"/>
              <w:left w:val="single" w:sz="4" w:space="0" w:color="auto"/>
              <w:bottom w:val="single" w:sz="4" w:space="0" w:color="auto"/>
              <w:right w:val="single" w:sz="4" w:space="0" w:color="auto"/>
            </w:tcBorders>
            <w:vAlign w:val="center"/>
          </w:tcPr>
          <w:p w:rsidR="00016099" w:rsidRPr="00801E2C" w:rsidRDefault="00016099" w:rsidP="00C552C7">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w:t>
            </w:r>
          </w:p>
        </w:tc>
        <w:tc>
          <w:tcPr>
            <w:tcW w:w="850" w:type="dxa"/>
            <w:tcBorders>
              <w:top w:val="single" w:sz="4" w:space="0" w:color="auto"/>
              <w:left w:val="single" w:sz="4" w:space="0" w:color="auto"/>
              <w:bottom w:val="single" w:sz="4" w:space="0" w:color="auto"/>
              <w:right w:val="single" w:sz="4" w:space="0" w:color="auto"/>
            </w:tcBorders>
            <w:vAlign w:val="center"/>
          </w:tcPr>
          <w:p w:rsidR="00016099" w:rsidRPr="00801E2C" w:rsidRDefault="00016099" w:rsidP="00C552C7">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vAlign w:val="center"/>
          </w:tcPr>
          <w:p w:rsidR="00016099" w:rsidRPr="00801E2C" w:rsidRDefault="00016099" w:rsidP="00C552C7">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vAlign w:val="center"/>
          </w:tcPr>
          <w:p w:rsidR="00016099" w:rsidRPr="00801E2C" w:rsidRDefault="00016099" w:rsidP="00C552C7">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w:t>
            </w:r>
          </w:p>
        </w:tc>
        <w:tc>
          <w:tcPr>
            <w:tcW w:w="567" w:type="dxa"/>
            <w:tcBorders>
              <w:top w:val="single" w:sz="4" w:space="0" w:color="auto"/>
              <w:left w:val="single" w:sz="4" w:space="0" w:color="auto"/>
              <w:bottom w:val="single" w:sz="4" w:space="0" w:color="auto"/>
              <w:right w:val="single" w:sz="4" w:space="0" w:color="auto"/>
            </w:tcBorders>
            <w:vAlign w:val="center"/>
          </w:tcPr>
          <w:p w:rsidR="00016099" w:rsidRPr="00801E2C" w:rsidRDefault="00016099" w:rsidP="00C552C7">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w:t>
            </w:r>
          </w:p>
        </w:tc>
        <w:tc>
          <w:tcPr>
            <w:tcW w:w="708" w:type="dxa"/>
            <w:tcBorders>
              <w:top w:val="single" w:sz="4" w:space="0" w:color="auto"/>
              <w:left w:val="single" w:sz="4" w:space="0" w:color="auto"/>
              <w:bottom w:val="single" w:sz="4" w:space="0" w:color="auto"/>
              <w:right w:val="single" w:sz="4" w:space="0" w:color="auto"/>
            </w:tcBorders>
            <w:vAlign w:val="center"/>
          </w:tcPr>
          <w:p w:rsidR="00016099" w:rsidRPr="00801E2C" w:rsidRDefault="00016099" w:rsidP="00C552C7">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vAlign w:val="center"/>
          </w:tcPr>
          <w:p w:rsidR="00016099" w:rsidRPr="00801E2C" w:rsidRDefault="00016099" w:rsidP="00C552C7">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w:t>
            </w:r>
          </w:p>
        </w:tc>
        <w:tc>
          <w:tcPr>
            <w:tcW w:w="728" w:type="dxa"/>
            <w:tcBorders>
              <w:top w:val="single" w:sz="4" w:space="0" w:color="auto"/>
              <w:left w:val="single" w:sz="4" w:space="0" w:color="auto"/>
              <w:bottom w:val="single" w:sz="4" w:space="0" w:color="auto"/>
              <w:right w:val="single" w:sz="4" w:space="0" w:color="auto"/>
            </w:tcBorders>
            <w:vAlign w:val="center"/>
          </w:tcPr>
          <w:p w:rsidR="00016099" w:rsidRPr="00801E2C" w:rsidRDefault="00016099" w:rsidP="00C552C7">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vAlign w:val="center"/>
          </w:tcPr>
          <w:p w:rsidR="00016099" w:rsidRPr="00801E2C" w:rsidRDefault="00016099" w:rsidP="00C552C7">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w:t>
            </w:r>
          </w:p>
        </w:tc>
        <w:tc>
          <w:tcPr>
            <w:tcW w:w="832" w:type="dxa"/>
            <w:tcBorders>
              <w:top w:val="single" w:sz="4" w:space="0" w:color="auto"/>
              <w:left w:val="single" w:sz="4" w:space="0" w:color="auto"/>
              <w:bottom w:val="single" w:sz="4" w:space="0" w:color="auto"/>
              <w:right w:val="single" w:sz="4" w:space="0" w:color="auto"/>
            </w:tcBorders>
            <w:vAlign w:val="center"/>
          </w:tcPr>
          <w:p w:rsidR="00016099" w:rsidRPr="00801E2C" w:rsidRDefault="00016099" w:rsidP="00C552C7">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w:t>
            </w:r>
          </w:p>
        </w:tc>
        <w:tc>
          <w:tcPr>
            <w:tcW w:w="840" w:type="dxa"/>
            <w:tcBorders>
              <w:top w:val="single" w:sz="4" w:space="0" w:color="auto"/>
              <w:left w:val="single" w:sz="4" w:space="0" w:color="auto"/>
              <w:bottom w:val="single" w:sz="4" w:space="0" w:color="auto"/>
              <w:right w:val="single" w:sz="4" w:space="0" w:color="auto"/>
            </w:tcBorders>
            <w:vAlign w:val="center"/>
          </w:tcPr>
          <w:p w:rsidR="00016099" w:rsidRPr="00801E2C" w:rsidRDefault="00016099" w:rsidP="00C552C7">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w:t>
            </w:r>
          </w:p>
        </w:tc>
        <w:tc>
          <w:tcPr>
            <w:tcW w:w="1570" w:type="dxa"/>
            <w:tcBorders>
              <w:top w:val="single" w:sz="4" w:space="0" w:color="auto"/>
              <w:left w:val="single" w:sz="4" w:space="0" w:color="auto"/>
              <w:bottom w:val="single" w:sz="4" w:space="0" w:color="auto"/>
            </w:tcBorders>
            <w:vAlign w:val="center"/>
          </w:tcPr>
          <w:p w:rsidR="00016099" w:rsidRDefault="00016099" w:rsidP="00C552C7">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w:t>
            </w:r>
          </w:p>
        </w:tc>
      </w:tr>
      <w:tr w:rsidR="00016099" w:rsidRPr="00E33E11" w:rsidTr="00AF7C25">
        <w:trPr>
          <w:trHeight w:val="423"/>
        </w:trPr>
        <w:tc>
          <w:tcPr>
            <w:tcW w:w="560" w:type="dxa"/>
            <w:tcBorders>
              <w:top w:val="single" w:sz="4" w:space="0" w:color="auto"/>
              <w:bottom w:val="single" w:sz="4" w:space="0" w:color="auto"/>
              <w:right w:val="single" w:sz="4" w:space="0" w:color="auto"/>
            </w:tcBorders>
          </w:tcPr>
          <w:p w:rsidR="00016099" w:rsidRPr="00801E2C" w:rsidRDefault="00016099"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c>
          <w:tcPr>
            <w:tcW w:w="14608" w:type="dxa"/>
            <w:gridSpan w:val="15"/>
            <w:tcBorders>
              <w:top w:val="single" w:sz="4" w:space="0" w:color="auto"/>
              <w:left w:val="single" w:sz="4" w:space="0" w:color="auto"/>
              <w:bottom w:val="single" w:sz="4" w:space="0" w:color="auto"/>
            </w:tcBorders>
            <w:vAlign w:val="center"/>
          </w:tcPr>
          <w:p w:rsidR="00016099" w:rsidRPr="00801E2C" w:rsidRDefault="00016099" w:rsidP="0003557F">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Цель муниципальной программы (комплексной программы)</w:t>
            </w:r>
            <w:r>
              <w:rPr>
                <w:rFonts w:ascii="Times New Roman CYR" w:eastAsia="Times New Roman" w:hAnsi="Times New Roman CYR" w:cs="Times New Roman CYR"/>
                <w:color w:val="000000"/>
                <w:sz w:val="24"/>
                <w:szCs w:val="24"/>
                <w:lang w:eastAsia="ru-RU"/>
              </w:rPr>
              <w:t xml:space="preserve">: </w:t>
            </w:r>
            <w:r w:rsidRPr="00801E2C">
              <w:rPr>
                <w:rFonts w:ascii="Times New Roman CYR" w:eastAsia="Times New Roman" w:hAnsi="Times New Roman CYR" w:cs="Times New Roman CYR"/>
                <w:color w:val="000000"/>
                <w:sz w:val="24"/>
                <w:szCs w:val="24"/>
                <w:lang w:eastAsia="ru-RU"/>
              </w:rPr>
              <w:t xml:space="preserve"> </w:t>
            </w:r>
            <w:r w:rsidR="0003557F">
              <w:rPr>
                <w:rFonts w:ascii="Times New Roman CYR" w:eastAsia="Times New Roman" w:hAnsi="Times New Roman CYR" w:cs="Times New Roman CYR"/>
                <w:color w:val="000000"/>
                <w:sz w:val="24"/>
                <w:szCs w:val="24"/>
                <w:lang w:eastAsia="ru-RU"/>
              </w:rPr>
              <w:t xml:space="preserve"> «</w:t>
            </w:r>
            <w:r>
              <w:rPr>
                <w:rFonts w:ascii="Times New Roman CYR" w:eastAsia="Times New Roman" w:hAnsi="Times New Roman CYR" w:cs="Times New Roman CYR"/>
                <w:color w:val="000000"/>
                <w:sz w:val="24"/>
                <w:szCs w:val="24"/>
                <w:lang w:eastAsia="ru-RU"/>
              </w:rPr>
              <w:t>Повышение доступности и развитие социального обслуживания населения</w:t>
            </w:r>
            <w:r w:rsidR="0003557F">
              <w:rPr>
                <w:rFonts w:ascii="Times New Roman CYR" w:eastAsia="Times New Roman" w:hAnsi="Times New Roman CYR" w:cs="Times New Roman CYR"/>
                <w:color w:val="000000"/>
                <w:sz w:val="24"/>
                <w:szCs w:val="24"/>
                <w:lang w:eastAsia="ru-RU"/>
              </w:rPr>
              <w:t xml:space="preserve"> Еткульского муниципального района»</w:t>
            </w:r>
          </w:p>
        </w:tc>
      </w:tr>
      <w:tr w:rsidR="00016099" w:rsidRPr="00E33E11" w:rsidTr="007109A0">
        <w:tc>
          <w:tcPr>
            <w:tcW w:w="560" w:type="dxa"/>
            <w:tcBorders>
              <w:top w:val="single" w:sz="4" w:space="0" w:color="auto"/>
              <w:bottom w:val="single" w:sz="4" w:space="0" w:color="auto"/>
              <w:right w:val="single" w:sz="4" w:space="0" w:color="auto"/>
            </w:tcBorders>
          </w:tcPr>
          <w:p w:rsidR="00016099" w:rsidRPr="00801E2C" w:rsidRDefault="00016099"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w:t>
            </w:r>
          </w:p>
        </w:tc>
        <w:tc>
          <w:tcPr>
            <w:tcW w:w="1850" w:type="dxa"/>
            <w:tcBorders>
              <w:top w:val="single" w:sz="4" w:space="0" w:color="auto"/>
              <w:left w:val="single" w:sz="4" w:space="0" w:color="auto"/>
              <w:bottom w:val="single" w:sz="4" w:space="0" w:color="auto"/>
              <w:right w:val="single" w:sz="4" w:space="0" w:color="auto"/>
            </w:tcBorders>
          </w:tcPr>
          <w:p w:rsidR="00016099" w:rsidRDefault="00016099"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 xml:space="preserve">доля граждан, получивших социальные услуги в организациях социального обслуживания населения, в общем числе граждан, обратившихся за получением </w:t>
            </w:r>
            <w:r>
              <w:rPr>
                <w:rFonts w:ascii="Times New Roman CYR" w:eastAsia="Times New Roman" w:hAnsi="Times New Roman CYR" w:cs="Times New Roman CYR"/>
                <w:color w:val="000000"/>
                <w:sz w:val="24"/>
                <w:szCs w:val="24"/>
                <w:lang w:eastAsia="ru-RU"/>
              </w:rPr>
              <w:lastRenderedPageBreak/>
              <w:t>социальных услуг в организации социального обслуживания населения</w:t>
            </w:r>
          </w:p>
        </w:tc>
        <w:tc>
          <w:tcPr>
            <w:tcW w:w="1418" w:type="dxa"/>
            <w:tcBorders>
              <w:top w:val="single" w:sz="4" w:space="0" w:color="auto"/>
              <w:left w:val="single" w:sz="4" w:space="0" w:color="auto"/>
              <w:bottom w:val="single" w:sz="4" w:space="0" w:color="auto"/>
              <w:right w:val="single" w:sz="4" w:space="0" w:color="auto"/>
            </w:tcBorders>
            <w:vAlign w:val="center"/>
          </w:tcPr>
          <w:p w:rsidR="00016099" w:rsidRPr="00801E2C" w:rsidRDefault="00016099"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lastRenderedPageBreak/>
              <w:t>ГП ЧО, МП</w:t>
            </w:r>
          </w:p>
        </w:tc>
        <w:tc>
          <w:tcPr>
            <w:tcW w:w="1275" w:type="dxa"/>
            <w:tcBorders>
              <w:top w:val="single" w:sz="4" w:space="0" w:color="auto"/>
              <w:left w:val="single" w:sz="4" w:space="0" w:color="auto"/>
              <w:bottom w:val="single" w:sz="4" w:space="0" w:color="auto"/>
              <w:right w:val="single" w:sz="4" w:space="0" w:color="auto"/>
            </w:tcBorders>
            <w:vAlign w:val="center"/>
          </w:tcPr>
          <w:p w:rsidR="00016099" w:rsidRPr="00801E2C" w:rsidRDefault="00016099"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процент</w:t>
            </w:r>
          </w:p>
        </w:tc>
        <w:tc>
          <w:tcPr>
            <w:tcW w:w="851" w:type="dxa"/>
            <w:tcBorders>
              <w:top w:val="single" w:sz="4" w:space="0" w:color="auto"/>
              <w:left w:val="single" w:sz="4" w:space="0" w:color="auto"/>
              <w:bottom w:val="single" w:sz="4" w:space="0" w:color="auto"/>
              <w:right w:val="single" w:sz="4" w:space="0" w:color="auto"/>
            </w:tcBorders>
            <w:vAlign w:val="center"/>
          </w:tcPr>
          <w:p w:rsidR="00016099" w:rsidRPr="00801E2C" w:rsidRDefault="00016099" w:rsidP="00016099">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 99</w:t>
            </w:r>
          </w:p>
        </w:tc>
        <w:tc>
          <w:tcPr>
            <w:tcW w:w="850" w:type="dxa"/>
            <w:tcBorders>
              <w:top w:val="single" w:sz="4" w:space="0" w:color="auto"/>
              <w:left w:val="single" w:sz="4" w:space="0" w:color="auto"/>
              <w:bottom w:val="single" w:sz="4" w:space="0" w:color="auto"/>
              <w:right w:val="single" w:sz="4" w:space="0" w:color="auto"/>
            </w:tcBorders>
          </w:tcPr>
          <w:p w:rsidR="00016099" w:rsidRPr="00801E2C" w:rsidRDefault="00016099"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016099" w:rsidRPr="00801E2C" w:rsidRDefault="00016099"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016099" w:rsidRPr="00801E2C" w:rsidRDefault="00016099"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016099" w:rsidRPr="00801E2C" w:rsidRDefault="00016099"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rsidR="00016099" w:rsidRPr="00801E2C" w:rsidRDefault="00FD0B94"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 99</w:t>
            </w:r>
          </w:p>
        </w:tc>
        <w:tc>
          <w:tcPr>
            <w:tcW w:w="709" w:type="dxa"/>
            <w:tcBorders>
              <w:top w:val="single" w:sz="4" w:space="0" w:color="auto"/>
              <w:left w:val="single" w:sz="4" w:space="0" w:color="auto"/>
              <w:bottom w:val="single" w:sz="4" w:space="0" w:color="auto"/>
              <w:right w:val="single" w:sz="4" w:space="0" w:color="auto"/>
            </w:tcBorders>
            <w:vAlign w:val="center"/>
          </w:tcPr>
          <w:p w:rsidR="00016099" w:rsidRPr="00801E2C" w:rsidRDefault="00016099" w:rsidP="00016099">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p>
        </w:tc>
        <w:tc>
          <w:tcPr>
            <w:tcW w:w="728" w:type="dxa"/>
            <w:tcBorders>
              <w:top w:val="single" w:sz="4" w:space="0" w:color="auto"/>
              <w:left w:val="single" w:sz="4" w:space="0" w:color="auto"/>
              <w:bottom w:val="single" w:sz="4" w:space="0" w:color="auto"/>
              <w:right w:val="single" w:sz="4" w:space="0" w:color="auto"/>
            </w:tcBorders>
            <w:vAlign w:val="center"/>
          </w:tcPr>
          <w:p w:rsidR="00016099" w:rsidRPr="00801E2C" w:rsidRDefault="00016099"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016099" w:rsidRPr="00801E2C" w:rsidRDefault="00016099"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c>
          <w:tcPr>
            <w:tcW w:w="832" w:type="dxa"/>
            <w:tcBorders>
              <w:top w:val="single" w:sz="4" w:space="0" w:color="auto"/>
              <w:left w:val="single" w:sz="4" w:space="0" w:color="auto"/>
              <w:bottom w:val="single" w:sz="4" w:space="0" w:color="auto"/>
              <w:right w:val="single" w:sz="4" w:space="0" w:color="auto"/>
            </w:tcBorders>
            <w:vAlign w:val="center"/>
          </w:tcPr>
          <w:p w:rsidR="00016099" w:rsidRPr="00801E2C" w:rsidRDefault="00016099"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c>
          <w:tcPr>
            <w:tcW w:w="840" w:type="dxa"/>
            <w:tcBorders>
              <w:top w:val="single" w:sz="4" w:space="0" w:color="auto"/>
              <w:left w:val="single" w:sz="4" w:space="0" w:color="auto"/>
              <w:bottom w:val="single" w:sz="4" w:space="0" w:color="auto"/>
              <w:right w:val="single" w:sz="4" w:space="0" w:color="auto"/>
            </w:tcBorders>
            <w:vAlign w:val="center"/>
          </w:tcPr>
          <w:p w:rsidR="00016099" w:rsidRPr="00801E2C" w:rsidRDefault="00016099"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c>
          <w:tcPr>
            <w:tcW w:w="1570" w:type="dxa"/>
            <w:tcBorders>
              <w:top w:val="single" w:sz="4" w:space="0" w:color="auto"/>
              <w:left w:val="single" w:sz="4" w:space="0" w:color="auto"/>
              <w:bottom w:val="single" w:sz="4" w:space="0" w:color="auto"/>
            </w:tcBorders>
            <w:vAlign w:val="center"/>
          </w:tcPr>
          <w:p w:rsidR="00016099" w:rsidRPr="00801E2C" w:rsidRDefault="00016099" w:rsidP="001844E9">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99,0</w:t>
            </w:r>
          </w:p>
        </w:tc>
      </w:tr>
    </w:tbl>
    <w:p w:rsidR="004D5FA4" w:rsidRPr="00801E2C" w:rsidRDefault="004D5FA4" w:rsidP="004D5FA4">
      <w:pPr>
        <w:widowControl w:val="0"/>
        <w:shd w:val="clear" w:color="auto" w:fill="FFFFFF"/>
        <w:autoSpaceDE w:val="0"/>
        <w:autoSpaceDN w:val="0"/>
        <w:adjustRightInd w:val="0"/>
        <w:spacing w:after="0" w:line="240" w:lineRule="auto"/>
        <w:ind w:firstLine="720"/>
        <w:jc w:val="both"/>
        <w:rPr>
          <w:rFonts w:ascii="Times New Roman CYR" w:eastAsia="Times New Roman" w:hAnsi="Times New Roman CYR" w:cs="Times New Roman CYR"/>
          <w:color w:val="000000"/>
          <w:sz w:val="24"/>
          <w:szCs w:val="24"/>
          <w:lang w:eastAsia="ru-RU"/>
        </w:rPr>
      </w:pPr>
    </w:p>
    <w:p w:rsidR="004D5FA4" w:rsidRPr="00801E2C" w:rsidRDefault="004D5FA4" w:rsidP="004D5FA4">
      <w:pPr>
        <w:widowControl w:val="0"/>
        <w:shd w:val="clear" w:color="auto" w:fill="FFFFFF"/>
        <w:autoSpaceDE w:val="0"/>
        <w:autoSpaceDN w:val="0"/>
        <w:adjustRightInd w:val="0"/>
        <w:spacing w:after="0" w:line="240" w:lineRule="auto"/>
        <w:ind w:firstLine="720"/>
        <w:jc w:val="both"/>
        <w:rPr>
          <w:rFonts w:ascii="Times New Roman CYR" w:eastAsia="Times New Roman" w:hAnsi="Times New Roman CYR" w:cs="Times New Roman CYR"/>
          <w:color w:val="000000"/>
          <w:sz w:val="24"/>
          <w:szCs w:val="24"/>
          <w:lang w:eastAsia="ru-RU"/>
        </w:rPr>
      </w:pPr>
    </w:p>
    <w:p w:rsidR="004D5FA4" w:rsidRPr="00801E2C" w:rsidRDefault="004D5FA4" w:rsidP="004D5FA4">
      <w:pPr>
        <w:widowControl w:val="0"/>
        <w:shd w:val="clear" w:color="auto" w:fill="FFFFFF"/>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sz w:val="24"/>
          <w:szCs w:val="24"/>
          <w:lang w:eastAsia="ru-RU"/>
        </w:rPr>
      </w:pPr>
      <w:r w:rsidRPr="00801E2C">
        <w:rPr>
          <w:rFonts w:ascii="Times New Roman CYR" w:eastAsia="Times New Roman" w:hAnsi="Times New Roman CYR" w:cs="Times New Roman CYR"/>
          <w:bCs/>
          <w:color w:val="000000"/>
          <w:sz w:val="24"/>
          <w:szCs w:val="24"/>
          <w:lang w:eastAsia="ru-RU"/>
        </w:rPr>
        <w:t>5. Структура муниципальной программы (комплексной программы)</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0"/>
        <w:gridCol w:w="5399"/>
        <w:gridCol w:w="61"/>
        <w:gridCol w:w="5460"/>
        <w:gridCol w:w="7"/>
        <w:gridCol w:w="3261"/>
      </w:tblGrid>
      <w:tr w:rsidR="004D5FA4" w:rsidRPr="00E33E11" w:rsidTr="00AF7C25">
        <w:trPr>
          <w:trHeight w:val="596"/>
        </w:trPr>
        <w:tc>
          <w:tcPr>
            <w:tcW w:w="980" w:type="dxa"/>
            <w:tcBorders>
              <w:top w:val="single" w:sz="4" w:space="0" w:color="auto"/>
              <w:bottom w:val="single" w:sz="4" w:space="0" w:color="auto"/>
              <w:right w:val="single" w:sz="4" w:space="0" w:color="auto"/>
            </w:tcBorders>
            <w:vAlign w:val="center"/>
          </w:tcPr>
          <w:p w:rsidR="004D5FA4" w:rsidRPr="00801E2C" w:rsidRDefault="004D5FA4" w:rsidP="00AF7C25">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w:t>
            </w:r>
          </w:p>
          <w:p w:rsidR="004D5FA4" w:rsidRPr="00801E2C" w:rsidRDefault="004D5FA4" w:rsidP="00AF7C25">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proofErr w:type="gramStart"/>
            <w:r w:rsidRPr="00801E2C">
              <w:rPr>
                <w:rFonts w:ascii="Times New Roman CYR" w:eastAsia="Times New Roman" w:hAnsi="Times New Roman CYR" w:cs="Times New Roman CYR"/>
                <w:color w:val="000000"/>
                <w:sz w:val="24"/>
                <w:szCs w:val="24"/>
                <w:lang w:eastAsia="ru-RU"/>
              </w:rPr>
              <w:t>п</w:t>
            </w:r>
            <w:proofErr w:type="gramEnd"/>
            <w:r w:rsidRPr="00801E2C">
              <w:rPr>
                <w:rFonts w:ascii="Times New Roman CYR" w:eastAsia="Times New Roman" w:hAnsi="Times New Roman CYR" w:cs="Times New Roman CYR"/>
                <w:color w:val="000000"/>
                <w:sz w:val="24"/>
                <w:szCs w:val="24"/>
                <w:lang w:eastAsia="ru-RU"/>
              </w:rPr>
              <w:t>/п</w:t>
            </w:r>
          </w:p>
        </w:tc>
        <w:tc>
          <w:tcPr>
            <w:tcW w:w="5460" w:type="dxa"/>
            <w:gridSpan w:val="2"/>
            <w:tcBorders>
              <w:top w:val="single" w:sz="4" w:space="0" w:color="auto"/>
              <w:left w:val="single" w:sz="4" w:space="0" w:color="auto"/>
              <w:bottom w:val="single" w:sz="4" w:space="0" w:color="auto"/>
              <w:right w:val="single" w:sz="4" w:space="0" w:color="auto"/>
            </w:tcBorders>
            <w:vAlign w:val="center"/>
          </w:tcPr>
          <w:p w:rsidR="004D5FA4" w:rsidRPr="00801E2C" w:rsidRDefault="004D5FA4" w:rsidP="002031CC">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Задачи структурного элемента</w:t>
            </w:r>
            <w:r w:rsidRPr="00801E2C">
              <w:rPr>
                <w:rFonts w:ascii="Times New Roman CYR" w:eastAsia="Times New Roman" w:hAnsi="Times New Roman CYR" w:cs="Times New Roman CYR"/>
                <w:color w:val="000000"/>
                <w:sz w:val="24"/>
                <w:szCs w:val="24"/>
                <w:vertAlign w:val="superscript"/>
                <w:lang w:eastAsia="ru-RU"/>
              </w:rPr>
              <w:t> </w:t>
            </w:r>
          </w:p>
        </w:tc>
        <w:tc>
          <w:tcPr>
            <w:tcW w:w="5460" w:type="dxa"/>
            <w:tcBorders>
              <w:top w:val="single" w:sz="4" w:space="0" w:color="auto"/>
              <w:left w:val="single" w:sz="4" w:space="0" w:color="auto"/>
              <w:bottom w:val="single" w:sz="4" w:space="0" w:color="auto"/>
              <w:right w:val="single" w:sz="4" w:space="0" w:color="auto"/>
            </w:tcBorders>
            <w:vAlign w:val="center"/>
          </w:tcPr>
          <w:p w:rsidR="004D5FA4" w:rsidRPr="00801E2C" w:rsidRDefault="004D5FA4" w:rsidP="00AF7C25">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 xml:space="preserve">Краткое описание ожидаемых эффектов </w:t>
            </w:r>
          </w:p>
          <w:p w:rsidR="004D5FA4" w:rsidRPr="00801E2C" w:rsidRDefault="004D5FA4" w:rsidP="002031CC">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от реализации задачи структурного элемента</w:t>
            </w:r>
            <w:r w:rsidRPr="00801E2C">
              <w:rPr>
                <w:rFonts w:ascii="Times New Roman CYR" w:eastAsia="Times New Roman" w:hAnsi="Times New Roman CYR" w:cs="Times New Roman CYR"/>
                <w:color w:val="000000"/>
                <w:sz w:val="24"/>
                <w:szCs w:val="24"/>
                <w:vertAlign w:val="superscript"/>
                <w:lang w:eastAsia="ru-RU"/>
              </w:rPr>
              <w:t> </w:t>
            </w:r>
          </w:p>
        </w:tc>
        <w:tc>
          <w:tcPr>
            <w:tcW w:w="3268" w:type="dxa"/>
            <w:gridSpan w:val="2"/>
            <w:tcBorders>
              <w:top w:val="single" w:sz="4" w:space="0" w:color="auto"/>
              <w:left w:val="single" w:sz="4" w:space="0" w:color="auto"/>
              <w:bottom w:val="single" w:sz="4" w:space="0" w:color="auto"/>
            </w:tcBorders>
            <w:vAlign w:val="center"/>
          </w:tcPr>
          <w:p w:rsidR="004D5FA4" w:rsidRPr="00801E2C" w:rsidRDefault="004D5FA4" w:rsidP="00AF7C25">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Связь</w:t>
            </w:r>
          </w:p>
          <w:p w:rsidR="004D5FA4" w:rsidRPr="00801E2C" w:rsidRDefault="004D5FA4" w:rsidP="002031CC">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с показателями</w:t>
            </w:r>
            <w:r w:rsidRPr="00801E2C">
              <w:rPr>
                <w:rFonts w:ascii="Times New Roman CYR" w:eastAsia="Times New Roman" w:hAnsi="Times New Roman CYR" w:cs="Times New Roman CYR"/>
                <w:color w:val="000000"/>
                <w:sz w:val="24"/>
                <w:szCs w:val="24"/>
                <w:vertAlign w:val="superscript"/>
                <w:lang w:eastAsia="ru-RU"/>
              </w:rPr>
              <w:t> </w:t>
            </w:r>
          </w:p>
        </w:tc>
      </w:tr>
      <w:tr w:rsidR="004D5FA4" w:rsidRPr="00E33E11" w:rsidTr="00AF7C25">
        <w:trPr>
          <w:trHeight w:val="236"/>
        </w:trPr>
        <w:tc>
          <w:tcPr>
            <w:tcW w:w="980" w:type="dxa"/>
            <w:tcBorders>
              <w:top w:val="single" w:sz="4" w:space="0" w:color="auto"/>
              <w:bottom w:val="single" w:sz="4" w:space="0" w:color="auto"/>
              <w:right w:val="single" w:sz="4" w:space="0" w:color="auto"/>
            </w:tcBorders>
          </w:tcPr>
          <w:p w:rsidR="004D5FA4" w:rsidRPr="00801E2C" w:rsidRDefault="004D5FA4"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c>
          <w:tcPr>
            <w:tcW w:w="14188" w:type="dxa"/>
            <w:gridSpan w:val="5"/>
            <w:tcBorders>
              <w:top w:val="single" w:sz="4" w:space="0" w:color="auto"/>
              <w:left w:val="single" w:sz="4" w:space="0" w:color="auto"/>
              <w:bottom w:val="single" w:sz="4" w:space="0" w:color="auto"/>
            </w:tcBorders>
            <w:vAlign w:val="center"/>
          </w:tcPr>
          <w:p w:rsidR="004D5FA4" w:rsidRPr="00801E2C" w:rsidRDefault="004D5FA4" w:rsidP="00AF7C25">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bCs/>
                <w:color w:val="000000"/>
                <w:sz w:val="24"/>
                <w:szCs w:val="24"/>
                <w:lang w:eastAsia="ru-RU"/>
              </w:rPr>
              <w:t>Муниципальная программа (комплексная программа) «</w:t>
            </w:r>
            <w:r>
              <w:rPr>
                <w:rFonts w:ascii="Times New Roman CYR" w:eastAsia="Times New Roman" w:hAnsi="Times New Roman CYR" w:cs="Times New Roman CYR"/>
                <w:bCs/>
                <w:color w:val="000000"/>
                <w:sz w:val="24"/>
                <w:szCs w:val="24"/>
                <w:lang w:eastAsia="ru-RU"/>
              </w:rPr>
              <w:t>Развитие социальной защиты населения в Еткульском муниципальном районе</w:t>
            </w:r>
            <w:r w:rsidRPr="00801E2C">
              <w:rPr>
                <w:rFonts w:ascii="Times New Roman CYR" w:eastAsia="Times New Roman" w:hAnsi="Times New Roman CYR" w:cs="Times New Roman CYR"/>
                <w:bCs/>
                <w:color w:val="000000"/>
                <w:sz w:val="24"/>
                <w:szCs w:val="24"/>
                <w:lang w:eastAsia="ru-RU"/>
              </w:rPr>
              <w:t>»</w:t>
            </w:r>
          </w:p>
        </w:tc>
      </w:tr>
      <w:tr w:rsidR="0003557F" w:rsidRPr="00E33E11" w:rsidTr="00AF7C25">
        <w:trPr>
          <w:trHeight w:val="129"/>
        </w:trPr>
        <w:tc>
          <w:tcPr>
            <w:tcW w:w="980" w:type="dxa"/>
            <w:tcBorders>
              <w:top w:val="single" w:sz="4" w:space="0" w:color="auto"/>
              <w:bottom w:val="single" w:sz="4" w:space="0" w:color="auto"/>
              <w:right w:val="single" w:sz="4" w:space="0" w:color="auto"/>
            </w:tcBorders>
          </w:tcPr>
          <w:p w:rsidR="0003557F" w:rsidRDefault="0003557F"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c>
          <w:tcPr>
            <w:tcW w:w="14188" w:type="dxa"/>
            <w:gridSpan w:val="5"/>
            <w:tcBorders>
              <w:top w:val="single" w:sz="4" w:space="0" w:color="auto"/>
              <w:left w:val="single" w:sz="4" w:space="0" w:color="auto"/>
              <w:bottom w:val="single" w:sz="4" w:space="0" w:color="auto"/>
            </w:tcBorders>
            <w:vAlign w:val="center"/>
          </w:tcPr>
          <w:p w:rsidR="0003557F" w:rsidRPr="006B28DE" w:rsidRDefault="0003557F" w:rsidP="007C11F6">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sidRPr="006B28DE">
              <w:rPr>
                <w:rFonts w:ascii="Times New Roman CYR" w:hAnsi="Times New Roman CYR" w:cs="Times New Roman CYR"/>
                <w:bCs/>
                <w:color w:val="000000" w:themeColor="text1"/>
                <w:sz w:val="24"/>
                <w:szCs w:val="24"/>
                <w:lang w:eastAsia="ru-RU"/>
              </w:rPr>
              <w:t>Направление подпрограмма</w:t>
            </w:r>
            <w:r>
              <w:rPr>
                <w:rFonts w:ascii="Times New Roman CYR" w:hAnsi="Times New Roman CYR" w:cs="Times New Roman CYR"/>
                <w:bCs/>
                <w:color w:val="000000" w:themeColor="text1"/>
                <w:sz w:val="24"/>
                <w:szCs w:val="24"/>
                <w:lang w:eastAsia="ru-RU"/>
              </w:rPr>
              <w:t xml:space="preserve"> «Дети Южного Урала»</w:t>
            </w:r>
          </w:p>
        </w:tc>
      </w:tr>
      <w:tr w:rsidR="0003557F" w:rsidRPr="00E33E11" w:rsidTr="00AF7C25">
        <w:trPr>
          <w:trHeight w:val="129"/>
        </w:trPr>
        <w:tc>
          <w:tcPr>
            <w:tcW w:w="980" w:type="dxa"/>
            <w:tcBorders>
              <w:top w:val="single" w:sz="4" w:space="0" w:color="auto"/>
              <w:bottom w:val="single" w:sz="4" w:space="0" w:color="auto"/>
              <w:right w:val="single" w:sz="4" w:space="0" w:color="auto"/>
            </w:tcBorders>
          </w:tcPr>
          <w:p w:rsidR="0003557F" w:rsidRPr="00801E2C" w:rsidRDefault="00A70411"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w:t>
            </w:r>
          </w:p>
        </w:tc>
        <w:tc>
          <w:tcPr>
            <w:tcW w:w="14188" w:type="dxa"/>
            <w:gridSpan w:val="5"/>
            <w:tcBorders>
              <w:top w:val="single" w:sz="4" w:space="0" w:color="auto"/>
              <w:left w:val="single" w:sz="4" w:space="0" w:color="auto"/>
              <w:bottom w:val="single" w:sz="4" w:space="0" w:color="auto"/>
            </w:tcBorders>
            <w:vAlign w:val="center"/>
          </w:tcPr>
          <w:p w:rsidR="0003557F" w:rsidRPr="00801E2C" w:rsidRDefault="0003557F" w:rsidP="007C11F6">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Комплекс процессных мероприятий</w:t>
            </w:r>
            <w:r w:rsidRPr="00801E2C">
              <w:rPr>
                <w:rFonts w:ascii="Times New Roman CYR" w:eastAsia="Times New Roman" w:hAnsi="Times New Roman CYR" w:cs="Times New Roman CYR"/>
                <w:color w:val="000000"/>
                <w:sz w:val="24"/>
                <w:szCs w:val="24"/>
                <w:lang w:eastAsia="ru-RU"/>
              </w:rPr>
              <w:t xml:space="preserve"> «</w:t>
            </w:r>
            <w:r>
              <w:rPr>
                <w:rFonts w:ascii="Times New Roman CYR" w:eastAsia="Times New Roman" w:hAnsi="Times New Roman CYR" w:cs="Times New Roman CYR"/>
                <w:color w:val="000000"/>
                <w:sz w:val="24"/>
                <w:szCs w:val="24"/>
                <w:lang w:eastAsia="ru-RU"/>
              </w:rPr>
              <w:t>Предоставление мер социальной поддержки детям-сиротам и детям, оставшимся без попечения родителей</w:t>
            </w:r>
            <w:r w:rsidRPr="00801E2C">
              <w:rPr>
                <w:rFonts w:ascii="Times New Roman CYR" w:eastAsia="Times New Roman" w:hAnsi="Times New Roman CYR" w:cs="Times New Roman CYR"/>
                <w:color w:val="000000"/>
                <w:sz w:val="24"/>
                <w:szCs w:val="24"/>
                <w:lang w:eastAsia="ru-RU"/>
              </w:rPr>
              <w:t xml:space="preserve">» </w:t>
            </w:r>
          </w:p>
        </w:tc>
      </w:tr>
      <w:tr w:rsidR="0003557F" w:rsidRPr="00E33E11" w:rsidTr="00AF7C25">
        <w:tc>
          <w:tcPr>
            <w:tcW w:w="980" w:type="dxa"/>
            <w:tcBorders>
              <w:top w:val="single" w:sz="4" w:space="0" w:color="auto"/>
              <w:bottom w:val="single" w:sz="4" w:space="0" w:color="auto"/>
              <w:right w:val="single" w:sz="4" w:space="0" w:color="auto"/>
            </w:tcBorders>
          </w:tcPr>
          <w:p w:rsidR="0003557F" w:rsidRPr="00801E2C" w:rsidRDefault="0003557F"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c>
          <w:tcPr>
            <w:tcW w:w="5460" w:type="dxa"/>
            <w:gridSpan w:val="2"/>
            <w:tcBorders>
              <w:top w:val="single" w:sz="4" w:space="0" w:color="auto"/>
              <w:left w:val="single" w:sz="4" w:space="0" w:color="auto"/>
              <w:bottom w:val="single" w:sz="4" w:space="0" w:color="auto"/>
              <w:right w:val="single" w:sz="4" w:space="0" w:color="auto"/>
            </w:tcBorders>
            <w:vAlign w:val="center"/>
          </w:tcPr>
          <w:p w:rsidR="0003557F" w:rsidRPr="00801E2C" w:rsidRDefault="0003557F" w:rsidP="007617E0">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roofErr w:type="gramStart"/>
            <w:r w:rsidRPr="00801E2C">
              <w:rPr>
                <w:rFonts w:ascii="Times New Roman CYR" w:eastAsia="Times New Roman" w:hAnsi="Times New Roman CYR" w:cs="Times New Roman CYR"/>
                <w:color w:val="000000"/>
                <w:sz w:val="24"/>
                <w:szCs w:val="24"/>
                <w:lang w:eastAsia="ru-RU"/>
              </w:rPr>
              <w:t>Ответственный</w:t>
            </w:r>
            <w:proofErr w:type="gramEnd"/>
            <w:r w:rsidRPr="00801E2C">
              <w:rPr>
                <w:rFonts w:ascii="Times New Roman CYR" w:eastAsia="Times New Roman" w:hAnsi="Times New Roman CYR" w:cs="Times New Roman CYR"/>
                <w:color w:val="000000"/>
                <w:sz w:val="24"/>
                <w:szCs w:val="24"/>
                <w:lang w:eastAsia="ru-RU"/>
              </w:rPr>
              <w:t xml:space="preserve"> за реализацию</w:t>
            </w:r>
            <w:r>
              <w:rPr>
                <w:rFonts w:ascii="Times New Roman CYR" w:eastAsia="Times New Roman" w:hAnsi="Times New Roman CYR" w:cs="Times New Roman CYR"/>
                <w:color w:val="000000"/>
                <w:sz w:val="24"/>
                <w:szCs w:val="24"/>
                <w:lang w:eastAsia="ru-RU"/>
              </w:rPr>
              <w:t>: Управление социальной защиты населения администрации Еткульского муниципального района; Администрация Еткульского муниципального района</w:t>
            </w:r>
            <w:r w:rsidRPr="00801E2C">
              <w:rPr>
                <w:rFonts w:ascii="Times New Roman CYR" w:eastAsia="Times New Roman" w:hAnsi="Times New Roman CYR" w:cs="Times New Roman CYR"/>
                <w:color w:val="000000"/>
                <w:sz w:val="24"/>
                <w:szCs w:val="24"/>
                <w:lang w:eastAsia="ru-RU"/>
              </w:rPr>
              <w:t xml:space="preserve"> </w:t>
            </w:r>
          </w:p>
        </w:tc>
        <w:tc>
          <w:tcPr>
            <w:tcW w:w="8728" w:type="dxa"/>
            <w:gridSpan w:val="3"/>
            <w:tcBorders>
              <w:top w:val="single" w:sz="4" w:space="0" w:color="auto"/>
              <w:left w:val="single" w:sz="4" w:space="0" w:color="auto"/>
              <w:bottom w:val="single" w:sz="4" w:space="0" w:color="auto"/>
            </w:tcBorders>
            <w:vAlign w:val="center"/>
          </w:tcPr>
          <w:p w:rsidR="0003557F" w:rsidRPr="00801E2C" w:rsidRDefault="0003557F" w:rsidP="002031CC">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срок реализации</w:t>
            </w:r>
            <w:r>
              <w:rPr>
                <w:rFonts w:ascii="Times New Roman CYR" w:eastAsia="Times New Roman" w:hAnsi="Times New Roman CYR" w:cs="Times New Roman CYR"/>
                <w:color w:val="000000"/>
                <w:sz w:val="24"/>
                <w:szCs w:val="24"/>
                <w:lang w:eastAsia="ru-RU"/>
              </w:rPr>
              <w:t>:</w:t>
            </w:r>
            <w:r w:rsidRPr="00801E2C">
              <w:rPr>
                <w:rFonts w:ascii="Times New Roman CYR" w:eastAsia="Times New Roman" w:hAnsi="Times New Roman CYR" w:cs="Times New Roman CYR"/>
                <w:color w:val="000000"/>
                <w:sz w:val="24"/>
                <w:szCs w:val="24"/>
                <w:lang w:eastAsia="ru-RU"/>
              </w:rPr>
              <w:t xml:space="preserve"> </w:t>
            </w:r>
            <w:r>
              <w:rPr>
                <w:rFonts w:ascii="Times New Roman CYR" w:eastAsia="Times New Roman" w:hAnsi="Times New Roman CYR" w:cs="Times New Roman CYR"/>
                <w:color w:val="000000"/>
                <w:sz w:val="24"/>
                <w:szCs w:val="24"/>
                <w:lang w:eastAsia="ru-RU"/>
              </w:rPr>
              <w:t>2025 - 2030</w:t>
            </w:r>
          </w:p>
        </w:tc>
      </w:tr>
      <w:tr w:rsidR="0003557F" w:rsidRPr="00E33E11" w:rsidTr="00AF7C25">
        <w:tc>
          <w:tcPr>
            <w:tcW w:w="980" w:type="dxa"/>
            <w:tcBorders>
              <w:top w:val="single" w:sz="4" w:space="0" w:color="auto"/>
              <w:bottom w:val="single" w:sz="4" w:space="0" w:color="auto"/>
              <w:right w:val="single" w:sz="4" w:space="0" w:color="auto"/>
            </w:tcBorders>
          </w:tcPr>
          <w:p w:rsidR="0003557F" w:rsidRPr="00801E2C" w:rsidRDefault="00A70411"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w:t>
            </w:r>
            <w:r w:rsidR="0003557F">
              <w:rPr>
                <w:rFonts w:ascii="Times New Roman CYR" w:eastAsia="Times New Roman" w:hAnsi="Times New Roman CYR" w:cs="Times New Roman CYR"/>
                <w:color w:val="000000"/>
                <w:sz w:val="24"/>
                <w:szCs w:val="24"/>
                <w:lang w:eastAsia="ru-RU"/>
              </w:rPr>
              <w:t>.1</w:t>
            </w:r>
          </w:p>
        </w:tc>
        <w:tc>
          <w:tcPr>
            <w:tcW w:w="5460" w:type="dxa"/>
            <w:gridSpan w:val="2"/>
            <w:tcBorders>
              <w:top w:val="single" w:sz="4" w:space="0" w:color="auto"/>
              <w:left w:val="single" w:sz="4" w:space="0" w:color="auto"/>
              <w:bottom w:val="single" w:sz="4" w:space="0" w:color="auto"/>
              <w:right w:val="single" w:sz="4" w:space="0" w:color="auto"/>
            </w:tcBorders>
            <w:vAlign w:val="center"/>
          </w:tcPr>
          <w:p w:rsidR="0003557F" w:rsidRPr="00244810" w:rsidRDefault="0003557F" w:rsidP="00C11BF1">
            <w:pPr>
              <w:widowControl w:val="0"/>
              <w:shd w:val="clear" w:color="auto" w:fill="FFFFFF"/>
              <w:autoSpaceDE w:val="0"/>
              <w:autoSpaceDN w:val="0"/>
              <w:adjustRightInd w:val="0"/>
              <w:spacing w:after="0"/>
              <w:jc w:val="both"/>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Создание условий для личностного развития детей-сирот и детей, оставшихся без попечения родителей, улучшение качества их жизни</w:t>
            </w:r>
          </w:p>
        </w:tc>
        <w:tc>
          <w:tcPr>
            <w:tcW w:w="5460" w:type="dxa"/>
            <w:tcBorders>
              <w:top w:val="single" w:sz="4" w:space="0" w:color="auto"/>
              <w:left w:val="single" w:sz="4" w:space="0" w:color="auto"/>
              <w:bottom w:val="single" w:sz="4" w:space="0" w:color="auto"/>
              <w:right w:val="single" w:sz="4" w:space="0" w:color="auto"/>
            </w:tcBorders>
            <w:vAlign w:val="center"/>
          </w:tcPr>
          <w:p w:rsidR="0003557F" w:rsidRPr="00244810" w:rsidRDefault="0003557F" w:rsidP="00BE6AF7">
            <w:pPr>
              <w:widowControl w:val="0"/>
              <w:shd w:val="clear" w:color="auto" w:fill="FFFFFF"/>
              <w:autoSpaceDE w:val="0"/>
              <w:autoSpaceDN w:val="0"/>
              <w:adjustRightInd w:val="0"/>
              <w:spacing w:after="0"/>
              <w:jc w:val="both"/>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Предоставлены меры социальной поддержки детям-сиротам и детям, оставшимся без попечения родителей, в целях повышения доходов и качества жизни</w:t>
            </w:r>
          </w:p>
        </w:tc>
        <w:tc>
          <w:tcPr>
            <w:tcW w:w="3268" w:type="dxa"/>
            <w:gridSpan w:val="2"/>
            <w:tcBorders>
              <w:top w:val="single" w:sz="4" w:space="0" w:color="auto"/>
              <w:left w:val="single" w:sz="4" w:space="0" w:color="auto"/>
              <w:bottom w:val="single" w:sz="4" w:space="0" w:color="auto"/>
            </w:tcBorders>
            <w:vAlign w:val="center"/>
          </w:tcPr>
          <w:p w:rsidR="0003557F" w:rsidRPr="00244810" w:rsidRDefault="0003557F" w:rsidP="000A58B9">
            <w:pPr>
              <w:widowControl w:val="0"/>
              <w:shd w:val="clear" w:color="auto" w:fill="FFFFFF"/>
              <w:autoSpaceDE w:val="0"/>
              <w:autoSpaceDN w:val="0"/>
              <w:adjustRightInd w:val="0"/>
              <w:spacing w:after="0"/>
              <w:jc w:val="both"/>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 xml:space="preserve">Количество детей-сирот  и детей, оставшихся без попечения родителей, которым предоставлены меры социальной поддержки </w:t>
            </w:r>
          </w:p>
        </w:tc>
      </w:tr>
      <w:tr w:rsidR="0003557F" w:rsidRPr="00E33E11" w:rsidTr="00AF7C25">
        <w:tc>
          <w:tcPr>
            <w:tcW w:w="980" w:type="dxa"/>
            <w:tcBorders>
              <w:top w:val="single" w:sz="4" w:space="0" w:color="auto"/>
              <w:bottom w:val="single" w:sz="4" w:space="0" w:color="auto"/>
              <w:right w:val="single" w:sz="4" w:space="0" w:color="auto"/>
            </w:tcBorders>
          </w:tcPr>
          <w:p w:rsidR="0003557F" w:rsidRDefault="00A70411"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w:t>
            </w:r>
            <w:r w:rsidR="0003557F">
              <w:rPr>
                <w:rFonts w:ascii="Times New Roman CYR" w:eastAsia="Times New Roman" w:hAnsi="Times New Roman CYR" w:cs="Times New Roman CYR"/>
                <w:color w:val="000000"/>
                <w:sz w:val="24"/>
                <w:szCs w:val="24"/>
                <w:lang w:eastAsia="ru-RU"/>
              </w:rPr>
              <w:t>.2</w:t>
            </w:r>
          </w:p>
        </w:tc>
        <w:tc>
          <w:tcPr>
            <w:tcW w:w="5460" w:type="dxa"/>
            <w:gridSpan w:val="2"/>
            <w:tcBorders>
              <w:top w:val="single" w:sz="4" w:space="0" w:color="auto"/>
              <w:left w:val="single" w:sz="4" w:space="0" w:color="auto"/>
              <w:bottom w:val="single" w:sz="4" w:space="0" w:color="auto"/>
              <w:right w:val="single" w:sz="4" w:space="0" w:color="auto"/>
            </w:tcBorders>
            <w:vAlign w:val="center"/>
          </w:tcPr>
          <w:p w:rsidR="0003557F" w:rsidRDefault="0003557F" w:rsidP="00BC3224">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Обеспечение жилыми помещениями детей-сирот и детей, оставшихся без попечения родителей, лиц из их числа</w:t>
            </w:r>
          </w:p>
        </w:tc>
        <w:tc>
          <w:tcPr>
            <w:tcW w:w="5460" w:type="dxa"/>
            <w:tcBorders>
              <w:top w:val="single" w:sz="4" w:space="0" w:color="auto"/>
              <w:left w:val="single" w:sz="4" w:space="0" w:color="auto"/>
              <w:bottom w:val="single" w:sz="4" w:space="0" w:color="auto"/>
              <w:right w:val="single" w:sz="4" w:space="0" w:color="auto"/>
            </w:tcBorders>
            <w:vAlign w:val="center"/>
          </w:tcPr>
          <w:p w:rsidR="0003557F" w:rsidRDefault="0003557F" w:rsidP="00BC3224">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roofErr w:type="gramStart"/>
            <w:r>
              <w:rPr>
                <w:rFonts w:ascii="Times New Roman CYR" w:eastAsia="Times New Roman" w:hAnsi="Times New Roman CYR" w:cs="Times New Roman CYR"/>
                <w:color w:val="000000"/>
                <w:sz w:val="24"/>
                <w:szCs w:val="24"/>
                <w:lang w:eastAsia="ru-RU"/>
              </w:rPr>
              <w:t>Улучшены жилищные условий детей-сирот и детей, оставшихся без попечения родителей</w:t>
            </w:r>
            <w:proofErr w:type="gramEnd"/>
          </w:p>
        </w:tc>
        <w:tc>
          <w:tcPr>
            <w:tcW w:w="3268" w:type="dxa"/>
            <w:gridSpan w:val="2"/>
            <w:tcBorders>
              <w:top w:val="single" w:sz="4" w:space="0" w:color="auto"/>
              <w:left w:val="single" w:sz="4" w:space="0" w:color="auto"/>
              <w:bottom w:val="single" w:sz="4" w:space="0" w:color="auto"/>
            </w:tcBorders>
            <w:vAlign w:val="center"/>
          </w:tcPr>
          <w:p w:rsidR="0003557F" w:rsidRPr="003043D0" w:rsidRDefault="0003557F" w:rsidP="00244810">
            <w:pPr>
              <w:widowControl w:val="0"/>
              <w:shd w:val="clear" w:color="auto" w:fill="FFFFFF"/>
              <w:autoSpaceDE w:val="0"/>
              <w:autoSpaceDN w:val="0"/>
              <w:adjustRightInd w:val="0"/>
              <w:spacing w:after="0"/>
              <w:jc w:val="both"/>
              <w:rPr>
                <w:rFonts w:ascii="Times New Roman" w:eastAsia="Times New Roman" w:hAnsi="Times New Roman" w:cs="Times New Roman"/>
                <w:sz w:val="24"/>
                <w:szCs w:val="24"/>
                <w:lang w:eastAsia="ru-RU"/>
              </w:rPr>
            </w:pPr>
            <w:r w:rsidRPr="003043D0">
              <w:rPr>
                <w:rFonts w:ascii="Times New Roman" w:hAnsi="Times New Roman" w:cs="Times New Roman"/>
              </w:rPr>
              <w:t xml:space="preserve">Количество лиц из числа детей-сирот и детей, оставшихся без попечения родителей, а также лиц из их числа, достигших возраста 23 лет, получивших жилое помещение специализированного жилищного фонда по договору найма специализированного </w:t>
            </w:r>
            <w:r w:rsidRPr="003043D0">
              <w:rPr>
                <w:rFonts w:ascii="Times New Roman" w:hAnsi="Times New Roman" w:cs="Times New Roman"/>
              </w:rPr>
              <w:lastRenderedPageBreak/>
              <w:t>жилого помещения</w:t>
            </w:r>
          </w:p>
        </w:tc>
      </w:tr>
      <w:tr w:rsidR="0003557F" w:rsidRPr="00E33E11" w:rsidTr="004D6FA1">
        <w:tc>
          <w:tcPr>
            <w:tcW w:w="980" w:type="dxa"/>
            <w:tcBorders>
              <w:top w:val="single" w:sz="4" w:space="0" w:color="auto"/>
              <w:bottom w:val="single" w:sz="4" w:space="0" w:color="auto"/>
              <w:right w:val="single" w:sz="4" w:space="0" w:color="auto"/>
            </w:tcBorders>
          </w:tcPr>
          <w:p w:rsidR="0003557F" w:rsidRDefault="00A70411"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lastRenderedPageBreak/>
              <w:t>2</w:t>
            </w:r>
          </w:p>
        </w:tc>
        <w:tc>
          <w:tcPr>
            <w:tcW w:w="14188" w:type="dxa"/>
            <w:gridSpan w:val="5"/>
            <w:tcBorders>
              <w:top w:val="single" w:sz="4" w:space="0" w:color="auto"/>
              <w:left w:val="single" w:sz="4" w:space="0" w:color="auto"/>
              <w:bottom w:val="single" w:sz="4" w:space="0" w:color="auto"/>
            </w:tcBorders>
            <w:vAlign w:val="center"/>
          </w:tcPr>
          <w:p w:rsidR="0003557F" w:rsidRPr="003043D0" w:rsidRDefault="0003557F" w:rsidP="000D475F">
            <w:pPr>
              <w:widowControl w:val="0"/>
              <w:shd w:val="clear" w:color="auto" w:fill="FFFFFF"/>
              <w:autoSpaceDE w:val="0"/>
              <w:autoSpaceDN w:val="0"/>
              <w:adjustRightInd w:val="0"/>
              <w:spacing w:after="0"/>
              <w:jc w:val="center"/>
              <w:rPr>
                <w:rFonts w:ascii="Times New Roman" w:hAnsi="Times New Roman" w:cs="Times New Roman"/>
              </w:rPr>
            </w:pPr>
            <w:r>
              <w:rPr>
                <w:rFonts w:ascii="Times New Roman CYR" w:eastAsia="Times New Roman" w:hAnsi="Times New Roman CYR" w:cs="Times New Roman CYR"/>
                <w:color w:val="000000"/>
                <w:sz w:val="24"/>
                <w:szCs w:val="24"/>
                <w:lang w:eastAsia="ru-RU"/>
              </w:rPr>
              <w:t>Комплекс процессных мероприятий</w:t>
            </w:r>
            <w:r w:rsidRPr="00801E2C">
              <w:rPr>
                <w:rFonts w:ascii="Times New Roman CYR" w:eastAsia="Times New Roman" w:hAnsi="Times New Roman CYR" w:cs="Times New Roman CYR"/>
                <w:color w:val="000000"/>
                <w:sz w:val="24"/>
                <w:szCs w:val="24"/>
                <w:lang w:eastAsia="ru-RU"/>
              </w:rPr>
              <w:t xml:space="preserve"> «</w:t>
            </w:r>
            <w:r>
              <w:rPr>
                <w:rFonts w:ascii="Times New Roman CYR" w:eastAsia="Times New Roman" w:hAnsi="Times New Roman CYR" w:cs="Times New Roman CYR"/>
                <w:color w:val="000000"/>
                <w:sz w:val="24"/>
                <w:szCs w:val="24"/>
                <w:lang w:eastAsia="ru-RU"/>
              </w:rPr>
              <w:t>Содействие росту реальных доходов семей с детьми»</w:t>
            </w:r>
          </w:p>
        </w:tc>
      </w:tr>
      <w:tr w:rsidR="0003557F" w:rsidRPr="00E33E11" w:rsidTr="007C11F6">
        <w:tc>
          <w:tcPr>
            <w:tcW w:w="980" w:type="dxa"/>
            <w:tcBorders>
              <w:top w:val="single" w:sz="4" w:space="0" w:color="auto"/>
              <w:bottom w:val="single" w:sz="4" w:space="0" w:color="auto"/>
              <w:right w:val="single" w:sz="4" w:space="0" w:color="auto"/>
            </w:tcBorders>
          </w:tcPr>
          <w:p w:rsidR="0003557F" w:rsidRDefault="0003557F"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c>
          <w:tcPr>
            <w:tcW w:w="5399" w:type="dxa"/>
            <w:tcBorders>
              <w:top w:val="single" w:sz="4" w:space="0" w:color="auto"/>
              <w:left w:val="single" w:sz="4" w:space="0" w:color="auto"/>
              <w:bottom w:val="single" w:sz="4" w:space="0" w:color="auto"/>
            </w:tcBorders>
            <w:vAlign w:val="center"/>
          </w:tcPr>
          <w:p w:rsidR="0003557F" w:rsidRPr="00801E2C" w:rsidRDefault="0003557F" w:rsidP="004D6FA1">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roofErr w:type="gramStart"/>
            <w:r w:rsidRPr="00801E2C">
              <w:rPr>
                <w:rFonts w:ascii="Times New Roman CYR" w:eastAsia="Times New Roman" w:hAnsi="Times New Roman CYR" w:cs="Times New Roman CYR"/>
                <w:color w:val="000000"/>
                <w:sz w:val="24"/>
                <w:szCs w:val="24"/>
                <w:lang w:eastAsia="ru-RU"/>
              </w:rPr>
              <w:t>Ответственный</w:t>
            </w:r>
            <w:proofErr w:type="gramEnd"/>
            <w:r w:rsidRPr="00801E2C">
              <w:rPr>
                <w:rFonts w:ascii="Times New Roman CYR" w:eastAsia="Times New Roman" w:hAnsi="Times New Roman CYR" w:cs="Times New Roman CYR"/>
                <w:color w:val="000000"/>
                <w:sz w:val="24"/>
                <w:szCs w:val="24"/>
                <w:lang w:eastAsia="ru-RU"/>
              </w:rPr>
              <w:t xml:space="preserve"> за реализацию</w:t>
            </w:r>
            <w:r>
              <w:rPr>
                <w:rFonts w:ascii="Times New Roman CYR" w:eastAsia="Times New Roman" w:hAnsi="Times New Roman CYR" w:cs="Times New Roman CYR"/>
                <w:color w:val="000000"/>
                <w:sz w:val="24"/>
                <w:szCs w:val="24"/>
                <w:lang w:eastAsia="ru-RU"/>
              </w:rPr>
              <w:t>: Управление социальной защиты населения администрации Еткульского муниципального района</w:t>
            </w:r>
            <w:r w:rsidRPr="00801E2C">
              <w:rPr>
                <w:rFonts w:ascii="Times New Roman CYR" w:eastAsia="Times New Roman" w:hAnsi="Times New Roman CYR" w:cs="Times New Roman CYR"/>
                <w:color w:val="000000"/>
                <w:sz w:val="24"/>
                <w:szCs w:val="24"/>
                <w:lang w:eastAsia="ru-RU"/>
              </w:rPr>
              <w:t xml:space="preserve"> </w:t>
            </w:r>
          </w:p>
        </w:tc>
        <w:tc>
          <w:tcPr>
            <w:tcW w:w="8789" w:type="dxa"/>
            <w:gridSpan w:val="4"/>
            <w:tcBorders>
              <w:top w:val="single" w:sz="4" w:space="0" w:color="auto"/>
              <w:left w:val="single" w:sz="4" w:space="0" w:color="auto"/>
              <w:bottom w:val="single" w:sz="4" w:space="0" w:color="auto"/>
            </w:tcBorders>
            <w:vAlign w:val="center"/>
          </w:tcPr>
          <w:p w:rsidR="0003557F" w:rsidRPr="00801E2C" w:rsidRDefault="0003557F" w:rsidP="004D6FA1">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срок реализации</w:t>
            </w:r>
            <w:r>
              <w:rPr>
                <w:rFonts w:ascii="Times New Roman CYR" w:eastAsia="Times New Roman" w:hAnsi="Times New Roman CYR" w:cs="Times New Roman CYR"/>
                <w:color w:val="000000"/>
                <w:sz w:val="24"/>
                <w:szCs w:val="24"/>
                <w:lang w:eastAsia="ru-RU"/>
              </w:rPr>
              <w:t>:</w:t>
            </w:r>
            <w:r w:rsidRPr="00801E2C">
              <w:rPr>
                <w:rFonts w:ascii="Times New Roman CYR" w:eastAsia="Times New Roman" w:hAnsi="Times New Roman CYR" w:cs="Times New Roman CYR"/>
                <w:color w:val="000000"/>
                <w:sz w:val="24"/>
                <w:szCs w:val="24"/>
                <w:lang w:eastAsia="ru-RU"/>
              </w:rPr>
              <w:t xml:space="preserve"> </w:t>
            </w:r>
            <w:r>
              <w:rPr>
                <w:rFonts w:ascii="Times New Roman CYR" w:eastAsia="Times New Roman" w:hAnsi="Times New Roman CYR" w:cs="Times New Roman CYR"/>
                <w:color w:val="000000"/>
                <w:sz w:val="24"/>
                <w:szCs w:val="24"/>
                <w:lang w:eastAsia="ru-RU"/>
              </w:rPr>
              <w:t>2025 - 2030</w:t>
            </w:r>
          </w:p>
        </w:tc>
      </w:tr>
      <w:tr w:rsidR="0003557F" w:rsidRPr="00E33E11" w:rsidTr="007C11F6">
        <w:tc>
          <w:tcPr>
            <w:tcW w:w="980" w:type="dxa"/>
            <w:tcBorders>
              <w:top w:val="single" w:sz="4" w:space="0" w:color="auto"/>
              <w:bottom w:val="single" w:sz="4" w:space="0" w:color="auto"/>
              <w:right w:val="single" w:sz="4" w:space="0" w:color="auto"/>
            </w:tcBorders>
          </w:tcPr>
          <w:p w:rsidR="0003557F" w:rsidRDefault="00A70411"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w:t>
            </w:r>
            <w:r w:rsidR="0003557F">
              <w:rPr>
                <w:rFonts w:ascii="Times New Roman CYR" w:eastAsia="Times New Roman" w:hAnsi="Times New Roman CYR" w:cs="Times New Roman CYR"/>
                <w:color w:val="000000"/>
                <w:sz w:val="24"/>
                <w:szCs w:val="24"/>
                <w:lang w:eastAsia="ru-RU"/>
              </w:rPr>
              <w:t>.1</w:t>
            </w:r>
          </w:p>
        </w:tc>
        <w:tc>
          <w:tcPr>
            <w:tcW w:w="5399" w:type="dxa"/>
            <w:tcBorders>
              <w:top w:val="single" w:sz="4" w:space="0" w:color="auto"/>
              <w:left w:val="single" w:sz="4" w:space="0" w:color="auto"/>
              <w:bottom w:val="single" w:sz="4" w:space="0" w:color="auto"/>
            </w:tcBorders>
            <w:vAlign w:val="center"/>
          </w:tcPr>
          <w:p w:rsidR="0003557F" w:rsidRDefault="0003557F" w:rsidP="007C11F6">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Улучшение качества жизни детей и семей с детьми</w:t>
            </w:r>
          </w:p>
        </w:tc>
        <w:tc>
          <w:tcPr>
            <w:tcW w:w="5528" w:type="dxa"/>
            <w:gridSpan w:val="3"/>
            <w:tcBorders>
              <w:top w:val="single" w:sz="4" w:space="0" w:color="auto"/>
              <w:left w:val="single" w:sz="4" w:space="0" w:color="auto"/>
              <w:bottom w:val="single" w:sz="4" w:space="0" w:color="auto"/>
            </w:tcBorders>
            <w:vAlign w:val="center"/>
          </w:tcPr>
          <w:p w:rsidR="0003557F" w:rsidRDefault="0003557F" w:rsidP="007C11F6">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Повышен уровень доходов семей с детьми с учетом адресности и нуждаемости</w:t>
            </w:r>
          </w:p>
        </w:tc>
        <w:tc>
          <w:tcPr>
            <w:tcW w:w="3261" w:type="dxa"/>
            <w:tcBorders>
              <w:top w:val="single" w:sz="4" w:space="0" w:color="auto"/>
              <w:left w:val="single" w:sz="4" w:space="0" w:color="auto"/>
              <w:bottom w:val="single" w:sz="4" w:space="0" w:color="auto"/>
            </w:tcBorders>
            <w:vAlign w:val="center"/>
          </w:tcPr>
          <w:p w:rsidR="0003557F" w:rsidRDefault="0003557F" w:rsidP="000D475F">
            <w:pPr>
              <w:pStyle w:val="a9"/>
            </w:pPr>
            <w:r>
              <w:t>доля семей, имеющих детей, которым предоставляются меры социальной поддержки, в общем числе семей с детьми, имеющих право на меры социальной поддержки;</w:t>
            </w:r>
          </w:p>
          <w:p w:rsidR="0003557F" w:rsidRDefault="0003557F" w:rsidP="007C11F6">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r>
      <w:tr w:rsidR="0003557F" w:rsidRPr="00E33E11" w:rsidTr="00AF7C25">
        <w:trPr>
          <w:trHeight w:val="97"/>
        </w:trPr>
        <w:tc>
          <w:tcPr>
            <w:tcW w:w="980" w:type="dxa"/>
            <w:tcBorders>
              <w:top w:val="single" w:sz="4" w:space="0" w:color="auto"/>
              <w:bottom w:val="single" w:sz="4" w:space="0" w:color="auto"/>
              <w:right w:val="single" w:sz="4" w:space="0" w:color="auto"/>
            </w:tcBorders>
          </w:tcPr>
          <w:p w:rsidR="0003557F" w:rsidRDefault="0003557F"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c>
          <w:tcPr>
            <w:tcW w:w="14188" w:type="dxa"/>
            <w:gridSpan w:val="5"/>
            <w:tcBorders>
              <w:top w:val="single" w:sz="4" w:space="0" w:color="auto"/>
              <w:left w:val="single" w:sz="4" w:space="0" w:color="auto"/>
              <w:bottom w:val="single" w:sz="4" w:space="0" w:color="auto"/>
            </w:tcBorders>
            <w:vAlign w:val="center"/>
          </w:tcPr>
          <w:p w:rsidR="0003557F" w:rsidRPr="00801E2C" w:rsidRDefault="0003557F" w:rsidP="007A56B9">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Направление подпрограмма «Повышение качества жизни граждан пожилого возраста и иных категорий граждан»</w:t>
            </w:r>
          </w:p>
        </w:tc>
      </w:tr>
      <w:tr w:rsidR="0003557F" w:rsidRPr="00E33E11" w:rsidTr="00AF7C25">
        <w:trPr>
          <w:trHeight w:val="97"/>
        </w:trPr>
        <w:tc>
          <w:tcPr>
            <w:tcW w:w="980" w:type="dxa"/>
            <w:tcBorders>
              <w:top w:val="single" w:sz="4" w:space="0" w:color="auto"/>
              <w:bottom w:val="single" w:sz="4" w:space="0" w:color="auto"/>
              <w:right w:val="single" w:sz="4" w:space="0" w:color="auto"/>
            </w:tcBorders>
          </w:tcPr>
          <w:p w:rsidR="0003557F" w:rsidRPr="00801E2C" w:rsidRDefault="00A70411"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3</w:t>
            </w:r>
          </w:p>
        </w:tc>
        <w:tc>
          <w:tcPr>
            <w:tcW w:w="14188" w:type="dxa"/>
            <w:gridSpan w:val="5"/>
            <w:tcBorders>
              <w:top w:val="single" w:sz="4" w:space="0" w:color="auto"/>
              <w:left w:val="single" w:sz="4" w:space="0" w:color="auto"/>
              <w:bottom w:val="single" w:sz="4" w:space="0" w:color="auto"/>
            </w:tcBorders>
            <w:vAlign w:val="center"/>
          </w:tcPr>
          <w:p w:rsidR="0003557F" w:rsidRPr="00801E2C" w:rsidRDefault="0003557F" w:rsidP="000D475F">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Комплекс процессных мероприятий «</w:t>
            </w:r>
            <w:r>
              <w:rPr>
                <w:rFonts w:ascii="Times New Roman CYR" w:eastAsia="Times New Roman" w:hAnsi="Times New Roman CYR" w:cs="Times New Roman CYR"/>
                <w:color w:val="000000"/>
                <w:sz w:val="24"/>
                <w:szCs w:val="24"/>
                <w:lang w:eastAsia="ru-RU"/>
              </w:rPr>
              <w:t>Предоставление мер социальной поддержки отдельным категориям граждан</w:t>
            </w:r>
            <w:r w:rsidRPr="00801E2C">
              <w:rPr>
                <w:rFonts w:ascii="Times New Roman CYR" w:eastAsia="Times New Roman" w:hAnsi="Times New Roman CYR" w:cs="Times New Roman CYR"/>
                <w:color w:val="000000"/>
                <w:sz w:val="24"/>
                <w:szCs w:val="24"/>
                <w:lang w:eastAsia="ru-RU"/>
              </w:rPr>
              <w:t>»</w:t>
            </w:r>
          </w:p>
        </w:tc>
      </w:tr>
      <w:tr w:rsidR="0003557F" w:rsidRPr="00E33E11" w:rsidTr="00F8402B">
        <w:tc>
          <w:tcPr>
            <w:tcW w:w="980" w:type="dxa"/>
            <w:tcBorders>
              <w:top w:val="single" w:sz="4" w:space="0" w:color="auto"/>
              <w:bottom w:val="single" w:sz="4" w:space="0" w:color="auto"/>
              <w:right w:val="single" w:sz="4" w:space="0" w:color="auto"/>
            </w:tcBorders>
          </w:tcPr>
          <w:p w:rsidR="0003557F" w:rsidRPr="00801E2C" w:rsidRDefault="0003557F"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c>
          <w:tcPr>
            <w:tcW w:w="5399" w:type="dxa"/>
            <w:tcBorders>
              <w:top w:val="single" w:sz="4" w:space="0" w:color="auto"/>
              <w:left w:val="single" w:sz="4" w:space="0" w:color="auto"/>
              <w:bottom w:val="single" w:sz="4" w:space="0" w:color="auto"/>
              <w:right w:val="single" w:sz="4" w:space="0" w:color="auto"/>
            </w:tcBorders>
            <w:vAlign w:val="center"/>
          </w:tcPr>
          <w:p w:rsidR="0003557F" w:rsidRPr="00801E2C" w:rsidRDefault="0003557F"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roofErr w:type="gramStart"/>
            <w:r w:rsidRPr="00801E2C">
              <w:rPr>
                <w:rFonts w:ascii="Times New Roman CYR" w:eastAsia="Times New Roman" w:hAnsi="Times New Roman CYR" w:cs="Times New Roman CYR"/>
                <w:color w:val="000000"/>
                <w:sz w:val="24"/>
                <w:szCs w:val="24"/>
                <w:lang w:eastAsia="ru-RU"/>
              </w:rPr>
              <w:t>Ответственный</w:t>
            </w:r>
            <w:proofErr w:type="gramEnd"/>
            <w:r w:rsidRPr="00801E2C">
              <w:rPr>
                <w:rFonts w:ascii="Times New Roman CYR" w:eastAsia="Times New Roman" w:hAnsi="Times New Roman CYR" w:cs="Times New Roman CYR"/>
                <w:color w:val="000000"/>
                <w:sz w:val="24"/>
                <w:szCs w:val="24"/>
                <w:lang w:eastAsia="ru-RU"/>
              </w:rPr>
              <w:t xml:space="preserve"> за реализацию</w:t>
            </w:r>
            <w:r>
              <w:rPr>
                <w:rFonts w:ascii="Times New Roman CYR" w:eastAsia="Times New Roman" w:hAnsi="Times New Roman CYR" w:cs="Times New Roman CYR"/>
                <w:color w:val="000000"/>
                <w:sz w:val="24"/>
                <w:szCs w:val="24"/>
                <w:lang w:eastAsia="ru-RU"/>
              </w:rPr>
              <w:t>: Управление социальной защиты населения администрации Еткульского муниципального района</w:t>
            </w:r>
          </w:p>
        </w:tc>
        <w:tc>
          <w:tcPr>
            <w:tcW w:w="8789" w:type="dxa"/>
            <w:gridSpan w:val="4"/>
            <w:tcBorders>
              <w:top w:val="single" w:sz="4" w:space="0" w:color="auto"/>
              <w:left w:val="single" w:sz="4" w:space="0" w:color="auto"/>
              <w:bottom w:val="single" w:sz="4" w:space="0" w:color="auto"/>
            </w:tcBorders>
            <w:vAlign w:val="center"/>
          </w:tcPr>
          <w:p w:rsidR="0003557F" w:rsidRPr="00801E2C" w:rsidRDefault="0003557F" w:rsidP="00AF7C25">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срок реализации: 2025 - 2030</w:t>
            </w:r>
          </w:p>
        </w:tc>
      </w:tr>
      <w:tr w:rsidR="0003557F" w:rsidRPr="00E33E11" w:rsidTr="007C11F6">
        <w:tc>
          <w:tcPr>
            <w:tcW w:w="980" w:type="dxa"/>
            <w:tcBorders>
              <w:top w:val="single" w:sz="4" w:space="0" w:color="auto"/>
              <w:bottom w:val="single" w:sz="4" w:space="0" w:color="auto"/>
              <w:right w:val="single" w:sz="4" w:space="0" w:color="auto"/>
            </w:tcBorders>
          </w:tcPr>
          <w:p w:rsidR="0003557F" w:rsidRPr="00801E2C" w:rsidRDefault="00A70411"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3</w:t>
            </w:r>
            <w:r w:rsidR="0003557F">
              <w:rPr>
                <w:rFonts w:ascii="Times New Roman CYR" w:eastAsia="Times New Roman" w:hAnsi="Times New Roman CYR" w:cs="Times New Roman CYR"/>
                <w:color w:val="000000"/>
                <w:sz w:val="24"/>
                <w:szCs w:val="24"/>
                <w:lang w:eastAsia="ru-RU"/>
              </w:rPr>
              <w:t>.1</w:t>
            </w:r>
          </w:p>
        </w:tc>
        <w:tc>
          <w:tcPr>
            <w:tcW w:w="5399" w:type="dxa"/>
            <w:tcBorders>
              <w:top w:val="single" w:sz="4" w:space="0" w:color="auto"/>
              <w:left w:val="single" w:sz="4" w:space="0" w:color="auto"/>
              <w:bottom w:val="single" w:sz="4" w:space="0" w:color="auto"/>
            </w:tcBorders>
            <w:vAlign w:val="center"/>
          </w:tcPr>
          <w:p w:rsidR="0003557F" w:rsidRPr="00801E2C" w:rsidRDefault="0003557F"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Предоставление мер социальной поддержки отдельным категориям граждан</w:t>
            </w:r>
          </w:p>
        </w:tc>
        <w:tc>
          <w:tcPr>
            <w:tcW w:w="5528" w:type="dxa"/>
            <w:gridSpan w:val="3"/>
            <w:tcBorders>
              <w:top w:val="single" w:sz="4" w:space="0" w:color="auto"/>
              <w:left w:val="single" w:sz="4" w:space="0" w:color="auto"/>
              <w:bottom w:val="single" w:sz="4" w:space="0" w:color="auto"/>
            </w:tcBorders>
            <w:vAlign w:val="center"/>
          </w:tcPr>
          <w:p w:rsidR="0003557F" w:rsidRPr="00801E2C" w:rsidRDefault="0003557F" w:rsidP="004D6FA1">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Обеспечено повышение уровня доходов граждан и своевременность предоставления социальных гарантий с учетом адресности и нуждаемости</w:t>
            </w:r>
          </w:p>
        </w:tc>
        <w:tc>
          <w:tcPr>
            <w:tcW w:w="3261" w:type="dxa"/>
            <w:tcBorders>
              <w:top w:val="single" w:sz="4" w:space="0" w:color="auto"/>
              <w:left w:val="single" w:sz="4" w:space="0" w:color="auto"/>
              <w:bottom w:val="single" w:sz="4" w:space="0" w:color="auto"/>
            </w:tcBorders>
            <w:vAlign w:val="center"/>
          </w:tcPr>
          <w:p w:rsidR="0003557F" w:rsidRPr="001722E3" w:rsidRDefault="0003557F" w:rsidP="00001D42">
            <w:pPr>
              <w:widowControl w:val="0"/>
              <w:shd w:val="clear" w:color="auto" w:fill="FFFFFF"/>
              <w:autoSpaceDE w:val="0"/>
              <w:autoSpaceDN w:val="0"/>
              <w:adjustRightInd w:val="0"/>
              <w:spacing w:after="0"/>
              <w:jc w:val="both"/>
              <w:rPr>
                <w:rFonts w:ascii="Times New Roman" w:eastAsia="Times New Roman" w:hAnsi="Times New Roman" w:cs="Times New Roman"/>
                <w:color w:val="000000"/>
                <w:sz w:val="24"/>
                <w:szCs w:val="24"/>
                <w:lang w:eastAsia="ru-RU"/>
              </w:rPr>
            </w:pPr>
            <w:r w:rsidRPr="001722E3">
              <w:rPr>
                <w:rFonts w:ascii="Times New Roman" w:hAnsi="Times New Roman" w:cs="Times New Roman"/>
              </w:rPr>
              <w:t xml:space="preserve">доля граждан, </w:t>
            </w:r>
            <w:r w:rsidR="00001D42">
              <w:rPr>
                <w:rFonts w:ascii="Times New Roman" w:hAnsi="Times New Roman" w:cs="Times New Roman"/>
              </w:rPr>
              <w:t xml:space="preserve">фактически охваченных мерами социальной поддержки и получающих </w:t>
            </w:r>
            <w:r w:rsidRPr="001722E3">
              <w:rPr>
                <w:rFonts w:ascii="Times New Roman" w:hAnsi="Times New Roman" w:cs="Times New Roman"/>
              </w:rPr>
              <w:t xml:space="preserve"> мер</w:t>
            </w:r>
            <w:r>
              <w:rPr>
                <w:rFonts w:ascii="Times New Roman" w:hAnsi="Times New Roman" w:cs="Times New Roman"/>
              </w:rPr>
              <w:t>ы</w:t>
            </w:r>
            <w:r w:rsidRPr="001722E3">
              <w:rPr>
                <w:rFonts w:ascii="Times New Roman" w:hAnsi="Times New Roman" w:cs="Times New Roman"/>
              </w:rPr>
              <w:t xml:space="preserve"> социальной поддержки </w:t>
            </w:r>
            <w:r w:rsidR="00001D42">
              <w:rPr>
                <w:rFonts w:ascii="Times New Roman" w:hAnsi="Times New Roman" w:cs="Times New Roman"/>
              </w:rPr>
              <w:t>в</w:t>
            </w:r>
            <w:r w:rsidRPr="001722E3">
              <w:rPr>
                <w:rFonts w:ascii="Times New Roman" w:hAnsi="Times New Roman" w:cs="Times New Roman"/>
              </w:rPr>
              <w:t xml:space="preserve"> обще</w:t>
            </w:r>
            <w:r w:rsidR="00001D42">
              <w:rPr>
                <w:rFonts w:ascii="Times New Roman" w:hAnsi="Times New Roman" w:cs="Times New Roman"/>
              </w:rPr>
              <w:t>й</w:t>
            </w:r>
            <w:r w:rsidRPr="001722E3">
              <w:rPr>
                <w:rFonts w:ascii="Times New Roman" w:hAnsi="Times New Roman" w:cs="Times New Roman"/>
              </w:rPr>
              <w:t xml:space="preserve"> </w:t>
            </w:r>
            <w:r w:rsidR="00001D42">
              <w:rPr>
                <w:rFonts w:ascii="Times New Roman" w:hAnsi="Times New Roman" w:cs="Times New Roman"/>
              </w:rPr>
              <w:t>численности</w:t>
            </w:r>
            <w:r w:rsidRPr="001722E3">
              <w:rPr>
                <w:rFonts w:ascii="Times New Roman" w:hAnsi="Times New Roman" w:cs="Times New Roman"/>
              </w:rPr>
              <w:t xml:space="preserve"> граждан, </w:t>
            </w:r>
            <w:r w:rsidR="00001D42">
              <w:rPr>
                <w:rFonts w:ascii="Times New Roman" w:hAnsi="Times New Roman" w:cs="Times New Roman"/>
              </w:rPr>
              <w:t>обратившихся</w:t>
            </w:r>
            <w:r w:rsidRPr="00DC503F">
              <w:rPr>
                <w:rFonts w:ascii="Times New Roman" w:hAnsi="Times New Roman" w:cs="Times New Roman"/>
              </w:rPr>
              <w:t xml:space="preserve"> </w:t>
            </w:r>
            <w:r w:rsidR="00001D42">
              <w:rPr>
                <w:rFonts w:ascii="Times New Roman" w:hAnsi="Times New Roman" w:cs="Times New Roman"/>
              </w:rPr>
              <w:t>за</w:t>
            </w:r>
            <w:r w:rsidRPr="00DC503F">
              <w:rPr>
                <w:rFonts w:ascii="Times New Roman" w:hAnsi="Times New Roman" w:cs="Times New Roman"/>
              </w:rPr>
              <w:t xml:space="preserve"> меры социальной поддержки;</w:t>
            </w:r>
          </w:p>
        </w:tc>
      </w:tr>
      <w:tr w:rsidR="0003557F" w:rsidRPr="00E33E11" w:rsidTr="00AF7C25">
        <w:tc>
          <w:tcPr>
            <w:tcW w:w="980" w:type="dxa"/>
            <w:tcBorders>
              <w:top w:val="single" w:sz="4" w:space="0" w:color="auto"/>
              <w:bottom w:val="single" w:sz="4" w:space="0" w:color="auto"/>
              <w:right w:val="single" w:sz="4" w:space="0" w:color="auto"/>
            </w:tcBorders>
          </w:tcPr>
          <w:p w:rsidR="0003557F" w:rsidRDefault="0003557F"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c>
          <w:tcPr>
            <w:tcW w:w="14188" w:type="dxa"/>
            <w:gridSpan w:val="5"/>
            <w:tcBorders>
              <w:top w:val="single" w:sz="4" w:space="0" w:color="auto"/>
              <w:left w:val="single" w:sz="4" w:space="0" w:color="auto"/>
              <w:bottom w:val="single" w:sz="4" w:space="0" w:color="auto"/>
            </w:tcBorders>
            <w:vAlign w:val="center"/>
          </w:tcPr>
          <w:p w:rsidR="0003557F" w:rsidRPr="00801E2C" w:rsidRDefault="0003557F" w:rsidP="007A206D">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 xml:space="preserve">Направление подпрограмма </w:t>
            </w:r>
            <w:r>
              <w:rPr>
                <w:rFonts w:ascii="Times New Roman" w:hAnsi="Times New Roman" w:cs="Times New Roman"/>
                <w:sz w:val="24"/>
                <w:szCs w:val="24"/>
              </w:rPr>
              <w:t>«Повышение эффективности государственной поддержки</w:t>
            </w:r>
            <w:r w:rsidRPr="006C736C">
              <w:rPr>
                <w:rFonts w:ascii="Times New Roman" w:hAnsi="Times New Roman" w:cs="Times New Roman"/>
                <w:sz w:val="24"/>
                <w:szCs w:val="24"/>
              </w:rPr>
              <w:t xml:space="preserve"> социально ориентированных некоммерческих организаций</w:t>
            </w:r>
            <w:r>
              <w:rPr>
                <w:rFonts w:ascii="Times New Roman" w:hAnsi="Times New Roman" w:cs="Times New Roman"/>
                <w:sz w:val="24"/>
                <w:szCs w:val="24"/>
              </w:rPr>
              <w:t>»</w:t>
            </w:r>
          </w:p>
        </w:tc>
      </w:tr>
      <w:tr w:rsidR="0003557F" w:rsidRPr="00E33E11" w:rsidTr="00AF7C25">
        <w:tc>
          <w:tcPr>
            <w:tcW w:w="980" w:type="dxa"/>
            <w:tcBorders>
              <w:top w:val="single" w:sz="4" w:space="0" w:color="auto"/>
              <w:bottom w:val="single" w:sz="4" w:space="0" w:color="auto"/>
              <w:right w:val="single" w:sz="4" w:space="0" w:color="auto"/>
            </w:tcBorders>
          </w:tcPr>
          <w:p w:rsidR="0003557F" w:rsidRPr="00801E2C" w:rsidRDefault="00A70411"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4</w:t>
            </w:r>
          </w:p>
        </w:tc>
        <w:tc>
          <w:tcPr>
            <w:tcW w:w="14188" w:type="dxa"/>
            <w:gridSpan w:val="5"/>
            <w:tcBorders>
              <w:top w:val="single" w:sz="4" w:space="0" w:color="auto"/>
              <w:left w:val="single" w:sz="4" w:space="0" w:color="auto"/>
              <w:bottom w:val="single" w:sz="4" w:space="0" w:color="auto"/>
            </w:tcBorders>
            <w:vAlign w:val="center"/>
          </w:tcPr>
          <w:p w:rsidR="0003557F" w:rsidRDefault="0003557F" w:rsidP="00B2739A">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Комплекс процессных мероприятий «</w:t>
            </w:r>
            <w:r>
              <w:rPr>
                <w:rFonts w:ascii="Times New Roman CYR" w:eastAsia="Times New Roman" w:hAnsi="Times New Roman CYR" w:cs="Times New Roman CYR"/>
                <w:color w:val="000000"/>
                <w:sz w:val="24"/>
                <w:szCs w:val="24"/>
                <w:lang w:eastAsia="ru-RU"/>
              </w:rPr>
              <w:t xml:space="preserve">Реализация </w:t>
            </w:r>
            <w:r w:rsidR="00B2739A">
              <w:rPr>
                <w:rFonts w:ascii="Times New Roman CYR" w:eastAsia="Times New Roman" w:hAnsi="Times New Roman CYR" w:cs="Times New Roman CYR"/>
                <w:color w:val="000000"/>
                <w:sz w:val="24"/>
                <w:szCs w:val="24"/>
                <w:lang w:eastAsia="ru-RU"/>
              </w:rPr>
              <w:t>иных государственных (муниципальных) функций в области социальной политики</w:t>
            </w:r>
            <w:r w:rsidRPr="00801E2C">
              <w:rPr>
                <w:rFonts w:ascii="Times New Roman CYR" w:eastAsia="Times New Roman" w:hAnsi="Times New Roman CYR" w:cs="Times New Roman CYR"/>
                <w:color w:val="000000"/>
                <w:sz w:val="24"/>
                <w:szCs w:val="24"/>
                <w:lang w:eastAsia="ru-RU"/>
              </w:rPr>
              <w:t>»</w:t>
            </w:r>
          </w:p>
        </w:tc>
      </w:tr>
      <w:tr w:rsidR="0003557F" w:rsidRPr="00E33E11" w:rsidTr="00AF7C25">
        <w:tc>
          <w:tcPr>
            <w:tcW w:w="980" w:type="dxa"/>
            <w:tcBorders>
              <w:top w:val="single" w:sz="4" w:space="0" w:color="auto"/>
              <w:bottom w:val="single" w:sz="4" w:space="0" w:color="auto"/>
              <w:right w:val="single" w:sz="4" w:space="0" w:color="auto"/>
            </w:tcBorders>
          </w:tcPr>
          <w:p w:rsidR="0003557F" w:rsidRPr="00801E2C" w:rsidRDefault="0003557F"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c>
          <w:tcPr>
            <w:tcW w:w="5399" w:type="dxa"/>
            <w:tcBorders>
              <w:top w:val="single" w:sz="4" w:space="0" w:color="auto"/>
              <w:left w:val="single" w:sz="4" w:space="0" w:color="auto"/>
              <w:bottom w:val="single" w:sz="4" w:space="0" w:color="auto"/>
            </w:tcBorders>
            <w:vAlign w:val="center"/>
          </w:tcPr>
          <w:p w:rsidR="0003557F" w:rsidRPr="00801E2C" w:rsidRDefault="0003557F"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roofErr w:type="gramStart"/>
            <w:r w:rsidRPr="00801E2C">
              <w:rPr>
                <w:rFonts w:ascii="Times New Roman CYR" w:eastAsia="Times New Roman" w:hAnsi="Times New Roman CYR" w:cs="Times New Roman CYR"/>
                <w:color w:val="000000"/>
                <w:sz w:val="24"/>
                <w:szCs w:val="24"/>
                <w:lang w:eastAsia="ru-RU"/>
              </w:rPr>
              <w:t>Ответственный</w:t>
            </w:r>
            <w:proofErr w:type="gramEnd"/>
            <w:r w:rsidRPr="00801E2C">
              <w:rPr>
                <w:rFonts w:ascii="Times New Roman CYR" w:eastAsia="Times New Roman" w:hAnsi="Times New Roman CYR" w:cs="Times New Roman CYR"/>
                <w:color w:val="000000"/>
                <w:sz w:val="24"/>
                <w:szCs w:val="24"/>
                <w:lang w:eastAsia="ru-RU"/>
              </w:rPr>
              <w:t xml:space="preserve"> за реализацию</w:t>
            </w:r>
            <w:r>
              <w:rPr>
                <w:rFonts w:ascii="Times New Roman CYR" w:eastAsia="Times New Roman" w:hAnsi="Times New Roman CYR" w:cs="Times New Roman CYR"/>
                <w:color w:val="000000"/>
                <w:sz w:val="24"/>
                <w:szCs w:val="24"/>
                <w:lang w:eastAsia="ru-RU"/>
              </w:rPr>
              <w:t>: Управление социальной защиты населения администрации Еткульского муниципального района</w:t>
            </w:r>
          </w:p>
        </w:tc>
        <w:tc>
          <w:tcPr>
            <w:tcW w:w="8789" w:type="dxa"/>
            <w:gridSpan w:val="4"/>
            <w:tcBorders>
              <w:top w:val="single" w:sz="4" w:space="0" w:color="auto"/>
              <w:left w:val="single" w:sz="4" w:space="0" w:color="auto"/>
              <w:bottom w:val="single" w:sz="4" w:space="0" w:color="auto"/>
            </w:tcBorders>
            <w:vAlign w:val="center"/>
          </w:tcPr>
          <w:p w:rsidR="0003557F" w:rsidRPr="00801E2C" w:rsidRDefault="0003557F"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срок реализации: 2025-2030</w:t>
            </w:r>
          </w:p>
        </w:tc>
      </w:tr>
      <w:tr w:rsidR="0003557F" w:rsidRPr="00E33E11" w:rsidTr="00AF7C25">
        <w:tc>
          <w:tcPr>
            <w:tcW w:w="980" w:type="dxa"/>
            <w:tcBorders>
              <w:top w:val="single" w:sz="4" w:space="0" w:color="auto"/>
              <w:bottom w:val="single" w:sz="4" w:space="0" w:color="auto"/>
              <w:right w:val="single" w:sz="4" w:space="0" w:color="auto"/>
            </w:tcBorders>
          </w:tcPr>
          <w:p w:rsidR="0003557F" w:rsidRPr="00801E2C" w:rsidRDefault="00A70411"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4</w:t>
            </w:r>
            <w:r w:rsidR="0003557F">
              <w:rPr>
                <w:rFonts w:ascii="Times New Roman CYR" w:eastAsia="Times New Roman" w:hAnsi="Times New Roman CYR" w:cs="Times New Roman CYR"/>
                <w:color w:val="000000"/>
                <w:sz w:val="24"/>
                <w:szCs w:val="24"/>
                <w:lang w:eastAsia="ru-RU"/>
              </w:rPr>
              <w:t>.1</w:t>
            </w:r>
          </w:p>
        </w:tc>
        <w:tc>
          <w:tcPr>
            <w:tcW w:w="5399" w:type="dxa"/>
            <w:tcBorders>
              <w:top w:val="single" w:sz="4" w:space="0" w:color="auto"/>
              <w:left w:val="single" w:sz="4" w:space="0" w:color="auto"/>
              <w:bottom w:val="single" w:sz="4" w:space="0" w:color="auto"/>
            </w:tcBorders>
            <w:vAlign w:val="center"/>
          </w:tcPr>
          <w:p w:rsidR="0003557F" w:rsidRDefault="0003557F" w:rsidP="009A4F79">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Поддержка социально ориентированных некоммерческих организаций (СОНКО)</w:t>
            </w:r>
          </w:p>
        </w:tc>
        <w:tc>
          <w:tcPr>
            <w:tcW w:w="5528" w:type="dxa"/>
            <w:gridSpan w:val="3"/>
            <w:tcBorders>
              <w:top w:val="single" w:sz="4" w:space="0" w:color="auto"/>
              <w:left w:val="single" w:sz="4" w:space="0" w:color="auto"/>
              <w:bottom w:val="single" w:sz="4" w:space="0" w:color="auto"/>
            </w:tcBorders>
            <w:vAlign w:val="center"/>
          </w:tcPr>
          <w:p w:rsidR="0003557F" w:rsidRDefault="0003557F" w:rsidP="004557F7">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Предоставлена поддержка социально ориентированным некоммерческим организациям (финансовая, информационная</w:t>
            </w:r>
            <w:proofErr w:type="gramStart"/>
            <w:r>
              <w:rPr>
                <w:rFonts w:ascii="Times New Roman CYR" w:eastAsia="Times New Roman" w:hAnsi="Times New Roman CYR" w:cs="Times New Roman CYR"/>
                <w:color w:val="000000"/>
                <w:sz w:val="24"/>
                <w:szCs w:val="24"/>
                <w:lang w:eastAsia="ru-RU"/>
              </w:rPr>
              <w:t xml:space="preserve"> )</w:t>
            </w:r>
            <w:proofErr w:type="gramEnd"/>
          </w:p>
        </w:tc>
        <w:tc>
          <w:tcPr>
            <w:tcW w:w="3261" w:type="dxa"/>
            <w:tcBorders>
              <w:top w:val="single" w:sz="4" w:space="0" w:color="auto"/>
              <w:left w:val="single" w:sz="4" w:space="0" w:color="auto"/>
              <w:bottom w:val="single" w:sz="4" w:space="0" w:color="auto"/>
            </w:tcBorders>
            <w:vAlign w:val="center"/>
          </w:tcPr>
          <w:p w:rsidR="0003557F" w:rsidRPr="00801E2C" w:rsidRDefault="0003557F"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Количество СОНКО, которым оказана финансовая поддержка</w:t>
            </w:r>
          </w:p>
        </w:tc>
      </w:tr>
      <w:tr w:rsidR="0003557F" w:rsidRPr="00E33E11" w:rsidTr="00AF7C25">
        <w:tc>
          <w:tcPr>
            <w:tcW w:w="980" w:type="dxa"/>
            <w:tcBorders>
              <w:top w:val="single" w:sz="4" w:space="0" w:color="auto"/>
              <w:bottom w:val="single" w:sz="4" w:space="0" w:color="auto"/>
              <w:right w:val="single" w:sz="4" w:space="0" w:color="auto"/>
            </w:tcBorders>
          </w:tcPr>
          <w:p w:rsidR="0003557F" w:rsidRDefault="0003557F"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c>
          <w:tcPr>
            <w:tcW w:w="14188" w:type="dxa"/>
            <w:gridSpan w:val="5"/>
            <w:tcBorders>
              <w:top w:val="single" w:sz="4" w:space="0" w:color="auto"/>
              <w:left w:val="single" w:sz="4" w:space="0" w:color="auto"/>
              <w:bottom w:val="single" w:sz="4" w:space="0" w:color="auto"/>
            </w:tcBorders>
            <w:vAlign w:val="center"/>
          </w:tcPr>
          <w:p w:rsidR="0003557F" w:rsidRPr="00801E2C" w:rsidRDefault="0003557F" w:rsidP="007A206D">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 xml:space="preserve">Направление подпрограмма </w:t>
            </w:r>
            <w:r>
              <w:rPr>
                <w:rFonts w:ascii="Times New Roman" w:eastAsia="Times New Roman" w:hAnsi="Times New Roman" w:cs="Times New Roman"/>
                <w:color w:val="000000"/>
                <w:sz w:val="24"/>
                <w:szCs w:val="24"/>
                <w:lang w:eastAsia="ru-RU"/>
              </w:rPr>
              <w:t>«Функционирование системы социального обслуживания и социальной поддержки отдельных категорий граждан»</w:t>
            </w:r>
          </w:p>
        </w:tc>
      </w:tr>
      <w:tr w:rsidR="0003557F" w:rsidRPr="00E33E11" w:rsidTr="00AF7C25">
        <w:tc>
          <w:tcPr>
            <w:tcW w:w="980" w:type="dxa"/>
            <w:tcBorders>
              <w:top w:val="single" w:sz="4" w:space="0" w:color="auto"/>
              <w:bottom w:val="single" w:sz="4" w:space="0" w:color="auto"/>
              <w:right w:val="single" w:sz="4" w:space="0" w:color="auto"/>
            </w:tcBorders>
          </w:tcPr>
          <w:p w:rsidR="0003557F" w:rsidRPr="00801E2C" w:rsidRDefault="00A70411"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w:t>
            </w:r>
          </w:p>
        </w:tc>
        <w:tc>
          <w:tcPr>
            <w:tcW w:w="14188" w:type="dxa"/>
            <w:gridSpan w:val="5"/>
            <w:tcBorders>
              <w:top w:val="single" w:sz="4" w:space="0" w:color="auto"/>
              <w:left w:val="single" w:sz="4" w:space="0" w:color="auto"/>
              <w:bottom w:val="single" w:sz="4" w:space="0" w:color="auto"/>
            </w:tcBorders>
            <w:vAlign w:val="center"/>
          </w:tcPr>
          <w:p w:rsidR="0003557F" w:rsidRDefault="0003557F" w:rsidP="007A206D">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Комплекс процессных мероприятий «</w:t>
            </w:r>
            <w:r>
              <w:rPr>
                <w:rFonts w:ascii="Times New Roman CYR" w:eastAsia="Times New Roman" w:hAnsi="Times New Roman CYR" w:cs="Times New Roman CYR"/>
                <w:color w:val="000000"/>
                <w:sz w:val="24"/>
                <w:szCs w:val="24"/>
                <w:lang w:eastAsia="ru-RU"/>
              </w:rPr>
              <w:t>Социальное обслуживание населения</w:t>
            </w:r>
            <w:r w:rsidRPr="00801E2C">
              <w:rPr>
                <w:rFonts w:ascii="Times New Roman CYR" w:eastAsia="Times New Roman" w:hAnsi="Times New Roman CYR" w:cs="Times New Roman CYR"/>
                <w:color w:val="000000"/>
                <w:sz w:val="24"/>
                <w:szCs w:val="24"/>
                <w:lang w:eastAsia="ru-RU"/>
              </w:rPr>
              <w:t>»</w:t>
            </w:r>
          </w:p>
        </w:tc>
      </w:tr>
      <w:tr w:rsidR="0003557F" w:rsidRPr="00E33E11" w:rsidTr="00AF7C25">
        <w:tc>
          <w:tcPr>
            <w:tcW w:w="980" w:type="dxa"/>
            <w:tcBorders>
              <w:top w:val="single" w:sz="4" w:space="0" w:color="auto"/>
              <w:bottom w:val="single" w:sz="4" w:space="0" w:color="auto"/>
              <w:right w:val="single" w:sz="4" w:space="0" w:color="auto"/>
            </w:tcBorders>
          </w:tcPr>
          <w:p w:rsidR="0003557F" w:rsidRPr="00801E2C" w:rsidRDefault="0003557F"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c>
          <w:tcPr>
            <w:tcW w:w="5399" w:type="dxa"/>
            <w:tcBorders>
              <w:top w:val="single" w:sz="4" w:space="0" w:color="auto"/>
              <w:left w:val="single" w:sz="4" w:space="0" w:color="auto"/>
              <w:bottom w:val="single" w:sz="4" w:space="0" w:color="auto"/>
            </w:tcBorders>
            <w:vAlign w:val="center"/>
          </w:tcPr>
          <w:p w:rsidR="0003557F" w:rsidRPr="00801E2C" w:rsidRDefault="0003557F" w:rsidP="004557F7">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roofErr w:type="gramStart"/>
            <w:r w:rsidRPr="00801E2C">
              <w:rPr>
                <w:rFonts w:ascii="Times New Roman CYR" w:eastAsia="Times New Roman" w:hAnsi="Times New Roman CYR" w:cs="Times New Roman CYR"/>
                <w:color w:val="000000"/>
                <w:sz w:val="24"/>
                <w:szCs w:val="24"/>
                <w:lang w:eastAsia="ru-RU"/>
              </w:rPr>
              <w:t>Ответственный</w:t>
            </w:r>
            <w:proofErr w:type="gramEnd"/>
            <w:r w:rsidRPr="00801E2C">
              <w:rPr>
                <w:rFonts w:ascii="Times New Roman CYR" w:eastAsia="Times New Roman" w:hAnsi="Times New Roman CYR" w:cs="Times New Roman CYR"/>
                <w:color w:val="000000"/>
                <w:sz w:val="24"/>
                <w:szCs w:val="24"/>
                <w:lang w:eastAsia="ru-RU"/>
              </w:rPr>
              <w:t xml:space="preserve"> за реализацию</w:t>
            </w:r>
            <w:r>
              <w:rPr>
                <w:rFonts w:ascii="Times New Roman CYR" w:eastAsia="Times New Roman" w:hAnsi="Times New Roman CYR" w:cs="Times New Roman CYR"/>
                <w:color w:val="000000"/>
                <w:sz w:val="24"/>
                <w:szCs w:val="24"/>
                <w:lang w:eastAsia="ru-RU"/>
              </w:rPr>
              <w:t>: Управление социальной защиты населения администрации Еткульского муниципального района</w:t>
            </w:r>
          </w:p>
        </w:tc>
        <w:tc>
          <w:tcPr>
            <w:tcW w:w="8789" w:type="dxa"/>
            <w:gridSpan w:val="4"/>
            <w:tcBorders>
              <w:top w:val="single" w:sz="4" w:space="0" w:color="auto"/>
              <w:left w:val="single" w:sz="4" w:space="0" w:color="auto"/>
              <w:bottom w:val="single" w:sz="4" w:space="0" w:color="auto"/>
            </w:tcBorders>
            <w:vAlign w:val="center"/>
          </w:tcPr>
          <w:p w:rsidR="0003557F" w:rsidRPr="00801E2C" w:rsidRDefault="0003557F" w:rsidP="004557F7">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срок реализации: 2025 - 2030</w:t>
            </w:r>
          </w:p>
        </w:tc>
      </w:tr>
      <w:tr w:rsidR="0003557F" w:rsidRPr="00E33E11" w:rsidTr="00AF7C25">
        <w:tc>
          <w:tcPr>
            <w:tcW w:w="980" w:type="dxa"/>
            <w:tcBorders>
              <w:top w:val="single" w:sz="4" w:space="0" w:color="auto"/>
              <w:bottom w:val="single" w:sz="4" w:space="0" w:color="auto"/>
              <w:right w:val="single" w:sz="4" w:space="0" w:color="auto"/>
            </w:tcBorders>
          </w:tcPr>
          <w:p w:rsidR="0003557F" w:rsidRPr="00801E2C" w:rsidRDefault="00A70411"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w:t>
            </w:r>
            <w:r w:rsidR="0003557F">
              <w:rPr>
                <w:rFonts w:ascii="Times New Roman CYR" w:eastAsia="Times New Roman" w:hAnsi="Times New Roman CYR" w:cs="Times New Roman CYR"/>
                <w:color w:val="000000"/>
                <w:sz w:val="24"/>
                <w:szCs w:val="24"/>
                <w:lang w:eastAsia="ru-RU"/>
              </w:rPr>
              <w:t>.1</w:t>
            </w:r>
          </w:p>
        </w:tc>
        <w:tc>
          <w:tcPr>
            <w:tcW w:w="5399" w:type="dxa"/>
            <w:tcBorders>
              <w:top w:val="single" w:sz="4" w:space="0" w:color="auto"/>
              <w:left w:val="single" w:sz="4" w:space="0" w:color="auto"/>
              <w:bottom w:val="single" w:sz="4" w:space="0" w:color="auto"/>
            </w:tcBorders>
            <w:vAlign w:val="center"/>
          </w:tcPr>
          <w:p w:rsidR="0003557F" w:rsidRDefault="0003557F"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 xml:space="preserve">  </w:t>
            </w:r>
          </w:p>
          <w:p w:rsidR="0003557F" w:rsidRDefault="0003557F"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Улучшение качества жизни граждан пожилого возраста и инвалидов, а также детей и семей с детьми, оказавшихся в трудной жизненной ситуации.</w:t>
            </w:r>
          </w:p>
        </w:tc>
        <w:tc>
          <w:tcPr>
            <w:tcW w:w="5528" w:type="dxa"/>
            <w:gridSpan w:val="3"/>
            <w:tcBorders>
              <w:top w:val="single" w:sz="4" w:space="0" w:color="auto"/>
              <w:left w:val="single" w:sz="4" w:space="0" w:color="auto"/>
              <w:bottom w:val="single" w:sz="4" w:space="0" w:color="auto"/>
            </w:tcBorders>
            <w:vAlign w:val="center"/>
          </w:tcPr>
          <w:p w:rsidR="0003557F" w:rsidRDefault="0003557F"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Созданы условия для улучшения качества  предоставления социальных услуг</w:t>
            </w:r>
          </w:p>
        </w:tc>
        <w:tc>
          <w:tcPr>
            <w:tcW w:w="3261" w:type="dxa"/>
            <w:tcBorders>
              <w:top w:val="single" w:sz="4" w:space="0" w:color="auto"/>
              <w:left w:val="single" w:sz="4" w:space="0" w:color="auto"/>
              <w:bottom w:val="single" w:sz="4" w:space="0" w:color="auto"/>
            </w:tcBorders>
            <w:vAlign w:val="center"/>
          </w:tcPr>
          <w:p w:rsidR="0003557F" w:rsidRDefault="0003557F" w:rsidP="00034A4A">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организациях социального обслуживания населения</w:t>
            </w:r>
          </w:p>
        </w:tc>
      </w:tr>
      <w:tr w:rsidR="0003557F" w:rsidRPr="00E33E11" w:rsidTr="004D6FA1">
        <w:tc>
          <w:tcPr>
            <w:tcW w:w="980" w:type="dxa"/>
            <w:tcBorders>
              <w:top w:val="single" w:sz="4" w:space="0" w:color="auto"/>
              <w:bottom w:val="single" w:sz="4" w:space="0" w:color="auto"/>
              <w:right w:val="single" w:sz="4" w:space="0" w:color="auto"/>
            </w:tcBorders>
          </w:tcPr>
          <w:p w:rsidR="0003557F" w:rsidRDefault="00A70411"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6</w:t>
            </w:r>
          </w:p>
        </w:tc>
        <w:tc>
          <w:tcPr>
            <w:tcW w:w="14188" w:type="dxa"/>
            <w:gridSpan w:val="5"/>
            <w:tcBorders>
              <w:top w:val="single" w:sz="4" w:space="0" w:color="auto"/>
              <w:left w:val="single" w:sz="4" w:space="0" w:color="auto"/>
              <w:bottom w:val="single" w:sz="4" w:space="0" w:color="auto"/>
            </w:tcBorders>
            <w:vAlign w:val="center"/>
          </w:tcPr>
          <w:p w:rsidR="0003557F" w:rsidRDefault="0003557F" w:rsidP="00E14D79">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Комплекс процессных мероприятий «</w:t>
            </w:r>
            <w:r w:rsidR="00B2739A">
              <w:rPr>
                <w:rFonts w:ascii="Times New Roman CYR" w:eastAsia="Times New Roman" w:hAnsi="Times New Roman CYR" w:cs="Times New Roman CYR"/>
                <w:color w:val="000000"/>
                <w:sz w:val="24"/>
                <w:szCs w:val="24"/>
                <w:lang w:eastAsia="ru-RU"/>
              </w:rPr>
              <w:t>П</w:t>
            </w:r>
            <w:r>
              <w:rPr>
                <w:rFonts w:ascii="Times New Roman CYR" w:eastAsia="Times New Roman" w:hAnsi="Times New Roman CYR" w:cs="Times New Roman CYR"/>
                <w:color w:val="000000"/>
                <w:sz w:val="24"/>
                <w:szCs w:val="24"/>
                <w:lang w:eastAsia="ru-RU"/>
              </w:rPr>
              <w:t>редоставлени</w:t>
            </w:r>
            <w:r w:rsidR="00B2739A">
              <w:rPr>
                <w:rFonts w:ascii="Times New Roman CYR" w:eastAsia="Times New Roman" w:hAnsi="Times New Roman CYR" w:cs="Times New Roman CYR"/>
                <w:color w:val="000000"/>
                <w:sz w:val="24"/>
                <w:szCs w:val="24"/>
                <w:lang w:eastAsia="ru-RU"/>
              </w:rPr>
              <w:t>е</w:t>
            </w:r>
            <w:r>
              <w:rPr>
                <w:rFonts w:ascii="Times New Roman CYR" w:eastAsia="Times New Roman" w:hAnsi="Times New Roman CYR" w:cs="Times New Roman CYR"/>
                <w:color w:val="000000"/>
                <w:sz w:val="24"/>
                <w:szCs w:val="24"/>
                <w:lang w:eastAsia="ru-RU"/>
              </w:rPr>
              <w:t xml:space="preserve"> мер социальной поддержки </w:t>
            </w:r>
            <w:r w:rsidR="00B2739A">
              <w:rPr>
                <w:rFonts w:ascii="Times New Roman CYR" w:eastAsia="Times New Roman" w:hAnsi="Times New Roman CYR" w:cs="Times New Roman CYR"/>
                <w:color w:val="000000"/>
                <w:sz w:val="24"/>
                <w:szCs w:val="24"/>
                <w:lang w:eastAsia="ru-RU"/>
              </w:rPr>
              <w:t xml:space="preserve"> отдельным категориям </w:t>
            </w:r>
            <w:r>
              <w:rPr>
                <w:rFonts w:ascii="Times New Roman CYR" w:eastAsia="Times New Roman" w:hAnsi="Times New Roman CYR" w:cs="Times New Roman CYR"/>
                <w:color w:val="000000"/>
                <w:sz w:val="24"/>
                <w:szCs w:val="24"/>
                <w:lang w:eastAsia="ru-RU"/>
              </w:rPr>
              <w:t>граждан</w:t>
            </w:r>
            <w:r w:rsidRPr="00801E2C">
              <w:rPr>
                <w:rFonts w:ascii="Times New Roman CYR" w:eastAsia="Times New Roman" w:hAnsi="Times New Roman CYR" w:cs="Times New Roman CYR"/>
                <w:color w:val="000000"/>
                <w:sz w:val="24"/>
                <w:szCs w:val="24"/>
                <w:lang w:eastAsia="ru-RU"/>
              </w:rPr>
              <w:t>»</w:t>
            </w:r>
          </w:p>
        </w:tc>
      </w:tr>
      <w:tr w:rsidR="0003557F" w:rsidRPr="00E33E11" w:rsidTr="004D6FA1">
        <w:tc>
          <w:tcPr>
            <w:tcW w:w="980" w:type="dxa"/>
            <w:tcBorders>
              <w:top w:val="single" w:sz="4" w:space="0" w:color="auto"/>
              <w:bottom w:val="single" w:sz="4" w:space="0" w:color="auto"/>
              <w:right w:val="single" w:sz="4" w:space="0" w:color="auto"/>
            </w:tcBorders>
          </w:tcPr>
          <w:p w:rsidR="0003557F" w:rsidRDefault="0003557F"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c>
          <w:tcPr>
            <w:tcW w:w="5399" w:type="dxa"/>
            <w:tcBorders>
              <w:top w:val="single" w:sz="4" w:space="0" w:color="auto"/>
              <w:left w:val="single" w:sz="4" w:space="0" w:color="auto"/>
              <w:bottom w:val="single" w:sz="4" w:space="0" w:color="auto"/>
            </w:tcBorders>
            <w:vAlign w:val="center"/>
          </w:tcPr>
          <w:p w:rsidR="0003557F" w:rsidRPr="00801E2C" w:rsidRDefault="0003557F" w:rsidP="004D6FA1">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roofErr w:type="gramStart"/>
            <w:r w:rsidRPr="00801E2C">
              <w:rPr>
                <w:rFonts w:ascii="Times New Roman CYR" w:eastAsia="Times New Roman" w:hAnsi="Times New Roman CYR" w:cs="Times New Roman CYR"/>
                <w:color w:val="000000"/>
                <w:sz w:val="24"/>
                <w:szCs w:val="24"/>
                <w:lang w:eastAsia="ru-RU"/>
              </w:rPr>
              <w:t>Ответственный</w:t>
            </w:r>
            <w:proofErr w:type="gramEnd"/>
            <w:r w:rsidRPr="00801E2C">
              <w:rPr>
                <w:rFonts w:ascii="Times New Roman CYR" w:eastAsia="Times New Roman" w:hAnsi="Times New Roman CYR" w:cs="Times New Roman CYR"/>
                <w:color w:val="000000"/>
                <w:sz w:val="24"/>
                <w:szCs w:val="24"/>
                <w:lang w:eastAsia="ru-RU"/>
              </w:rPr>
              <w:t xml:space="preserve"> за реализацию</w:t>
            </w:r>
            <w:r>
              <w:rPr>
                <w:rFonts w:ascii="Times New Roman CYR" w:eastAsia="Times New Roman" w:hAnsi="Times New Roman CYR" w:cs="Times New Roman CYR"/>
                <w:color w:val="000000"/>
                <w:sz w:val="24"/>
                <w:szCs w:val="24"/>
                <w:lang w:eastAsia="ru-RU"/>
              </w:rPr>
              <w:t>: Управление социальной защиты населения администрации Еткульского муниципального района</w:t>
            </w:r>
          </w:p>
        </w:tc>
        <w:tc>
          <w:tcPr>
            <w:tcW w:w="8789" w:type="dxa"/>
            <w:gridSpan w:val="4"/>
            <w:tcBorders>
              <w:top w:val="single" w:sz="4" w:space="0" w:color="auto"/>
              <w:left w:val="single" w:sz="4" w:space="0" w:color="auto"/>
              <w:bottom w:val="single" w:sz="4" w:space="0" w:color="auto"/>
            </w:tcBorders>
            <w:vAlign w:val="center"/>
          </w:tcPr>
          <w:p w:rsidR="0003557F" w:rsidRPr="00801E2C" w:rsidRDefault="0003557F" w:rsidP="004D6FA1">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срок реализации: 2025 - 2030</w:t>
            </w:r>
          </w:p>
        </w:tc>
      </w:tr>
      <w:tr w:rsidR="0003557F" w:rsidRPr="00E33E11" w:rsidTr="00AF7C25">
        <w:tc>
          <w:tcPr>
            <w:tcW w:w="980" w:type="dxa"/>
            <w:tcBorders>
              <w:top w:val="single" w:sz="4" w:space="0" w:color="auto"/>
              <w:bottom w:val="single" w:sz="4" w:space="0" w:color="auto"/>
              <w:right w:val="single" w:sz="4" w:space="0" w:color="auto"/>
            </w:tcBorders>
          </w:tcPr>
          <w:p w:rsidR="0003557F" w:rsidRDefault="00A70411"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6</w:t>
            </w:r>
            <w:r w:rsidR="0003557F">
              <w:rPr>
                <w:rFonts w:ascii="Times New Roman CYR" w:eastAsia="Times New Roman" w:hAnsi="Times New Roman CYR" w:cs="Times New Roman CYR"/>
                <w:color w:val="000000"/>
                <w:sz w:val="24"/>
                <w:szCs w:val="24"/>
                <w:lang w:eastAsia="ru-RU"/>
              </w:rPr>
              <w:t>.1</w:t>
            </w:r>
          </w:p>
        </w:tc>
        <w:tc>
          <w:tcPr>
            <w:tcW w:w="5399" w:type="dxa"/>
            <w:tcBorders>
              <w:top w:val="single" w:sz="4" w:space="0" w:color="auto"/>
              <w:left w:val="single" w:sz="4" w:space="0" w:color="auto"/>
              <w:bottom w:val="single" w:sz="4" w:space="0" w:color="auto"/>
            </w:tcBorders>
            <w:vAlign w:val="center"/>
          </w:tcPr>
          <w:p w:rsidR="0003557F" w:rsidRDefault="0003557F" w:rsidP="006814A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 xml:space="preserve"> Осуществление расходов на обеспечение функционирования  УСЗН</w:t>
            </w:r>
          </w:p>
        </w:tc>
        <w:tc>
          <w:tcPr>
            <w:tcW w:w="5528" w:type="dxa"/>
            <w:gridSpan w:val="3"/>
            <w:tcBorders>
              <w:top w:val="single" w:sz="4" w:space="0" w:color="auto"/>
              <w:left w:val="single" w:sz="4" w:space="0" w:color="auto"/>
              <w:bottom w:val="single" w:sz="4" w:space="0" w:color="auto"/>
            </w:tcBorders>
            <w:vAlign w:val="center"/>
          </w:tcPr>
          <w:p w:rsidR="0003557F" w:rsidRDefault="0003557F" w:rsidP="006814A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Обеспечено функционирование деятельности УСЗН</w:t>
            </w:r>
          </w:p>
        </w:tc>
        <w:tc>
          <w:tcPr>
            <w:tcW w:w="3261" w:type="dxa"/>
            <w:tcBorders>
              <w:top w:val="single" w:sz="4" w:space="0" w:color="auto"/>
              <w:left w:val="single" w:sz="4" w:space="0" w:color="auto"/>
              <w:bottom w:val="single" w:sz="4" w:space="0" w:color="auto"/>
            </w:tcBorders>
            <w:vAlign w:val="center"/>
          </w:tcPr>
          <w:p w:rsidR="0003557F" w:rsidRPr="002B5A9E" w:rsidRDefault="0003557F" w:rsidP="00C71F70">
            <w:pPr>
              <w:widowControl w:val="0"/>
              <w:shd w:val="clear" w:color="auto" w:fill="FFFFFF"/>
              <w:autoSpaceDE w:val="0"/>
              <w:autoSpaceDN w:val="0"/>
              <w:adjustRightInd w:val="0"/>
              <w:spacing w:after="0"/>
              <w:jc w:val="both"/>
              <w:rPr>
                <w:rFonts w:ascii="Times New Roman CYR" w:eastAsia="Times New Roman" w:hAnsi="Times New Roman CYR" w:cs="Times New Roman CYR"/>
                <w:color w:val="FF0000"/>
                <w:sz w:val="24"/>
                <w:szCs w:val="24"/>
                <w:lang w:eastAsia="ru-RU"/>
              </w:rPr>
            </w:pPr>
            <w:r>
              <w:rPr>
                <w:rFonts w:ascii="Times New Roman CYR" w:eastAsia="Times New Roman" w:hAnsi="Times New Roman CYR" w:cs="Times New Roman CYR"/>
                <w:sz w:val="24"/>
                <w:szCs w:val="24"/>
                <w:lang w:eastAsia="ru-RU"/>
              </w:rPr>
              <w:t xml:space="preserve">Достижение значений результатов использования субсидии и обязательствах, принятых в целях их достижения  </w:t>
            </w:r>
          </w:p>
        </w:tc>
      </w:tr>
      <w:tr w:rsidR="0003557F" w:rsidRPr="00E33E11" w:rsidTr="004D6FA1">
        <w:tc>
          <w:tcPr>
            <w:tcW w:w="980" w:type="dxa"/>
            <w:tcBorders>
              <w:top w:val="single" w:sz="4" w:space="0" w:color="auto"/>
              <w:bottom w:val="single" w:sz="4" w:space="0" w:color="auto"/>
              <w:right w:val="single" w:sz="4" w:space="0" w:color="auto"/>
            </w:tcBorders>
          </w:tcPr>
          <w:p w:rsidR="0003557F" w:rsidRDefault="00A70411"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7</w:t>
            </w:r>
          </w:p>
        </w:tc>
        <w:tc>
          <w:tcPr>
            <w:tcW w:w="14188" w:type="dxa"/>
            <w:gridSpan w:val="5"/>
            <w:tcBorders>
              <w:top w:val="single" w:sz="4" w:space="0" w:color="auto"/>
              <w:left w:val="single" w:sz="4" w:space="0" w:color="auto"/>
              <w:bottom w:val="single" w:sz="4" w:space="0" w:color="auto"/>
            </w:tcBorders>
            <w:vAlign w:val="center"/>
          </w:tcPr>
          <w:p w:rsidR="0003557F" w:rsidRDefault="0003557F" w:rsidP="000E20B9">
            <w:pPr>
              <w:widowControl w:val="0"/>
              <w:shd w:val="clear" w:color="auto" w:fill="FFFFFF"/>
              <w:autoSpaceDE w:val="0"/>
              <w:autoSpaceDN w:val="0"/>
              <w:adjustRightInd w:val="0"/>
              <w:spacing w:after="0"/>
              <w:jc w:val="center"/>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Комплекс процессных мероприятий «</w:t>
            </w:r>
            <w:r>
              <w:rPr>
                <w:rFonts w:ascii="Times New Roman CYR" w:eastAsia="Times New Roman" w:hAnsi="Times New Roman CYR" w:cs="Times New Roman CYR"/>
                <w:color w:val="000000"/>
                <w:sz w:val="24"/>
                <w:szCs w:val="24"/>
                <w:lang w:eastAsia="ru-RU"/>
              </w:rPr>
              <w:t>Доступная среда»</w:t>
            </w:r>
          </w:p>
        </w:tc>
      </w:tr>
      <w:tr w:rsidR="0003557F" w:rsidRPr="00E33E11" w:rsidTr="004D6FA1">
        <w:tc>
          <w:tcPr>
            <w:tcW w:w="980" w:type="dxa"/>
            <w:tcBorders>
              <w:top w:val="single" w:sz="4" w:space="0" w:color="auto"/>
              <w:bottom w:val="single" w:sz="4" w:space="0" w:color="auto"/>
              <w:right w:val="single" w:sz="4" w:space="0" w:color="auto"/>
            </w:tcBorders>
          </w:tcPr>
          <w:p w:rsidR="0003557F" w:rsidRDefault="0003557F"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
        </w:tc>
        <w:tc>
          <w:tcPr>
            <w:tcW w:w="5399" w:type="dxa"/>
            <w:tcBorders>
              <w:top w:val="single" w:sz="4" w:space="0" w:color="auto"/>
              <w:left w:val="single" w:sz="4" w:space="0" w:color="auto"/>
              <w:bottom w:val="single" w:sz="4" w:space="0" w:color="auto"/>
            </w:tcBorders>
            <w:vAlign w:val="center"/>
          </w:tcPr>
          <w:p w:rsidR="0003557F" w:rsidRPr="00801E2C" w:rsidRDefault="0003557F" w:rsidP="004D6FA1">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proofErr w:type="gramStart"/>
            <w:r w:rsidRPr="00801E2C">
              <w:rPr>
                <w:rFonts w:ascii="Times New Roman CYR" w:eastAsia="Times New Roman" w:hAnsi="Times New Roman CYR" w:cs="Times New Roman CYR"/>
                <w:color w:val="000000"/>
                <w:sz w:val="24"/>
                <w:szCs w:val="24"/>
                <w:lang w:eastAsia="ru-RU"/>
              </w:rPr>
              <w:t>Ответственный</w:t>
            </w:r>
            <w:proofErr w:type="gramEnd"/>
            <w:r w:rsidRPr="00801E2C">
              <w:rPr>
                <w:rFonts w:ascii="Times New Roman CYR" w:eastAsia="Times New Roman" w:hAnsi="Times New Roman CYR" w:cs="Times New Roman CYR"/>
                <w:color w:val="000000"/>
                <w:sz w:val="24"/>
                <w:szCs w:val="24"/>
                <w:lang w:eastAsia="ru-RU"/>
              </w:rPr>
              <w:t xml:space="preserve"> за реализацию</w:t>
            </w:r>
            <w:r>
              <w:rPr>
                <w:rFonts w:ascii="Times New Roman CYR" w:eastAsia="Times New Roman" w:hAnsi="Times New Roman CYR" w:cs="Times New Roman CYR"/>
                <w:color w:val="000000"/>
                <w:sz w:val="24"/>
                <w:szCs w:val="24"/>
                <w:lang w:eastAsia="ru-RU"/>
              </w:rPr>
              <w:t>: Управление социальной защиты населения администрации Еткульского муниципального района</w:t>
            </w:r>
          </w:p>
        </w:tc>
        <w:tc>
          <w:tcPr>
            <w:tcW w:w="8789" w:type="dxa"/>
            <w:gridSpan w:val="4"/>
            <w:tcBorders>
              <w:top w:val="single" w:sz="4" w:space="0" w:color="auto"/>
              <w:left w:val="single" w:sz="4" w:space="0" w:color="auto"/>
              <w:bottom w:val="single" w:sz="4" w:space="0" w:color="auto"/>
            </w:tcBorders>
            <w:vAlign w:val="center"/>
          </w:tcPr>
          <w:p w:rsidR="0003557F" w:rsidRPr="00801E2C" w:rsidRDefault="0003557F" w:rsidP="004D6FA1">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срок реализации: 2025 - 2030</w:t>
            </w:r>
          </w:p>
        </w:tc>
      </w:tr>
      <w:tr w:rsidR="0003557F" w:rsidRPr="00E33E11" w:rsidTr="00AF7C25">
        <w:tc>
          <w:tcPr>
            <w:tcW w:w="980" w:type="dxa"/>
            <w:tcBorders>
              <w:top w:val="single" w:sz="4" w:space="0" w:color="auto"/>
              <w:bottom w:val="single" w:sz="4" w:space="0" w:color="auto"/>
              <w:right w:val="single" w:sz="4" w:space="0" w:color="auto"/>
            </w:tcBorders>
          </w:tcPr>
          <w:p w:rsidR="0003557F" w:rsidRDefault="00A70411"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7</w:t>
            </w:r>
            <w:r w:rsidR="0003557F">
              <w:rPr>
                <w:rFonts w:ascii="Times New Roman CYR" w:eastAsia="Times New Roman" w:hAnsi="Times New Roman CYR" w:cs="Times New Roman CYR"/>
                <w:color w:val="000000"/>
                <w:sz w:val="24"/>
                <w:szCs w:val="24"/>
                <w:lang w:eastAsia="ru-RU"/>
              </w:rPr>
              <w:t>.1</w:t>
            </w:r>
          </w:p>
        </w:tc>
        <w:tc>
          <w:tcPr>
            <w:tcW w:w="5399" w:type="dxa"/>
            <w:tcBorders>
              <w:top w:val="single" w:sz="4" w:space="0" w:color="auto"/>
              <w:left w:val="single" w:sz="4" w:space="0" w:color="auto"/>
              <w:bottom w:val="single" w:sz="4" w:space="0" w:color="auto"/>
            </w:tcBorders>
            <w:vAlign w:val="center"/>
          </w:tcPr>
          <w:p w:rsidR="0003557F" w:rsidRDefault="0003557F" w:rsidP="00AF7C25">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Приобретение технических средств реабилитации (ТСР) для пункта проката</w:t>
            </w:r>
          </w:p>
        </w:tc>
        <w:tc>
          <w:tcPr>
            <w:tcW w:w="5528" w:type="dxa"/>
            <w:gridSpan w:val="3"/>
            <w:tcBorders>
              <w:top w:val="single" w:sz="4" w:space="0" w:color="auto"/>
              <w:left w:val="single" w:sz="4" w:space="0" w:color="auto"/>
              <w:bottom w:val="single" w:sz="4" w:space="0" w:color="auto"/>
            </w:tcBorders>
            <w:vAlign w:val="center"/>
          </w:tcPr>
          <w:p w:rsidR="0003557F" w:rsidRDefault="0003557F" w:rsidP="00F8402B">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 xml:space="preserve">Сформированы условия для реабилитации инвалидов и (или) маломобильных групп населения </w:t>
            </w:r>
          </w:p>
        </w:tc>
        <w:tc>
          <w:tcPr>
            <w:tcW w:w="3261" w:type="dxa"/>
            <w:tcBorders>
              <w:top w:val="single" w:sz="4" w:space="0" w:color="auto"/>
              <w:left w:val="single" w:sz="4" w:space="0" w:color="auto"/>
              <w:bottom w:val="single" w:sz="4" w:space="0" w:color="auto"/>
            </w:tcBorders>
            <w:vAlign w:val="center"/>
          </w:tcPr>
          <w:p w:rsidR="0003557F" w:rsidRDefault="0003557F" w:rsidP="00034A4A">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themeColor="text1"/>
                <w:sz w:val="24"/>
                <w:szCs w:val="24"/>
                <w:lang w:eastAsia="ru-RU"/>
              </w:rPr>
              <w:t>П</w:t>
            </w:r>
            <w:r>
              <w:rPr>
                <w:rFonts w:ascii="Times New Roman CYR" w:eastAsia="Times New Roman" w:hAnsi="Times New Roman CYR" w:cs="Times New Roman CYR"/>
                <w:color w:val="000000"/>
                <w:sz w:val="24"/>
                <w:szCs w:val="24"/>
                <w:lang w:eastAsia="ru-RU"/>
              </w:rPr>
              <w:t>риобретены технические средства реабилитации для пункта проката</w:t>
            </w:r>
          </w:p>
        </w:tc>
      </w:tr>
    </w:tbl>
    <w:p w:rsidR="007B0ACC" w:rsidRDefault="007B0ACC" w:rsidP="004D5FA4">
      <w:pPr>
        <w:widowControl w:val="0"/>
        <w:shd w:val="clear" w:color="auto" w:fill="FFFFFF"/>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sz w:val="24"/>
          <w:szCs w:val="24"/>
          <w:lang w:eastAsia="ru-RU"/>
        </w:rPr>
      </w:pPr>
    </w:p>
    <w:p w:rsidR="00A70411" w:rsidRDefault="00A70411" w:rsidP="004D5FA4">
      <w:pPr>
        <w:widowControl w:val="0"/>
        <w:shd w:val="clear" w:color="auto" w:fill="FFFFFF"/>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sz w:val="24"/>
          <w:szCs w:val="24"/>
          <w:lang w:eastAsia="ru-RU"/>
        </w:rPr>
      </w:pPr>
    </w:p>
    <w:p w:rsidR="004D5FA4" w:rsidRPr="00801E2C" w:rsidRDefault="004D5FA4" w:rsidP="004D5FA4">
      <w:pPr>
        <w:widowControl w:val="0"/>
        <w:shd w:val="clear" w:color="auto" w:fill="FFFFFF"/>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sz w:val="24"/>
          <w:szCs w:val="24"/>
          <w:lang w:eastAsia="ru-RU"/>
        </w:rPr>
      </w:pPr>
      <w:r w:rsidRPr="00801E2C">
        <w:rPr>
          <w:rFonts w:ascii="Times New Roman CYR" w:eastAsia="Times New Roman" w:hAnsi="Times New Roman CYR" w:cs="Times New Roman CYR"/>
          <w:bCs/>
          <w:color w:val="000000"/>
          <w:sz w:val="24"/>
          <w:szCs w:val="24"/>
          <w:lang w:eastAsia="ru-RU"/>
        </w:rPr>
        <w:lastRenderedPageBreak/>
        <w:t xml:space="preserve">6. Финансовое обеспечение муниципальной программы </w:t>
      </w:r>
      <w:r w:rsidR="00096D9F">
        <w:rPr>
          <w:rFonts w:ascii="Times New Roman CYR" w:eastAsia="Times New Roman" w:hAnsi="Times New Roman CYR" w:cs="Times New Roman CYR"/>
          <w:bCs/>
          <w:color w:val="000000"/>
          <w:sz w:val="24"/>
          <w:szCs w:val="24"/>
          <w:lang w:eastAsia="ru-RU"/>
        </w:rPr>
        <w:t>«</w:t>
      </w:r>
      <w:r w:rsidR="00CF4088">
        <w:rPr>
          <w:rFonts w:ascii="Times New Roman CYR" w:eastAsia="Times New Roman" w:hAnsi="Times New Roman CYR" w:cs="Times New Roman CYR"/>
          <w:bCs/>
          <w:color w:val="000000"/>
          <w:sz w:val="24"/>
          <w:szCs w:val="24"/>
          <w:lang w:eastAsia="ru-RU"/>
        </w:rPr>
        <w:t>Развитие социальной защиты населения в Еткульском муниципальном районе</w:t>
      </w:r>
      <w:r w:rsidR="00096D9F">
        <w:rPr>
          <w:rFonts w:ascii="Times New Roman CYR" w:eastAsia="Times New Roman" w:hAnsi="Times New Roman CYR" w:cs="Times New Roman CYR"/>
          <w:bCs/>
          <w:color w:val="000000"/>
          <w:sz w:val="24"/>
          <w:szCs w:val="24"/>
          <w:lang w:eastAsia="ru-RU"/>
        </w:rPr>
        <w:t>»</w:t>
      </w:r>
    </w:p>
    <w:tbl>
      <w:tblPr>
        <w:tblW w:w="1535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379"/>
        <w:gridCol w:w="1276"/>
        <w:gridCol w:w="1276"/>
        <w:gridCol w:w="1275"/>
        <w:gridCol w:w="1276"/>
        <w:gridCol w:w="1276"/>
        <w:gridCol w:w="1276"/>
        <w:gridCol w:w="1324"/>
      </w:tblGrid>
      <w:tr w:rsidR="004D5FA4" w:rsidRPr="00E33E11" w:rsidTr="00CF4088">
        <w:trPr>
          <w:trHeight w:val="610"/>
        </w:trPr>
        <w:tc>
          <w:tcPr>
            <w:tcW w:w="6379" w:type="dxa"/>
            <w:vMerge w:val="restart"/>
            <w:tcBorders>
              <w:top w:val="single" w:sz="4" w:space="0" w:color="auto"/>
              <w:bottom w:val="single" w:sz="4" w:space="0" w:color="auto"/>
              <w:right w:val="nil"/>
            </w:tcBorders>
            <w:vAlign w:val="center"/>
          </w:tcPr>
          <w:p w:rsidR="004D5FA4" w:rsidRPr="00801E2C" w:rsidRDefault="004D5FA4" w:rsidP="00AF7C2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 xml:space="preserve">Наименование муниципальной программы </w:t>
            </w:r>
          </w:p>
          <w:p w:rsidR="004D5FA4" w:rsidRPr="00801E2C" w:rsidRDefault="004D5FA4" w:rsidP="00F91EE6">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(комплексной программы), структурного элемента / источник финансового обеспечения</w:t>
            </w:r>
          </w:p>
        </w:tc>
        <w:tc>
          <w:tcPr>
            <w:tcW w:w="8979" w:type="dxa"/>
            <w:gridSpan w:val="7"/>
            <w:tcBorders>
              <w:top w:val="single" w:sz="4" w:space="0" w:color="auto"/>
              <w:left w:val="single" w:sz="4" w:space="0" w:color="auto"/>
              <w:bottom w:val="single" w:sz="4" w:space="0" w:color="auto"/>
            </w:tcBorders>
            <w:vAlign w:val="center"/>
          </w:tcPr>
          <w:p w:rsidR="004D5FA4" w:rsidRPr="00801E2C" w:rsidRDefault="004D5FA4" w:rsidP="00AF7C2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Объем финансового обеспечения по годам реализации, тыс. рублей</w:t>
            </w:r>
          </w:p>
        </w:tc>
      </w:tr>
      <w:tr w:rsidR="00CF4088" w:rsidRPr="00E33E11" w:rsidTr="00CF4088">
        <w:trPr>
          <w:trHeight w:val="560"/>
        </w:trPr>
        <w:tc>
          <w:tcPr>
            <w:tcW w:w="6379" w:type="dxa"/>
            <w:vMerge/>
            <w:tcBorders>
              <w:top w:val="nil"/>
              <w:bottom w:val="single" w:sz="4" w:space="0" w:color="auto"/>
              <w:right w:val="nil"/>
            </w:tcBorders>
            <w:vAlign w:val="center"/>
          </w:tcPr>
          <w:p w:rsidR="00CF4088" w:rsidRPr="00801E2C" w:rsidRDefault="00CF4088" w:rsidP="00AF7C2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CF4088" w:rsidRPr="00801E2C" w:rsidRDefault="00CF4088" w:rsidP="00BC322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2025</w:t>
            </w:r>
            <w:r w:rsidRPr="00801E2C">
              <w:rPr>
                <w:rFonts w:ascii="Times New Roman CYR" w:eastAsia="Times New Roman" w:hAnsi="Times New Roman CYR" w:cs="Times New Roman CYR"/>
                <w:color w:val="000000"/>
                <w:sz w:val="24"/>
                <w:szCs w:val="24"/>
                <w:vertAlign w:val="superscript"/>
                <w:lang w:eastAsia="ru-RU"/>
              </w:rPr>
              <w:t> </w:t>
            </w:r>
          </w:p>
        </w:tc>
        <w:tc>
          <w:tcPr>
            <w:tcW w:w="1276" w:type="dxa"/>
            <w:tcBorders>
              <w:top w:val="single" w:sz="4" w:space="0" w:color="auto"/>
              <w:left w:val="single" w:sz="4" w:space="0" w:color="auto"/>
              <w:bottom w:val="single" w:sz="4" w:space="0" w:color="auto"/>
              <w:right w:val="single" w:sz="4" w:space="0" w:color="auto"/>
            </w:tcBorders>
            <w:vAlign w:val="center"/>
          </w:tcPr>
          <w:p w:rsidR="00CF4088" w:rsidRPr="00801E2C" w:rsidRDefault="00CF4088" w:rsidP="00BC322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2026</w:t>
            </w:r>
          </w:p>
        </w:tc>
        <w:tc>
          <w:tcPr>
            <w:tcW w:w="1275" w:type="dxa"/>
            <w:tcBorders>
              <w:top w:val="single" w:sz="4" w:space="0" w:color="auto"/>
              <w:left w:val="single" w:sz="4" w:space="0" w:color="auto"/>
              <w:bottom w:val="single" w:sz="4" w:space="0" w:color="auto"/>
              <w:right w:val="single" w:sz="4" w:space="0" w:color="auto"/>
            </w:tcBorders>
            <w:vAlign w:val="center"/>
          </w:tcPr>
          <w:p w:rsidR="00CF4088" w:rsidRPr="00801E2C" w:rsidRDefault="00CF4088" w:rsidP="00BC322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2027</w:t>
            </w:r>
          </w:p>
        </w:tc>
        <w:tc>
          <w:tcPr>
            <w:tcW w:w="1276" w:type="dxa"/>
            <w:tcBorders>
              <w:top w:val="single" w:sz="4" w:space="0" w:color="auto"/>
              <w:left w:val="single" w:sz="4" w:space="0" w:color="auto"/>
              <w:bottom w:val="single" w:sz="4" w:space="0" w:color="auto"/>
              <w:right w:val="single" w:sz="4" w:space="0" w:color="auto"/>
            </w:tcBorders>
            <w:vAlign w:val="center"/>
          </w:tcPr>
          <w:p w:rsidR="00CF4088" w:rsidRPr="00801E2C" w:rsidRDefault="00CF4088" w:rsidP="00BC322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2028</w:t>
            </w:r>
          </w:p>
        </w:tc>
        <w:tc>
          <w:tcPr>
            <w:tcW w:w="1276" w:type="dxa"/>
            <w:tcBorders>
              <w:top w:val="single" w:sz="4" w:space="0" w:color="auto"/>
              <w:left w:val="single" w:sz="4" w:space="0" w:color="auto"/>
              <w:bottom w:val="single" w:sz="4" w:space="0" w:color="auto"/>
              <w:right w:val="single" w:sz="4" w:space="0" w:color="auto"/>
            </w:tcBorders>
            <w:vAlign w:val="center"/>
          </w:tcPr>
          <w:p w:rsidR="00CF4088" w:rsidRPr="00801E2C" w:rsidRDefault="00CF4088" w:rsidP="00AF7C2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2029</w:t>
            </w:r>
          </w:p>
        </w:tc>
        <w:tc>
          <w:tcPr>
            <w:tcW w:w="1276" w:type="dxa"/>
            <w:tcBorders>
              <w:top w:val="single" w:sz="4" w:space="0" w:color="auto"/>
              <w:left w:val="single" w:sz="4" w:space="0" w:color="auto"/>
              <w:bottom w:val="single" w:sz="4" w:space="0" w:color="auto"/>
              <w:right w:val="single" w:sz="4" w:space="0" w:color="auto"/>
            </w:tcBorders>
            <w:vAlign w:val="center"/>
          </w:tcPr>
          <w:p w:rsidR="00CF4088" w:rsidRPr="00801E2C" w:rsidRDefault="00CF4088" w:rsidP="00AF7C2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2030</w:t>
            </w:r>
          </w:p>
        </w:tc>
        <w:tc>
          <w:tcPr>
            <w:tcW w:w="1324" w:type="dxa"/>
            <w:tcBorders>
              <w:top w:val="single" w:sz="4" w:space="0" w:color="auto"/>
              <w:left w:val="single" w:sz="4" w:space="0" w:color="auto"/>
              <w:bottom w:val="single" w:sz="4" w:space="0" w:color="auto"/>
            </w:tcBorders>
            <w:vAlign w:val="center"/>
          </w:tcPr>
          <w:p w:rsidR="00CF4088" w:rsidRPr="00801E2C" w:rsidRDefault="00CF4088" w:rsidP="00AF7C2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всего</w:t>
            </w:r>
          </w:p>
        </w:tc>
      </w:tr>
      <w:tr w:rsidR="0037448E" w:rsidRPr="00E33E11" w:rsidTr="00CF4088">
        <w:tc>
          <w:tcPr>
            <w:tcW w:w="6379" w:type="dxa"/>
            <w:tcBorders>
              <w:top w:val="single" w:sz="4" w:space="0" w:color="auto"/>
              <w:bottom w:val="single" w:sz="4" w:space="0" w:color="auto"/>
              <w:right w:val="nil"/>
            </w:tcBorders>
          </w:tcPr>
          <w:p w:rsidR="0037448E" w:rsidRPr="00801E2C" w:rsidRDefault="0037448E"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Муниципальная программа (всего), в том числе:</w:t>
            </w:r>
          </w:p>
        </w:tc>
        <w:tc>
          <w:tcPr>
            <w:tcW w:w="1276" w:type="dxa"/>
            <w:tcBorders>
              <w:top w:val="single" w:sz="4" w:space="0" w:color="auto"/>
              <w:left w:val="single" w:sz="4" w:space="0" w:color="auto"/>
              <w:bottom w:val="single" w:sz="4" w:space="0" w:color="auto"/>
              <w:right w:val="single" w:sz="4" w:space="0" w:color="auto"/>
            </w:tcBorders>
            <w:vAlign w:val="center"/>
          </w:tcPr>
          <w:p w:rsidR="0037448E" w:rsidRPr="00606314" w:rsidRDefault="00FD3507" w:rsidP="00B204D7">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sidRPr="00606314">
              <w:rPr>
                <w:rFonts w:ascii="Times New Roman CYR" w:eastAsia="Times New Roman" w:hAnsi="Times New Roman CYR" w:cs="Times New Roman CYR"/>
                <w:color w:val="000000"/>
                <w:lang w:eastAsia="ru-RU"/>
              </w:rPr>
              <w:t>28</w:t>
            </w:r>
            <w:r w:rsidR="00606314" w:rsidRPr="00606314">
              <w:rPr>
                <w:rFonts w:ascii="Times New Roman CYR" w:eastAsia="Times New Roman" w:hAnsi="Times New Roman CYR" w:cs="Times New Roman CYR"/>
                <w:color w:val="000000"/>
                <w:lang w:eastAsia="ru-RU"/>
              </w:rPr>
              <w:t>8</w:t>
            </w:r>
            <w:r w:rsidRPr="00606314">
              <w:rPr>
                <w:rFonts w:ascii="Times New Roman CYR" w:eastAsia="Times New Roman" w:hAnsi="Times New Roman CYR" w:cs="Times New Roman CYR"/>
                <w:color w:val="000000"/>
                <w:lang w:eastAsia="ru-RU"/>
              </w:rPr>
              <w:t> </w:t>
            </w:r>
            <w:r w:rsidR="00606314" w:rsidRPr="00606314">
              <w:rPr>
                <w:rFonts w:ascii="Times New Roman CYR" w:eastAsia="Times New Roman" w:hAnsi="Times New Roman CYR" w:cs="Times New Roman CYR"/>
                <w:color w:val="000000"/>
                <w:lang w:eastAsia="ru-RU"/>
              </w:rPr>
              <w:t>059</w:t>
            </w:r>
            <w:r w:rsidRPr="00606314">
              <w:rPr>
                <w:rFonts w:ascii="Times New Roman CYR" w:eastAsia="Times New Roman" w:hAnsi="Times New Roman CYR" w:cs="Times New Roman CYR"/>
                <w:color w:val="000000"/>
                <w:lang w:eastAsia="ru-RU"/>
              </w:rPr>
              <w:t>,</w:t>
            </w:r>
            <w:r w:rsidR="0038756E">
              <w:rPr>
                <w:rFonts w:ascii="Times New Roman CYR" w:eastAsia="Times New Roman" w:hAnsi="Times New Roman CYR" w:cs="Times New Roman CYR"/>
                <w:color w:val="000000"/>
                <w:lang w:eastAsia="ru-RU"/>
              </w:rPr>
              <w:t>77</w:t>
            </w:r>
          </w:p>
        </w:tc>
        <w:tc>
          <w:tcPr>
            <w:tcW w:w="1276" w:type="dxa"/>
            <w:tcBorders>
              <w:top w:val="single" w:sz="4" w:space="0" w:color="auto"/>
              <w:left w:val="single" w:sz="4" w:space="0" w:color="auto"/>
              <w:bottom w:val="single" w:sz="4" w:space="0" w:color="auto"/>
              <w:right w:val="single" w:sz="4" w:space="0" w:color="auto"/>
            </w:tcBorders>
          </w:tcPr>
          <w:p w:rsidR="0037448E" w:rsidRPr="00606314" w:rsidRDefault="0037448E" w:rsidP="00B204D7">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sidRPr="00606314">
              <w:rPr>
                <w:rFonts w:ascii="Times New Roman CYR" w:eastAsia="Times New Roman" w:hAnsi="Times New Roman CYR" w:cs="Times New Roman CYR"/>
                <w:color w:val="000000"/>
                <w:lang w:eastAsia="ru-RU"/>
              </w:rPr>
              <w:t>31</w:t>
            </w:r>
            <w:r w:rsidR="00606314">
              <w:rPr>
                <w:rFonts w:ascii="Times New Roman CYR" w:eastAsia="Times New Roman" w:hAnsi="Times New Roman CYR" w:cs="Times New Roman CYR"/>
                <w:color w:val="000000"/>
                <w:lang w:eastAsia="ru-RU"/>
              </w:rPr>
              <w:t>2</w:t>
            </w:r>
            <w:r w:rsidR="00FD3507" w:rsidRPr="00606314">
              <w:rPr>
                <w:rFonts w:ascii="Times New Roman CYR" w:eastAsia="Times New Roman" w:hAnsi="Times New Roman CYR" w:cs="Times New Roman CYR"/>
                <w:color w:val="000000"/>
                <w:lang w:eastAsia="ru-RU"/>
              </w:rPr>
              <w:t xml:space="preserve"> </w:t>
            </w:r>
            <w:r w:rsidR="00606314">
              <w:rPr>
                <w:rFonts w:ascii="Times New Roman CYR" w:eastAsia="Times New Roman" w:hAnsi="Times New Roman CYR" w:cs="Times New Roman CYR"/>
                <w:color w:val="000000"/>
                <w:lang w:eastAsia="ru-RU"/>
              </w:rPr>
              <w:t>787</w:t>
            </w:r>
            <w:r w:rsidRPr="00606314">
              <w:rPr>
                <w:rFonts w:ascii="Times New Roman CYR" w:eastAsia="Times New Roman" w:hAnsi="Times New Roman CYR" w:cs="Times New Roman CYR"/>
                <w:color w:val="000000"/>
                <w:lang w:eastAsia="ru-RU"/>
              </w:rPr>
              <w:t>,</w:t>
            </w:r>
            <w:r w:rsidR="00B204D7">
              <w:rPr>
                <w:rFonts w:ascii="Times New Roman CYR" w:eastAsia="Times New Roman" w:hAnsi="Times New Roman CYR" w:cs="Times New Roman CYR"/>
                <w:color w:val="000000"/>
                <w:lang w:eastAsia="ru-RU"/>
              </w:rPr>
              <w:t>8</w:t>
            </w:r>
          </w:p>
        </w:tc>
        <w:tc>
          <w:tcPr>
            <w:tcW w:w="1275" w:type="dxa"/>
            <w:tcBorders>
              <w:top w:val="single" w:sz="4" w:space="0" w:color="auto"/>
              <w:left w:val="single" w:sz="4" w:space="0" w:color="auto"/>
              <w:bottom w:val="single" w:sz="4" w:space="0" w:color="auto"/>
              <w:right w:val="single" w:sz="4" w:space="0" w:color="auto"/>
            </w:tcBorders>
          </w:tcPr>
          <w:p w:rsidR="0037448E" w:rsidRPr="00606314" w:rsidRDefault="00FD3507" w:rsidP="00B204D7">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sidRPr="00606314">
              <w:rPr>
                <w:rFonts w:ascii="Times New Roman CYR" w:eastAsia="Times New Roman" w:hAnsi="Times New Roman CYR" w:cs="Times New Roman CYR"/>
                <w:color w:val="000000"/>
                <w:lang w:eastAsia="ru-RU"/>
              </w:rPr>
              <w:t>31</w:t>
            </w:r>
            <w:r w:rsidR="00606314">
              <w:rPr>
                <w:rFonts w:ascii="Times New Roman CYR" w:eastAsia="Times New Roman" w:hAnsi="Times New Roman CYR" w:cs="Times New Roman CYR"/>
                <w:color w:val="000000"/>
                <w:lang w:eastAsia="ru-RU"/>
              </w:rPr>
              <w:t>9</w:t>
            </w:r>
            <w:r w:rsidRPr="00606314">
              <w:rPr>
                <w:rFonts w:ascii="Times New Roman CYR" w:eastAsia="Times New Roman" w:hAnsi="Times New Roman CYR" w:cs="Times New Roman CYR"/>
                <w:color w:val="000000"/>
                <w:lang w:eastAsia="ru-RU"/>
              </w:rPr>
              <w:t> </w:t>
            </w:r>
            <w:r w:rsidR="00606314">
              <w:rPr>
                <w:rFonts w:ascii="Times New Roman CYR" w:eastAsia="Times New Roman" w:hAnsi="Times New Roman CYR" w:cs="Times New Roman CYR"/>
                <w:color w:val="000000"/>
                <w:lang w:eastAsia="ru-RU"/>
              </w:rPr>
              <w:t>923</w:t>
            </w:r>
            <w:r w:rsidRPr="00606314">
              <w:rPr>
                <w:rFonts w:ascii="Times New Roman CYR" w:eastAsia="Times New Roman" w:hAnsi="Times New Roman CYR" w:cs="Times New Roman CYR"/>
                <w:color w:val="000000"/>
                <w:lang w:eastAsia="ru-RU"/>
              </w:rPr>
              <w:t>,</w:t>
            </w:r>
            <w:r w:rsidR="00606314">
              <w:rPr>
                <w:rFonts w:ascii="Times New Roman CYR" w:eastAsia="Times New Roman" w:hAnsi="Times New Roman CYR" w:cs="Times New Roman CYR"/>
                <w:color w:val="000000"/>
                <w:lang w:eastAsia="ru-RU"/>
              </w:rPr>
              <w:t>8</w:t>
            </w:r>
            <w:r w:rsidR="0038756E">
              <w:rPr>
                <w:rFonts w:ascii="Times New Roman CYR" w:eastAsia="Times New Roman" w:hAnsi="Times New Roman CYR" w:cs="Times New Roman CYR"/>
                <w:color w:val="000000"/>
                <w:lang w:eastAsia="ru-RU"/>
              </w:rPr>
              <w:t>3</w:t>
            </w:r>
          </w:p>
        </w:tc>
        <w:tc>
          <w:tcPr>
            <w:tcW w:w="1276" w:type="dxa"/>
            <w:tcBorders>
              <w:top w:val="single" w:sz="4" w:space="0" w:color="auto"/>
              <w:left w:val="single" w:sz="4" w:space="0" w:color="auto"/>
              <w:bottom w:val="single" w:sz="4" w:space="0" w:color="auto"/>
              <w:right w:val="single" w:sz="4" w:space="0" w:color="auto"/>
            </w:tcBorders>
          </w:tcPr>
          <w:p w:rsidR="0037448E" w:rsidRPr="00606314" w:rsidRDefault="00606314" w:rsidP="00B204D7">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sidRPr="00606314">
              <w:rPr>
                <w:rFonts w:ascii="Times New Roman CYR" w:eastAsia="Times New Roman" w:hAnsi="Times New Roman CYR" w:cs="Times New Roman CYR"/>
                <w:color w:val="000000"/>
                <w:lang w:eastAsia="ru-RU"/>
              </w:rPr>
              <w:t>31</w:t>
            </w:r>
            <w:r>
              <w:rPr>
                <w:rFonts w:ascii="Times New Roman CYR" w:eastAsia="Times New Roman" w:hAnsi="Times New Roman CYR" w:cs="Times New Roman CYR"/>
                <w:color w:val="000000"/>
                <w:lang w:eastAsia="ru-RU"/>
              </w:rPr>
              <w:t>9</w:t>
            </w:r>
            <w:r w:rsidRPr="00606314">
              <w:rPr>
                <w:rFonts w:ascii="Times New Roman CYR" w:eastAsia="Times New Roman" w:hAnsi="Times New Roman CYR" w:cs="Times New Roman CYR"/>
                <w:color w:val="000000"/>
                <w:lang w:eastAsia="ru-RU"/>
              </w:rPr>
              <w:t> </w:t>
            </w:r>
            <w:r>
              <w:rPr>
                <w:rFonts w:ascii="Times New Roman CYR" w:eastAsia="Times New Roman" w:hAnsi="Times New Roman CYR" w:cs="Times New Roman CYR"/>
                <w:color w:val="000000"/>
                <w:lang w:eastAsia="ru-RU"/>
              </w:rPr>
              <w:t>923</w:t>
            </w:r>
            <w:r w:rsidRPr="00606314">
              <w:rPr>
                <w:rFonts w:ascii="Times New Roman CYR" w:eastAsia="Times New Roman" w:hAnsi="Times New Roman CYR" w:cs="Times New Roman CYR"/>
                <w:color w:val="000000"/>
                <w:lang w:eastAsia="ru-RU"/>
              </w:rPr>
              <w:t>,</w:t>
            </w:r>
            <w:r>
              <w:rPr>
                <w:rFonts w:ascii="Times New Roman CYR" w:eastAsia="Times New Roman" w:hAnsi="Times New Roman CYR" w:cs="Times New Roman CYR"/>
                <w:color w:val="000000"/>
                <w:lang w:eastAsia="ru-RU"/>
              </w:rPr>
              <w:t>8</w:t>
            </w:r>
            <w:r w:rsidR="0038756E">
              <w:rPr>
                <w:rFonts w:ascii="Times New Roman CYR" w:eastAsia="Times New Roman" w:hAnsi="Times New Roman CYR" w:cs="Times New Roman CYR"/>
                <w:color w:val="000000"/>
                <w:lang w:eastAsia="ru-RU"/>
              </w:rPr>
              <w:t>3</w:t>
            </w:r>
          </w:p>
        </w:tc>
        <w:tc>
          <w:tcPr>
            <w:tcW w:w="1276" w:type="dxa"/>
            <w:tcBorders>
              <w:top w:val="single" w:sz="4" w:space="0" w:color="auto"/>
              <w:left w:val="single" w:sz="4" w:space="0" w:color="auto"/>
              <w:bottom w:val="single" w:sz="4" w:space="0" w:color="auto"/>
              <w:right w:val="single" w:sz="4" w:space="0" w:color="auto"/>
            </w:tcBorders>
          </w:tcPr>
          <w:p w:rsidR="0037448E" w:rsidRPr="00606314" w:rsidRDefault="00606314" w:rsidP="00B204D7">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sidRPr="00606314">
              <w:rPr>
                <w:rFonts w:ascii="Times New Roman CYR" w:eastAsia="Times New Roman" w:hAnsi="Times New Roman CYR" w:cs="Times New Roman CYR"/>
                <w:color w:val="000000"/>
                <w:lang w:eastAsia="ru-RU"/>
              </w:rPr>
              <w:t>31</w:t>
            </w:r>
            <w:r>
              <w:rPr>
                <w:rFonts w:ascii="Times New Roman CYR" w:eastAsia="Times New Roman" w:hAnsi="Times New Roman CYR" w:cs="Times New Roman CYR"/>
                <w:color w:val="000000"/>
                <w:lang w:eastAsia="ru-RU"/>
              </w:rPr>
              <w:t>9</w:t>
            </w:r>
            <w:r w:rsidRPr="00606314">
              <w:rPr>
                <w:rFonts w:ascii="Times New Roman CYR" w:eastAsia="Times New Roman" w:hAnsi="Times New Roman CYR" w:cs="Times New Roman CYR"/>
                <w:color w:val="000000"/>
                <w:lang w:eastAsia="ru-RU"/>
              </w:rPr>
              <w:t> </w:t>
            </w:r>
            <w:r>
              <w:rPr>
                <w:rFonts w:ascii="Times New Roman CYR" w:eastAsia="Times New Roman" w:hAnsi="Times New Roman CYR" w:cs="Times New Roman CYR"/>
                <w:color w:val="000000"/>
                <w:lang w:eastAsia="ru-RU"/>
              </w:rPr>
              <w:t>923</w:t>
            </w:r>
            <w:r w:rsidRPr="00606314">
              <w:rPr>
                <w:rFonts w:ascii="Times New Roman CYR" w:eastAsia="Times New Roman" w:hAnsi="Times New Roman CYR" w:cs="Times New Roman CYR"/>
                <w:color w:val="000000"/>
                <w:lang w:eastAsia="ru-RU"/>
              </w:rPr>
              <w:t>,</w:t>
            </w:r>
            <w:r>
              <w:rPr>
                <w:rFonts w:ascii="Times New Roman CYR" w:eastAsia="Times New Roman" w:hAnsi="Times New Roman CYR" w:cs="Times New Roman CYR"/>
                <w:color w:val="000000"/>
                <w:lang w:eastAsia="ru-RU"/>
              </w:rPr>
              <w:t>8</w:t>
            </w:r>
            <w:r w:rsidR="0038756E">
              <w:rPr>
                <w:rFonts w:ascii="Times New Roman CYR" w:eastAsia="Times New Roman" w:hAnsi="Times New Roman CYR" w:cs="Times New Roman CYR"/>
                <w:color w:val="000000"/>
                <w:lang w:eastAsia="ru-RU"/>
              </w:rPr>
              <w:t>3</w:t>
            </w:r>
          </w:p>
        </w:tc>
        <w:tc>
          <w:tcPr>
            <w:tcW w:w="1276" w:type="dxa"/>
            <w:tcBorders>
              <w:top w:val="single" w:sz="4" w:space="0" w:color="auto"/>
              <w:left w:val="single" w:sz="4" w:space="0" w:color="auto"/>
              <w:bottom w:val="single" w:sz="4" w:space="0" w:color="auto"/>
              <w:right w:val="single" w:sz="4" w:space="0" w:color="auto"/>
            </w:tcBorders>
          </w:tcPr>
          <w:p w:rsidR="0037448E" w:rsidRPr="00606314" w:rsidRDefault="00606314" w:rsidP="00B204D7">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sidRPr="00606314">
              <w:rPr>
                <w:rFonts w:ascii="Times New Roman CYR" w:eastAsia="Times New Roman" w:hAnsi="Times New Roman CYR" w:cs="Times New Roman CYR"/>
                <w:color w:val="000000"/>
                <w:lang w:eastAsia="ru-RU"/>
              </w:rPr>
              <w:t>31</w:t>
            </w:r>
            <w:r>
              <w:rPr>
                <w:rFonts w:ascii="Times New Roman CYR" w:eastAsia="Times New Roman" w:hAnsi="Times New Roman CYR" w:cs="Times New Roman CYR"/>
                <w:color w:val="000000"/>
                <w:lang w:eastAsia="ru-RU"/>
              </w:rPr>
              <w:t>9</w:t>
            </w:r>
            <w:r w:rsidRPr="00606314">
              <w:rPr>
                <w:rFonts w:ascii="Times New Roman CYR" w:eastAsia="Times New Roman" w:hAnsi="Times New Roman CYR" w:cs="Times New Roman CYR"/>
                <w:color w:val="000000"/>
                <w:lang w:eastAsia="ru-RU"/>
              </w:rPr>
              <w:t> </w:t>
            </w:r>
            <w:r>
              <w:rPr>
                <w:rFonts w:ascii="Times New Roman CYR" w:eastAsia="Times New Roman" w:hAnsi="Times New Roman CYR" w:cs="Times New Roman CYR"/>
                <w:color w:val="000000"/>
                <w:lang w:eastAsia="ru-RU"/>
              </w:rPr>
              <w:t>923</w:t>
            </w:r>
            <w:r w:rsidRPr="00606314">
              <w:rPr>
                <w:rFonts w:ascii="Times New Roman CYR" w:eastAsia="Times New Roman" w:hAnsi="Times New Roman CYR" w:cs="Times New Roman CYR"/>
                <w:color w:val="000000"/>
                <w:lang w:eastAsia="ru-RU"/>
              </w:rPr>
              <w:t>,</w:t>
            </w:r>
            <w:r>
              <w:rPr>
                <w:rFonts w:ascii="Times New Roman CYR" w:eastAsia="Times New Roman" w:hAnsi="Times New Roman CYR" w:cs="Times New Roman CYR"/>
                <w:color w:val="000000"/>
                <w:lang w:eastAsia="ru-RU"/>
              </w:rPr>
              <w:t>8</w:t>
            </w:r>
            <w:r w:rsidR="0038756E">
              <w:rPr>
                <w:rFonts w:ascii="Times New Roman CYR" w:eastAsia="Times New Roman" w:hAnsi="Times New Roman CYR" w:cs="Times New Roman CYR"/>
                <w:color w:val="000000"/>
                <w:lang w:eastAsia="ru-RU"/>
              </w:rPr>
              <w:t>3</w:t>
            </w:r>
          </w:p>
        </w:tc>
        <w:tc>
          <w:tcPr>
            <w:tcW w:w="1324" w:type="dxa"/>
            <w:tcBorders>
              <w:top w:val="single" w:sz="4" w:space="0" w:color="auto"/>
              <w:left w:val="single" w:sz="4" w:space="0" w:color="auto"/>
              <w:bottom w:val="single" w:sz="4" w:space="0" w:color="auto"/>
            </w:tcBorders>
          </w:tcPr>
          <w:p w:rsidR="0037448E" w:rsidRPr="00606314" w:rsidRDefault="000F47B7" w:rsidP="00B204D7">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sidRPr="00606314">
              <w:rPr>
                <w:rFonts w:ascii="Times New Roman CYR" w:eastAsia="Times New Roman" w:hAnsi="Times New Roman CYR" w:cs="Times New Roman CYR"/>
                <w:color w:val="000000"/>
                <w:lang w:eastAsia="ru-RU"/>
              </w:rPr>
              <w:t>18</w:t>
            </w:r>
            <w:r w:rsidR="00606314">
              <w:rPr>
                <w:rFonts w:ascii="Times New Roman CYR" w:eastAsia="Times New Roman" w:hAnsi="Times New Roman CYR" w:cs="Times New Roman CYR"/>
                <w:color w:val="000000"/>
                <w:lang w:eastAsia="ru-RU"/>
              </w:rPr>
              <w:t>80</w:t>
            </w:r>
            <w:r w:rsidR="00FD3507" w:rsidRPr="00606314">
              <w:rPr>
                <w:rFonts w:ascii="Times New Roman CYR" w:eastAsia="Times New Roman" w:hAnsi="Times New Roman CYR" w:cs="Times New Roman CYR"/>
                <w:color w:val="000000"/>
                <w:lang w:eastAsia="ru-RU"/>
              </w:rPr>
              <w:t xml:space="preserve"> </w:t>
            </w:r>
            <w:r w:rsidR="00606314">
              <w:rPr>
                <w:rFonts w:ascii="Times New Roman CYR" w:eastAsia="Times New Roman" w:hAnsi="Times New Roman CYR" w:cs="Times New Roman CYR"/>
                <w:color w:val="000000"/>
                <w:lang w:eastAsia="ru-RU"/>
              </w:rPr>
              <w:t>542</w:t>
            </w:r>
            <w:r w:rsidR="00FD3507" w:rsidRPr="00606314">
              <w:rPr>
                <w:rFonts w:ascii="Times New Roman CYR" w:eastAsia="Times New Roman" w:hAnsi="Times New Roman CYR" w:cs="Times New Roman CYR"/>
                <w:color w:val="000000"/>
                <w:lang w:eastAsia="ru-RU"/>
              </w:rPr>
              <w:t>,</w:t>
            </w:r>
            <w:r w:rsidR="00606314">
              <w:rPr>
                <w:rFonts w:ascii="Times New Roman CYR" w:eastAsia="Times New Roman" w:hAnsi="Times New Roman CYR" w:cs="Times New Roman CYR"/>
                <w:color w:val="000000"/>
                <w:lang w:eastAsia="ru-RU"/>
              </w:rPr>
              <w:t>8</w:t>
            </w:r>
          </w:p>
        </w:tc>
      </w:tr>
      <w:tr w:rsidR="00FD3507" w:rsidRPr="00E33E11" w:rsidTr="00CF4088">
        <w:tc>
          <w:tcPr>
            <w:tcW w:w="6379" w:type="dxa"/>
            <w:tcBorders>
              <w:top w:val="single" w:sz="4" w:space="0" w:color="auto"/>
              <w:bottom w:val="single" w:sz="4" w:space="0" w:color="auto"/>
              <w:right w:val="nil"/>
            </w:tcBorders>
          </w:tcPr>
          <w:p w:rsidR="00FD3507" w:rsidRPr="00801E2C" w:rsidRDefault="00FD3507"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федеральный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FD3507" w:rsidRPr="00801E2C" w:rsidRDefault="00FD3507" w:rsidP="00B204D7">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14 </w:t>
            </w:r>
            <w:r w:rsidR="00606314">
              <w:rPr>
                <w:rFonts w:ascii="Times New Roman CYR" w:eastAsia="Times New Roman" w:hAnsi="Times New Roman CYR" w:cs="Times New Roman CYR"/>
                <w:color w:val="000000"/>
                <w:sz w:val="24"/>
                <w:szCs w:val="24"/>
                <w:lang w:eastAsia="ru-RU"/>
              </w:rPr>
              <w:t>908</w:t>
            </w:r>
            <w:r>
              <w:rPr>
                <w:rFonts w:ascii="Times New Roman CYR" w:eastAsia="Times New Roman" w:hAnsi="Times New Roman CYR" w:cs="Times New Roman CYR"/>
                <w:color w:val="000000"/>
                <w:sz w:val="24"/>
                <w:szCs w:val="24"/>
                <w:lang w:eastAsia="ru-RU"/>
              </w:rPr>
              <w:t>,</w:t>
            </w:r>
            <w:r w:rsidR="00606314">
              <w:rPr>
                <w:rFonts w:ascii="Times New Roman CYR" w:eastAsia="Times New Roman" w:hAnsi="Times New Roman CYR" w:cs="Times New Roman CYR"/>
                <w:color w:val="000000"/>
                <w:sz w:val="24"/>
                <w:szCs w:val="24"/>
                <w:lang w:eastAsia="ru-RU"/>
              </w:rPr>
              <w:t>8</w:t>
            </w:r>
          </w:p>
        </w:tc>
        <w:tc>
          <w:tcPr>
            <w:tcW w:w="1276" w:type="dxa"/>
            <w:tcBorders>
              <w:top w:val="single" w:sz="4" w:space="0" w:color="auto"/>
              <w:left w:val="single" w:sz="4" w:space="0" w:color="auto"/>
              <w:bottom w:val="single" w:sz="4" w:space="0" w:color="auto"/>
              <w:right w:val="single" w:sz="4" w:space="0" w:color="auto"/>
            </w:tcBorders>
          </w:tcPr>
          <w:p w:rsidR="00FD3507" w:rsidRPr="00801E2C" w:rsidRDefault="00FD3507" w:rsidP="00B204D7">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14 </w:t>
            </w:r>
            <w:r w:rsidR="00606314">
              <w:rPr>
                <w:rFonts w:ascii="Times New Roman CYR" w:eastAsia="Times New Roman" w:hAnsi="Times New Roman CYR" w:cs="Times New Roman CYR"/>
                <w:color w:val="000000"/>
                <w:sz w:val="24"/>
                <w:szCs w:val="24"/>
                <w:lang w:eastAsia="ru-RU"/>
              </w:rPr>
              <w:t>802</w:t>
            </w:r>
            <w:r>
              <w:rPr>
                <w:rFonts w:ascii="Times New Roman CYR" w:eastAsia="Times New Roman" w:hAnsi="Times New Roman CYR" w:cs="Times New Roman CYR"/>
                <w:color w:val="000000"/>
                <w:sz w:val="24"/>
                <w:szCs w:val="24"/>
                <w:lang w:eastAsia="ru-RU"/>
              </w:rPr>
              <w:t>,</w:t>
            </w:r>
            <w:r w:rsidR="00B204D7">
              <w:rPr>
                <w:rFonts w:ascii="Times New Roman CYR" w:eastAsia="Times New Roman" w:hAnsi="Times New Roman CYR" w:cs="Times New Roman CYR"/>
                <w:color w:val="000000"/>
                <w:sz w:val="24"/>
                <w:szCs w:val="24"/>
                <w:lang w:eastAsia="ru-RU"/>
              </w:rPr>
              <w:t>6</w:t>
            </w:r>
          </w:p>
        </w:tc>
        <w:tc>
          <w:tcPr>
            <w:tcW w:w="1275" w:type="dxa"/>
            <w:tcBorders>
              <w:top w:val="single" w:sz="4" w:space="0" w:color="auto"/>
              <w:left w:val="single" w:sz="4" w:space="0" w:color="auto"/>
              <w:bottom w:val="single" w:sz="4" w:space="0" w:color="auto"/>
              <w:right w:val="single" w:sz="4" w:space="0" w:color="auto"/>
            </w:tcBorders>
          </w:tcPr>
          <w:p w:rsidR="00FD3507" w:rsidRPr="00801E2C" w:rsidRDefault="00FD3507" w:rsidP="00B204D7">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14 </w:t>
            </w:r>
            <w:r w:rsidR="00606314">
              <w:rPr>
                <w:rFonts w:ascii="Times New Roman CYR" w:eastAsia="Times New Roman" w:hAnsi="Times New Roman CYR" w:cs="Times New Roman CYR"/>
                <w:color w:val="000000"/>
                <w:sz w:val="24"/>
                <w:szCs w:val="24"/>
                <w:lang w:eastAsia="ru-RU"/>
              </w:rPr>
              <w:t>900</w:t>
            </w:r>
            <w:r>
              <w:rPr>
                <w:rFonts w:ascii="Times New Roman CYR" w:eastAsia="Times New Roman" w:hAnsi="Times New Roman CYR" w:cs="Times New Roman CYR"/>
                <w:color w:val="000000"/>
                <w:sz w:val="24"/>
                <w:szCs w:val="24"/>
                <w:lang w:eastAsia="ru-RU"/>
              </w:rPr>
              <w:t>,</w:t>
            </w:r>
            <w:r w:rsidR="00606314">
              <w:rPr>
                <w:rFonts w:ascii="Times New Roman CYR" w:eastAsia="Times New Roman" w:hAnsi="Times New Roman CYR" w:cs="Times New Roman CYR"/>
                <w:color w:val="000000"/>
                <w:sz w:val="24"/>
                <w:szCs w:val="24"/>
                <w:lang w:eastAsia="ru-RU"/>
              </w:rPr>
              <w:t>9</w:t>
            </w:r>
          </w:p>
        </w:tc>
        <w:tc>
          <w:tcPr>
            <w:tcW w:w="1276" w:type="dxa"/>
            <w:tcBorders>
              <w:top w:val="single" w:sz="4" w:space="0" w:color="auto"/>
              <w:left w:val="single" w:sz="4" w:space="0" w:color="auto"/>
              <w:bottom w:val="single" w:sz="4" w:space="0" w:color="auto"/>
              <w:right w:val="single" w:sz="4" w:space="0" w:color="auto"/>
            </w:tcBorders>
          </w:tcPr>
          <w:p w:rsidR="00FD3507" w:rsidRPr="00801E2C" w:rsidRDefault="00FD3507" w:rsidP="00B204D7">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14 </w:t>
            </w:r>
            <w:r w:rsidR="00606314">
              <w:rPr>
                <w:rFonts w:ascii="Times New Roman CYR" w:eastAsia="Times New Roman" w:hAnsi="Times New Roman CYR" w:cs="Times New Roman CYR"/>
                <w:color w:val="000000"/>
                <w:sz w:val="24"/>
                <w:szCs w:val="24"/>
                <w:lang w:eastAsia="ru-RU"/>
              </w:rPr>
              <w:t>900</w:t>
            </w:r>
            <w:r>
              <w:rPr>
                <w:rFonts w:ascii="Times New Roman CYR" w:eastAsia="Times New Roman" w:hAnsi="Times New Roman CYR" w:cs="Times New Roman CYR"/>
                <w:color w:val="000000"/>
                <w:sz w:val="24"/>
                <w:szCs w:val="24"/>
                <w:lang w:eastAsia="ru-RU"/>
              </w:rPr>
              <w:t>,</w:t>
            </w:r>
            <w:r w:rsidR="00606314">
              <w:rPr>
                <w:rFonts w:ascii="Times New Roman CYR" w:eastAsia="Times New Roman" w:hAnsi="Times New Roman CYR" w:cs="Times New Roman CYR"/>
                <w:color w:val="000000"/>
                <w:sz w:val="24"/>
                <w:szCs w:val="24"/>
                <w:lang w:eastAsia="ru-RU"/>
              </w:rPr>
              <w:t>9</w:t>
            </w:r>
          </w:p>
        </w:tc>
        <w:tc>
          <w:tcPr>
            <w:tcW w:w="1276" w:type="dxa"/>
            <w:tcBorders>
              <w:top w:val="single" w:sz="4" w:space="0" w:color="auto"/>
              <w:left w:val="single" w:sz="4" w:space="0" w:color="auto"/>
              <w:bottom w:val="single" w:sz="4" w:space="0" w:color="auto"/>
              <w:right w:val="single" w:sz="4" w:space="0" w:color="auto"/>
            </w:tcBorders>
          </w:tcPr>
          <w:p w:rsidR="00FD3507" w:rsidRPr="00801E2C" w:rsidRDefault="00FD3507" w:rsidP="00B204D7">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14 </w:t>
            </w:r>
            <w:r w:rsidR="00606314">
              <w:rPr>
                <w:rFonts w:ascii="Times New Roman CYR" w:eastAsia="Times New Roman" w:hAnsi="Times New Roman CYR" w:cs="Times New Roman CYR"/>
                <w:color w:val="000000"/>
                <w:sz w:val="24"/>
                <w:szCs w:val="24"/>
                <w:lang w:eastAsia="ru-RU"/>
              </w:rPr>
              <w:t>900</w:t>
            </w:r>
            <w:r>
              <w:rPr>
                <w:rFonts w:ascii="Times New Roman CYR" w:eastAsia="Times New Roman" w:hAnsi="Times New Roman CYR" w:cs="Times New Roman CYR"/>
                <w:color w:val="000000"/>
                <w:sz w:val="24"/>
                <w:szCs w:val="24"/>
                <w:lang w:eastAsia="ru-RU"/>
              </w:rPr>
              <w:t>,</w:t>
            </w:r>
            <w:r w:rsidR="00606314">
              <w:rPr>
                <w:rFonts w:ascii="Times New Roman CYR" w:eastAsia="Times New Roman" w:hAnsi="Times New Roman CYR" w:cs="Times New Roman CYR"/>
                <w:color w:val="000000"/>
                <w:sz w:val="24"/>
                <w:szCs w:val="24"/>
                <w:lang w:eastAsia="ru-RU"/>
              </w:rPr>
              <w:t>9</w:t>
            </w:r>
          </w:p>
        </w:tc>
        <w:tc>
          <w:tcPr>
            <w:tcW w:w="1276" w:type="dxa"/>
            <w:tcBorders>
              <w:top w:val="single" w:sz="4" w:space="0" w:color="auto"/>
              <w:left w:val="single" w:sz="4" w:space="0" w:color="auto"/>
              <w:bottom w:val="single" w:sz="4" w:space="0" w:color="auto"/>
              <w:right w:val="single" w:sz="4" w:space="0" w:color="auto"/>
            </w:tcBorders>
          </w:tcPr>
          <w:p w:rsidR="00FD3507" w:rsidRPr="00801E2C" w:rsidRDefault="00FD3507" w:rsidP="00B204D7">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14 </w:t>
            </w:r>
            <w:r w:rsidR="00606314">
              <w:rPr>
                <w:rFonts w:ascii="Times New Roman CYR" w:eastAsia="Times New Roman" w:hAnsi="Times New Roman CYR" w:cs="Times New Roman CYR"/>
                <w:color w:val="000000"/>
                <w:sz w:val="24"/>
                <w:szCs w:val="24"/>
                <w:lang w:eastAsia="ru-RU"/>
              </w:rPr>
              <w:t>900</w:t>
            </w:r>
            <w:r>
              <w:rPr>
                <w:rFonts w:ascii="Times New Roman CYR" w:eastAsia="Times New Roman" w:hAnsi="Times New Roman CYR" w:cs="Times New Roman CYR"/>
                <w:color w:val="000000"/>
                <w:sz w:val="24"/>
                <w:szCs w:val="24"/>
                <w:lang w:eastAsia="ru-RU"/>
              </w:rPr>
              <w:t>,</w:t>
            </w:r>
            <w:r w:rsidR="00606314">
              <w:rPr>
                <w:rFonts w:ascii="Times New Roman CYR" w:eastAsia="Times New Roman" w:hAnsi="Times New Roman CYR" w:cs="Times New Roman CYR"/>
                <w:color w:val="000000"/>
                <w:sz w:val="24"/>
                <w:szCs w:val="24"/>
                <w:lang w:eastAsia="ru-RU"/>
              </w:rPr>
              <w:t>9</w:t>
            </w:r>
          </w:p>
        </w:tc>
        <w:tc>
          <w:tcPr>
            <w:tcW w:w="1324" w:type="dxa"/>
            <w:tcBorders>
              <w:top w:val="single" w:sz="4" w:space="0" w:color="auto"/>
              <w:left w:val="single" w:sz="4" w:space="0" w:color="auto"/>
              <w:bottom w:val="single" w:sz="4" w:space="0" w:color="auto"/>
            </w:tcBorders>
          </w:tcPr>
          <w:p w:rsidR="00FD3507" w:rsidRPr="00801E2C" w:rsidRDefault="00FD3507" w:rsidP="00B204D7">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w:t>
            </w:r>
            <w:r w:rsidR="00606314">
              <w:rPr>
                <w:rFonts w:ascii="Times New Roman CYR" w:eastAsia="Times New Roman" w:hAnsi="Times New Roman CYR" w:cs="Times New Roman CYR"/>
                <w:color w:val="000000"/>
                <w:sz w:val="24"/>
                <w:szCs w:val="24"/>
                <w:lang w:eastAsia="ru-RU"/>
              </w:rPr>
              <w:t>9</w:t>
            </w:r>
            <w:r>
              <w:rPr>
                <w:rFonts w:ascii="Times New Roman CYR" w:eastAsia="Times New Roman" w:hAnsi="Times New Roman CYR" w:cs="Times New Roman CYR"/>
                <w:color w:val="000000"/>
                <w:sz w:val="24"/>
                <w:szCs w:val="24"/>
                <w:lang w:eastAsia="ru-RU"/>
              </w:rPr>
              <w:t> </w:t>
            </w:r>
            <w:r w:rsidR="00606314">
              <w:rPr>
                <w:rFonts w:ascii="Times New Roman CYR" w:eastAsia="Times New Roman" w:hAnsi="Times New Roman CYR" w:cs="Times New Roman CYR"/>
                <w:color w:val="000000"/>
                <w:sz w:val="24"/>
                <w:szCs w:val="24"/>
                <w:lang w:eastAsia="ru-RU"/>
              </w:rPr>
              <w:t>315</w:t>
            </w:r>
            <w:r>
              <w:rPr>
                <w:rFonts w:ascii="Times New Roman CYR" w:eastAsia="Times New Roman" w:hAnsi="Times New Roman CYR" w:cs="Times New Roman CYR"/>
                <w:color w:val="000000"/>
                <w:sz w:val="24"/>
                <w:szCs w:val="24"/>
                <w:lang w:eastAsia="ru-RU"/>
              </w:rPr>
              <w:t>,</w:t>
            </w:r>
            <w:r w:rsidR="00606314">
              <w:rPr>
                <w:rFonts w:ascii="Times New Roman CYR" w:eastAsia="Times New Roman" w:hAnsi="Times New Roman CYR" w:cs="Times New Roman CYR"/>
                <w:color w:val="000000"/>
                <w:sz w:val="24"/>
                <w:szCs w:val="24"/>
                <w:lang w:eastAsia="ru-RU"/>
              </w:rPr>
              <w:t>0</w:t>
            </w:r>
          </w:p>
        </w:tc>
      </w:tr>
      <w:tr w:rsidR="00FD3507" w:rsidRPr="00E33E11" w:rsidTr="00CF4088">
        <w:tc>
          <w:tcPr>
            <w:tcW w:w="6379" w:type="dxa"/>
            <w:tcBorders>
              <w:top w:val="single" w:sz="4" w:space="0" w:color="auto"/>
              <w:bottom w:val="single" w:sz="4" w:space="0" w:color="auto"/>
              <w:right w:val="nil"/>
            </w:tcBorders>
          </w:tcPr>
          <w:p w:rsidR="00FD3507" w:rsidRPr="00801E2C" w:rsidRDefault="00FD3507"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областной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FD3507" w:rsidRPr="00606314" w:rsidRDefault="00FD3507" w:rsidP="0060631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sidRPr="00606314">
              <w:rPr>
                <w:rFonts w:ascii="Times New Roman CYR" w:eastAsia="Times New Roman" w:hAnsi="Times New Roman CYR" w:cs="Times New Roman CYR"/>
                <w:color w:val="000000"/>
                <w:lang w:eastAsia="ru-RU"/>
              </w:rPr>
              <w:t>26</w:t>
            </w:r>
            <w:r w:rsidR="00606314" w:rsidRPr="00606314">
              <w:rPr>
                <w:rFonts w:ascii="Times New Roman CYR" w:eastAsia="Times New Roman" w:hAnsi="Times New Roman CYR" w:cs="Times New Roman CYR"/>
                <w:color w:val="000000"/>
                <w:lang w:eastAsia="ru-RU"/>
              </w:rPr>
              <w:t>6</w:t>
            </w:r>
            <w:r w:rsidRPr="00606314">
              <w:rPr>
                <w:rFonts w:ascii="Times New Roman CYR" w:eastAsia="Times New Roman" w:hAnsi="Times New Roman CYR" w:cs="Times New Roman CYR"/>
                <w:color w:val="000000"/>
                <w:lang w:eastAsia="ru-RU"/>
              </w:rPr>
              <w:t> </w:t>
            </w:r>
            <w:r w:rsidR="00606314" w:rsidRPr="00606314">
              <w:rPr>
                <w:rFonts w:ascii="Times New Roman CYR" w:eastAsia="Times New Roman" w:hAnsi="Times New Roman CYR" w:cs="Times New Roman CYR"/>
                <w:color w:val="000000"/>
                <w:lang w:eastAsia="ru-RU"/>
              </w:rPr>
              <w:t>608</w:t>
            </w:r>
            <w:r w:rsidRPr="00606314">
              <w:rPr>
                <w:rFonts w:ascii="Times New Roman CYR" w:eastAsia="Times New Roman" w:hAnsi="Times New Roman CYR" w:cs="Times New Roman CYR"/>
                <w:color w:val="000000"/>
                <w:lang w:eastAsia="ru-RU"/>
              </w:rPr>
              <w:t>,</w:t>
            </w:r>
            <w:r w:rsidR="00606314" w:rsidRPr="00606314">
              <w:rPr>
                <w:rFonts w:ascii="Times New Roman CYR" w:eastAsia="Times New Roman" w:hAnsi="Times New Roman CYR" w:cs="Times New Roman CYR"/>
                <w:color w:val="000000"/>
                <w:lang w:eastAsia="ru-RU"/>
              </w:rPr>
              <w:t>7</w:t>
            </w:r>
          </w:p>
        </w:tc>
        <w:tc>
          <w:tcPr>
            <w:tcW w:w="1276" w:type="dxa"/>
            <w:tcBorders>
              <w:top w:val="single" w:sz="4" w:space="0" w:color="auto"/>
              <w:left w:val="single" w:sz="4" w:space="0" w:color="auto"/>
              <w:bottom w:val="single" w:sz="4" w:space="0" w:color="auto"/>
              <w:right w:val="single" w:sz="4" w:space="0" w:color="auto"/>
            </w:tcBorders>
          </w:tcPr>
          <w:p w:rsidR="00FD3507" w:rsidRPr="00606314" w:rsidRDefault="00FD3507" w:rsidP="00B204D7">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sidRPr="00606314">
              <w:rPr>
                <w:rFonts w:ascii="Times New Roman CYR" w:eastAsia="Times New Roman" w:hAnsi="Times New Roman CYR" w:cs="Times New Roman CYR"/>
                <w:color w:val="000000"/>
                <w:lang w:eastAsia="ru-RU"/>
              </w:rPr>
              <w:t>29</w:t>
            </w:r>
            <w:r w:rsidR="00606314">
              <w:rPr>
                <w:rFonts w:ascii="Times New Roman CYR" w:eastAsia="Times New Roman" w:hAnsi="Times New Roman CYR" w:cs="Times New Roman CYR"/>
                <w:color w:val="000000"/>
                <w:lang w:eastAsia="ru-RU"/>
              </w:rPr>
              <w:t>1</w:t>
            </w:r>
            <w:r w:rsidRPr="00606314">
              <w:rPr>
                <w:rFonts w:ascii="Times New Roman CYR" w:eastAsia="Times New Roman" w:hAnsi="Times New Roman CYR" w:cs="Times New Roman CYR"/>
                <w:color w:val="000000"/>
                <w:lang w:eastAsia="ru-RU"/>
              </w:rPr>
              <w:t xml:space="preserve"> 4</w:t>
            </w:r>
            <w:r w:rsidR="00606314">
              <w:rPr>
                <w:rFonts w:ascii="Times New Roman CYR" w:eastAsia="Times New Roman" w:hAnsi="Times New Roman CYR" w:cs="Times New Roman CYR"/>
                <w:color w:val="000000"/>
                <w:lang w:eastAsia="ru-RU"/>
              </w:rPr>
              <w:t>42</w:t>
            </w:r>
            <w:r w:rsidRPr="00606314">
              <w:rPr>
                <w:rFonts w:ascii="Times New Roman CYR" w:eastAsia="Times New Roman" w:hAnsi="Times New Roman CYR" w:cs="Times New Roman CYR"/>
                <w:color w:val="000000"/>
                <w:lang w:eastAsia="ru-RU"/>
              </w:rPr>
              <w:t>,</w:t>
            </w:r>
            <w:r w:rsidR="00606314">
              <w:rPr>
                <w:rFonts w:ascii="Times New Roman CYR" w:eastAsia="Times New Roman" w:hAnsi="Times New Roman CYR" w:cs="Times New Roman CYR"/>
                <w:color w:val="000000"/>
                <w:lang w:eastAsia="ru-RU"/>
              </w:rPr>
              <w:t>9</w:t>
            </w:r>
          </w:p>
        </w:tc>
        <w:tc>
          <w:tcPr>
            <w:tcW w:w="1275" w:type="dxa"/>
            <w:tcBorders>
              <w:top w:val="single" w:sz="4" w:space="0" w:color="auto"/>
              <w:left w:val="single" w:sz="4" w:space="0" w:color="auto"/>
              <w:bottom w:val="single" w:sz="4" w:space="0" w:color="auto"/>
              <w:right w:val="single" w:sz="4" w:space="0" w:color="auto"/>
            </w:tcBorders>
          </w:tcPr>
          <w:p w:rsidR="00FD3507" w:rsidRPr="00606314" w:rsidRDefault="00FD3507" w:rsidP="00B204D7">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sidRPr="00606314">
              <w:rPr>
                <w:rFonts w:ascii="Times New Roman CYR" w:eastAsia="Times New Roman" w:hAnsi="Times New Roman CYR" w:cs="Times New Roman CYR"/>
                <w:color w:val="000000"/>
                <w:lang w:eastAsia="ru-RU"/>
              </w:rPr>
              <w:t>29</w:t>
            </w:r>
            <w:r w:rsidR="00606314">
              <w:rPr>
                <w:rFonts w:ascii="Times New Roman CYR" w:eastAsia="Times New Roman" w:hAnsi="Times New Roman CYR" w:cs="Times New Roman CYR"/>
                <w:color w:val="000000"/>
                <w:lang w:eastAsia="ru-RU"/>
              </w:rPr>
              <w:t>8</w:t>
            </w:r>
            <w:r w:rsidRPr="00606314">
              <w:rPr>
                <w:rFonts w:ascii="Times New Roman CYR" w:eastAsia="Times New Roman" w:hAnsi="Times New Roman CYR" w:cs="Times New Roman CYR"/>
                <w:color w:val="000000"/>
                <w:lang w:eastAsia="ru-RU"/>
              </w:rPr>
              <w:t xml:space="preserve"> </w:t>
            </w:r>
            <w:r w:rsidR="00606314">
              <w:rPr>
                <w:rFonts w:ascii="Times New Roman CYR" w:eastAsia="Times New Roman" w:hAnsi="Times New Roman CYR" w:cs="Times New Roman CYR"/>
                <w:color w:val="000000"/>
                <w:lang w:eastAsia="ru-RU"/>
              </w:rPr>
              <w:t>480</w:t>
            </w:r>
            <w:r w:rsidRPr="00606314">
              <w:rPr>
                <w:rFonts w:ascii="Times New Roman CYR" w:eastAsia="Times New Roman" w:hAnsi="Times New Roman CYR" w:cs="Times New Roman CYR"/>
                <w:color w:val="000000"/>
                <w:lang w:eastAsia="ru-RU"/>
              </w:rPr>
              <w:t>,</w:t>
            </w:r>
            <w:r w:rsidR="00B204D7">
              <w:rPr>
                <w:rFonts w:ascii="Times New Roman CYR" w:eastAsia="Times New Roman" w:hAnsi="Times New Roman CYR" w:cs="Times New Roman CYR"/>
                <w:color w:val="000000"/>
                <w:lang w:eastAsia="ru-RU"/>
              </w:rPr>
              <w:t>6</w:t>
            </w:r>
          </w:p>
        </w:tc>
        <w:tc>
          <w:tcPr>
            <w:tcW w:w="1276" w:type="dxa"/>
            <w:tcBorders>
              <w:top w:val="single" w:sz="4" w:space="0" w:color="auto"/>
              <w:left w:val="single" w:sz="4" w:space="0" w:color="auto"/>
              <w:bottom w:val="single" w:sz="4" w:space="0" w:color="auto"/>
              <w:right w:val="single" w:sz="4" w:space="0" w:color="auto"/>
            </w:tcBorders>
          </w:tcPr>
          <w:p w:rsidR="00FD3507" w:rsidRPr="00606314" w:rsidRDefault="00FD3507" w:rsidP="00B204D7">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sidRPr="00606314">
              <w:rPr>
                <w:rFonts w:ascii="Times New Roman CYR" w:eastAsia="Times New Roman" w:hAnsi="Times New Roman CYR" w:cs="Times New Roman CYR"/>
                <w:color w:val="000000"/>
                <w:lang w:eastAsia="ru-RU"/>
              </w:rPr>
              <w:t>29</w:t>
            </w:r>
            <w:r w:rsidR="00606314">
              <w:rPr>
                <w:rFonts w:ascii="Times New Roman CYR" w:eastAsia="Times New Roman" w:hAnsi="Times New Roman CYR" w:cs="Times New Roman CYR"/>
                <w:color w:val="000000"/>
                <w:lang w:eastAsia="ru-RU"/>
              </w:rPr>
              <w:t>8</w:t>
            </w:r>
            <w:r w:rsidRPr="00606314">
              <w:rPr>
                <w:rFonts w:ascii="Times New Roman CYR" w:eastAsia="Times New Roman" w:hAnsi="Times New Roman CYR" w:cs="Times New Roman CYR"/>
                <w:color w:val="000000"/>
                <w:lang w:eastAsia="ru-RU"/>
              </w:rPr>
              <w:t xml:space="preserve"> </w:t>
            </w:r>
            <w:r w:rsidR="00606314">
              <w:rPr>
                <w:rFonts w:ascii="Times New Roman CYR" w:eastAsia="Times New Roman" w:hAnsi="Times New Roman CYR" w:cs="Times New Roman CYR"/>
                <w:color w:val="000000"/>
                <w:lang w:eastAsia="ru-RU"/>
              </w:rPr>
              <w:t>480</w:t>
            </w:r>
            <w:r w:rsidRPr="00606314">
              <w:rPr>
                <w:rFonts w:ascii="Times New Roman CYR" w:eastAsia="Times New Roman" w:hAnsi="Times New Roman CYR" w:cs="Times New Roman CYR"/>
                <w:color w:val="000000"/>
                <w:lang w:eastAsia="ru-RU"/>
              </w:rPr>
              <w:t>,</w:t>
            </w:r>
            <w:r w:rsidR="00B204D7">
              <w:rPr>
                <w:rFonts w:ascii="Times New Roman CYR" w:eastAsia="Times New Roman" w:hAnsi="Times New Roman CYR" w:cs="Times New Roman CYR"/>
                <w:color w:val="000000"/>
                <w:lang w:eastAsia="ru-RU"/>
              </w:rPr>
              <w:t>6</w:t>
            </w:r>
          </w:p>
        </w:tc>
        <w:tc>
          <w:tcPr>
            <w:tcW w:w="1276" w:type="dxa"/>
            <w:tcBorders>
              <w:top w:val="single" w:sz="4" w:space="0" w:color="auto"/>
              <w:left w:val="single" w:sz="4" w:space="0" w:color="auto"/>
              <w:bottom w:val="single" w:sz="4" w:space="0" w:color="auto"/>
              <w:right w:val="single" w:sz="4" w:space="0" w:color="auto"/>
            </w:tcBorders>
          </w:tcPr>
          <w:p w:rsidR="00FD3507" w:rsidRPr="00606314" w:rsidRDefault="00FD3507" w:rsidP="00B204D7">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sidRPr="00606314">
              <w:rPr>
                <w:rFonts w:ascii="Times New Roman CYR" w:eastAsia="Times New Roman" w:hAnsi="Times New Roman CYR" w:cs="Times New Roman CYR"/>
                <w:color w:val="000000"/>
                <w:lang w:eastAsia="ru-RU"/>
              </w:rPr>
              <w:t>29</w:t>
            </w:r>
            <w:r w:rsidR="00606314">
              <w:rPr>
                <w:rFonts w:ascii="Times New Roman CYR" w:eastAsia="Times New Roman" w:hAnsi="Times New Roman CYR" w:cs="Times New Roman CYR"/>
                <w:color w:val="000000"/>
                <w:lang w:eastAsia="ru-RU"/>
              </w:rPr>
              <w:t>8</w:t>
            </w:r>
            <w:r w:rsidRPr="00606314">
              <w:rPr>
                <w:rFonts w:ascii="Times New Roman CYR" w:eastAsia="Times New Roman" w:hAnsi="Times New Roman CYR" w:cs="Times New Roman CYR"/>
                <w:color w:val="000000"/>
                <w:lang w:eastAsia="ru-RU"/>
              </w:rPr>
              <w:t xml:space="preserve"> 4</w:t>
            </w:r>
            <w:r w:rsidR="00606314">
              <w:rPr>
                <w:rFonts w:ascii="Times New Roman CYR" w:eastAsia="Times New Roman" w:hAnsi="Times New Roman CYR" w:cs="Times New Roman CYR"/>
                <w:color w:val="000000"/>
                <w:lang w:eastAsia="ru-RU"/>
              </w:rPr>
              <w:t>80</w:t>
            </w:r>
            <w:r w:rsidRPr="00606314">
              <w:rPr>
                <w:rFonts w:ascii="Times New Roman CYR" w:eastAsia="Times New Roman" w:hAnsi="Times New Roman CYR" w:cs="Times New Roman CYR"/>
                <w:color w:val="000000"/>
                <w:lang w:eastAsia="ru-RU"/>
              </w:rPr>
              <w:t>,</w:t>
            </w:r>
            <w:r w:rsidR="00B204D7">
              <w:rPr>
                <w:rFonts w:ascii="Times New Roman CYR" w:eastAsia="Times New Roman" w:hAnsi="Times New Roman CYR" w:cs="Times New Roman CYR"/>
                <w:color w:val="000000"/>
                <w:lang w:eastAsia="ru-RU"/>
              </w:rPr>
              <w:t>6</w:t>
            </w:r>
          </w:p>
        </w:tc>
        <w:tc>
          <w:tcPr>
            <w:tcW w:w="1276" w:type="dxa"/>
            <w:tcBorders>
              <w:top w:val="single" w:sz="4" w:space="0" w:color="auto"/>
              <w:left w:val="single" w:sz="4" w:space="0" w:color="auto"/>
              <w:bottom w:val="single" w:sz="4" w:space="0" w:color="auto"/>
              <w:right w:val="single" w:sz="4" w:space="0" w:color="auto"/>
            </w:tcBorders>
          </w:tcPr>
          <w:p w:rsidR="00FD3507" w:rsidRPr="00606314" w:rsidRDefault="00FD3507" w:rsidP="00B204D7">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sidRPr="00606314">
              <w:rPr>
                <w:rFonts w:ascii="Times New Roman CYR" w:eastAsia="Times New Roman" w:hAnsi="Times New Roman CYR" w:cs="Times New Roman CYR"/>
                <w:color w:val="000000"/>
                <w:lang w:eastAsia="ru-RU"/>
              </w:rPr>
              <w:t>29</w:t>
            </w:r>
            <w:r w:rsidR="00606314">
              <w:rPr>
                <w:rFonts w:ascii="Times New Roman CYR" w:eastAsia="Times New Roman" w:hAnsi="Times New Roman CYR" w:cs="Times New Roman CYR"/>
                <w:color w:val="000000"/>
                <w:lang w:eastAsia="ru-RU"/>
              </w:rPr>
              <w:t>8</w:t>
            </w:r>
            <w:r w:rsidRPr="00606314">
              <w:rPr>
                <w:rFonts w:ascii="Times New Roman CYR" w:eastAsia="Times New Roman" w:hAnsi="Times New Roman CYR" w:cs="Times New Roman CYR"/>
                <w:color w:val="000000"/>
                <w:lang w:eastAsia="ru-RU"/>
              </w:rPr>
              <w:t xml:space="preserve"> 4</w:t>
            </w:r>
            <w:r w:rsidR="00606314">
              <w:rPr>
                <w:rFonts w:ascii="Times New Roman CYR" w:eastAsia="Times New Roman" w:hAnsi="Times New Roman CYR" w:cs="Times New Roman CYR"/>
                <w:color w:val="000000"/>
                <w:lang w:eastAsia="ru-RU"/>
              </w:rPr>
              <w:t>80</w:t>
            </w:r>
            <w:r w:rsidRPr="00606314">
              <w:rPr>
                <w:rFonts w:ascii="Times New Roman CYR" w:eastAsia="Times New Roman" w:hAnsi="Times New Roman CYR" w:cs="Times New Roman CYR"/>
                <w:color w:val="000000"/>
                <w:lang w:eastAsia="ru-RU"/>
              </w:rPr>
              <w:t>,</w:t>
            </w:r>
            <w:r w:rsidR="00B204D7">
              <w:rPr>
                <w:rFonts w:ascii="Times New Roman CYR" w:eastAsia="Times New Roman" w:hAnsi="Times New Roman CYR" w:cs="Times New Roman CYR"/>
                <w:color w:val="000000"/>
                <w:lang w:eastAsia="ru-RU"/>
              </w:rPr>
              <w:t>6</w:t>
            </w:r>
          </w:p>
        </w:tc>
        <w:tc>
          <w:tcPr>
            <w:tcW w:w="1324" w:type="dxa"/>
            <w:tcBorders>
              <w:top w:val="single" w:sz="4" w:space="0" w:color="auto"/>
              <w:left w:val="single" w:sz="4" w:space="0" w:color="auto"/>
              <w:bottom w:val="single" w:sz="4" w:space="0" w:color="auto"/>
            </w:tcBorders>
          </w:tcPr>
          <w:p w:rsidR="00FD3507" w:rsidRPr="00606314" w:rsidRDefault="00FD3507" w:rsidP="00B204D7">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sidRPr="00606314">
              <w:rPr>
                <w:rFonts w:ascii="Times New Roman CYR" w:eastAsia="Times New Roman" w:hAnsi="Times New Roman CYR" w:cs="Times New Roman CYR"/>
                <w:color w:val="000000"/>
                <w:lang w:eastAsia="ru-RU"/>
              </w:rPr>
              <w:t>17</w:t>
            </w:r>
            <w:r w:rsidR="00A527C2">
              <w:rPr>
                <w:rFonts w:ascii="Times New Roman CYR" w:eastAsia="Times New Roman" w:hAnsi="Times New Roman CYR" w:cs="Times New Roman CYR"/>
                <w:color w:val="000000"/>
                <w:lang w:eastAsia="ru-RU"/>
              </w:rPr>
              <w:t>519</w:t>
            </w:r>
            <w:r w:rsidRPr="00606314">
              <w:rPr>
                <w:rFonts w:ascii="Times New Roman CYR" w:eastAsia="Times New Roman" w:hAnsi="Times New Roman CYR" w:cs="Times New Roman CYR"/>
                <w:color w:val="000000"/>
                <w:lang w:eastAsia="ru-RU"/>
              </w:rPr>
              <w:t>7</w:t>
            </w:r>
            <w:r w:rsidR="00B204D7">
              <w:rPr>
                <w:rFonts w:ascii="Times New Roman CYR" w:eastAsia="Times New Roman" w:hAnsi="Times New Roman CYR" w:cs="Times New Roman CYR"/>
                <w:color w:val="000000"/>
                <w:lang w:eastAsia="ru-RU"/>
              </w:rPr>
              <w:t>4</w:t>
            </w:r>
            <w:r w:rsidRPr="00606314">
              <w:rPr>
                <w:rFonts w:ascii="Times New Roman CYR" w:eastAsia="Times New Roman" w:hAnsi="Times New Roman CYR" w:cs="Times New Roman CYR"/>
                <w:color w:val="000000"/>
                <w:lang w:eastAsia="ru-RU"/>
              </w:rPr>
              <w:t>,</w:t>
            </w:r>
            <w:r w:rsidR="00B204D7">
              <w:rPr>
                <w:rFonts w:ascii="Times New Roman CYR" w:eastAsia="Times New Roman" w:hAnsi="Times New Roman CYR" w:cs="Times New Roman CYR"/>
                <w:color w:val="000000"/>
                <w:lang w:eastAsia="ru-RU"/>
              </w:rPr>
              <w:t>0</w:t>
            </w:r>
          </w:p>
        </w:tc>
      </w:tr>
      <w:tr w:rsidR="00FD3507" w:rsidRPr="00E33E11" w:rsidTr="00CF4088">
        <w:tc>
          <w:tcPr>
            <w:tcW w:w="6379" w:type="dxa"/>
            <w:tcBorders>
              <w:top w:val="single" w:sz="4" w:space="0" w:color="auto"/>
              <w:bottom w:val="single" w:sz="4" w:space="0" w:color="auto"/>
              <w:right w:val="nil"/>
            </w:tcBorders>
          </w:tcPr>
          <w:p w:rsidR="00FD3507" w:rsidRPr="00801E2C" w:rsidRDefault="00FD3507"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 xml:space="preserve">бюджет </w:t>
            </w:r>
            <w:r>
              <w:rPr>
                <w:rFonts w:ascii="Times New Roman CYR" w:eastAsia="Times New Roman" w:hAnsi="Times New Roman CYR" w:cs="Times New Roman CYR"/>
                <w:color w:val="000000"/>
                <w:sz w:val="24"/>
                <w:szCs w:val="24"/>
                <w:lang w:eastAsia="ru-RU"/>
              </w:rPr>
              <w:t>Еткульского</w:t>
            </w:r>
            <w:r w:rsidRPr="00801E2C">
              <w:rPr>
                <w:rFonts w:ascii="Times New Roman CYR" w:eastAsia="Times New Roman" w:hAnsi="Times New Roman CYR" w:cs="Times New Roman CYR"/>
                <w:color w:val="000000"/>
                <w:sz w:val="24"/>
                <w:szCs w:val="24"/>
                <w:lang w:eastAsia="ru-RU"/>
              </w:rPr>
              <w:t xml:space="preserve"> муниципального образования</w:t>
            </w:r>
          </w:p>
        </w:tc>
        <w:tc>
          <w:tcPr>
            <w:tcW w:w="1276" w:type="dxa"/>
            <w:tcBorders>
              <w:top w:val="single" w:sz="4" w:space="0" w:color="auto"/>
              <w:left w:val="single" w:sz="4" w:space="0" w:color="auto"/>
              <w:bottom w:val="single" w:sz="4" w:space="0" w:color="auto"/>
              <w:right w:val="single" w:sz="4" w:space="0" w:color="auto"/>
            </w:tcBorders>
            <w:vAlign w:val="center"/>
          </w:tcPr>
          <w:p w:rsidR="00FD3507" w:rsidRPr="00801E2C" w:rsidRDefault="00A527C2" w:rsidP="00BC322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6</w:t>
            </w:r>
            <w:r w:rsidR="00FD3507">
              <w:rPr>
                <w:rFonts w:ascii="Times New Roman CYR" w:eastAsia="Times New Roman" w:hAnsi="Times New Roman CYR" w:cs="Times New Roman CYR"/>
                <w:color w:val="000000"/>
                <w:sz w:val="24"/>
                <w:szCs w:val="24"/>
                <w:lang w:eastAsia="ru-RU"/>
              </w:rPr>
              <w:t>542,3</w:t>
            </w:r>
          </w:p>
        </w:tc>
        <w:tc>
          <w:tcPr>
            <w:tcW w:w="1276" w:type="dxa"/>
            <w:tcBorders>
              <w:top w:val="single" w:sz="4" w:space="0" w:color="auto"/>
              <w:left w:val="single" w:sz="4" w:space="0" w:color="auto"/>
              <w:bottom w:val="single" w:sz="4" w:space="0" w:color="auto"/>
              <w:right w:val="single" w:sz="4" w:space="0" w:color="auto"/>
            </w:tcBorders>
          </w:tcPr>
          <w:p w:rsidR="00FD3507" w:rsidRPr="00801E2C" w:rsidRDefault="00A527C2" w:rsidP="00BC322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6</w:t>
            </w:r>
            <w:r w:rsidR="00FD3507">
              <w:rPr>
                <w:rFonts w:ascii="Times New Roman CYR" w:eastAsia="Times New Roman" w:hAnsi="Times New Roman CYR" w:cs="Times New Roman CYR"/>
                <w:color w:val="000000"/>
                <w:sz w:val="24"/>
                <w:szCs w:val="24"/>
                <w:lang w:eastAsia="ru-RU"/>
              </w:rPr>
              <w:t>542,3</w:t>
            </w:r>
          </w:p>
        </w:tc>
        <w:tc>
          <w:tcPr>
            <w:tcW w:w="1275" w:type="dxa"/>
            <w:tcBorders>
              <w:top w:val="single" w:sz="4" w:space="0" w:color="auto"/>
              <w:left w:val="single" w:sz="4" w:space="0" w:color="auto"/>
              <w:bottom w:val="single" w:sz="4" w:space="0" w:color="auto"/>
              <w:right w:val="single" w:sz="4" w:space="0" w:color="auto"/>
            </w:tcBorders>
          </w:tcPr>
          <w:p w:rsidR="00FD3507" w:rsidRPr="00801E2C" w:rsidRDefault="00A527C2" w:rsidP="00BC322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6</w:t>
            </w:r>
            <w:r w:rsidR="00FD3507">
              <w:rPr>
                <w:rFonts w:ascii="Times New Roman CYR" w:eastAsia="Times New Roman" w:hAnsi="Times New Roman CYR" w:cs="Times New Roman CYR"/>
                <w:color w:val="000000"/>
                <w:sz w:val="24"/>
                <w:szCs w:val="24"/>
                <w:lang w:eastAsia="ru-RU"/>
              </w:rPr>
              <w:t>542,3</w:t>
            </w:r>
          </w:p>
        </w:tc>
        <w:tc>
          <w:tcPr>
            <w:tcW w:w="1276" w:type="dxa"/>
            <w:tcBorders>
              <w:top w:val="single" w:sz="4" w:space="0" w:color="auto"/>
              <w:left w:val="single" w:sz="4" w:space="0" w:color="auto"/>
              <w:bottom w:val="single" w:sz="4" w:space="0" w:color="auto"/>
              <w:right w:val="single" w:sz="4" w:space="0" w:color="auto"/>
            </w:tcBorders>
          </w:tcPr>
          <w:p w:rsidR="00FD3507" w:rsidRPr="00801E2C" w:rsidRDefault="00A527C2" w:rsidP="0037448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6</w:t>
            </w:r>
            <w:r w:rsidR="00FD3507">
              <w:rPr>
                <w:rFonts w:ascii="Times New Roman CYR" w:eastAsia="Times New Roman" w:hAnsi="Times New Roman CYR" w:cs="Times New Roman CYR"/>
                <w:color w:val="000000"/>
                <w:sz w:val="24"/>
                <w:szCs w:val="24"/>
                <w:lang w:eastAsia="ru-RU"/>
              </w:rPr>
              <w:t>542,3</w:t>
            </w:r>
          </w:p>
        </w:tc>
        <w:tc>
          <w:tcPr>
            <w:tcW w:w="1276" w:type="dxa"/>
            <w:tcBorders>
              <w:top w:val="single" w:sz="4" w:space="0" w:color="auto"/>
              <w:left w:val="single" w:sz="4" w:space="0" w:color="auto"/>
              <w:bottom w:val="single" w:sz="4" w:space="0" w:color="auto"/>
              <w:right w:val="single" w:sz="4" w:space="0" w:color="auto"/>
            </w:tcBorders>
          </w:tcPr>
          <w:p w:rsidR="00FD3507" w:rsidRPr="00801E2C" w:rsidRDefault="00A527C2" w:rsidP="0037448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6</w:t>
            </w:r>
            <w:r w:rsidR="00FD3507">
              <w:rPr>
                <w:rFonts w:ascii="Times New Roman CYR" w:eastAsia="Times New Roman" w:hAnsi="Times New Roman CYR" w:cs="Times New Roman CYR"/>
                <w:color w:val="000000"/>
                <w:sz w:val="24"/>
                <w:szCs w:val="24"/>
                <w:lang w:eastAsia="ru-RU"/>
              </w:rPr>
              <w:t>542,3</w:t>
            </w:r>
          </w:p>
        </w:tc>
        <w:tc>
          <w:tcPr>
            <w:tcW w:w="1276" w:type="dxa"/>
            <w:tcBorders>
              <w:top w:val="single" w:sz="4" w:space="0" w:color="auto"/>
              <w:left w:val="single" w:sz="4" w:space="0" w:color="auto"/>
              <w:bottom w:val="single" w:sz="4" w:space="0" w:color="auto"/>
              <w:right w:val="single" w:sz="4" w:space="0" w:color="auto"/>
            </w:tcBorders>
          </w:tcPr>
          <w:p w:rsidR="00FD3507" w:rsidRPr="00801E2C" w:rsidRDefault="00A527C2" w:rsidP="0037448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6</w:t>
            </w:r>
            <w:r w:rsidR="00FD3507">
              <w:rPr>
                <w:rFonts w:ascii="Times New Roman CYR" w:eastAsia="Times New Roman" w:hAnsi="Times New Roman CYR" w:cs="Times New Roman CYR"/>
                <w:color w:val="000000"/>
                <w:sz w:val="24"/>
                <w:szCs w:val="24"/>
                <w:lang w:eastAsia="ru-RU"/>
              </w:rPr>
              <w:t>542,3</w:t>
            </w:r>
          </w:p>
        </w:tc>
        <w:tc>
          <w:tcPr>
            <w:tcW w:w="1324" w:type="dxa"/>
            <w:tcBorders>
              <w:top w:val="single" w:sz="4" w:space="0" w:color="auto"/>
              <w:left w:val="single" w:sz="4" w:space="0" w:color="auto"/>
              <w:bottom w:val="single" w:sz="4" w:space="0" w:color="auto"/>
            </w:tcBorders>
          </w:tcPr>
          <w:p w:rsidR="00FD3507" w:rsidRPr="00801E2C" w:rsidRDefault="00A527C2" w:rsidP="00A527C2">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39</w:t>
            </w:r>
            <w:r w:rsidR="00FD3507">
              <w:rPr>
                <w:rFonts w:ascii="Times New Roman CYR" w:eastAsia="Times New Roman" w:hAnsi="Times New Roman CYR" w:cs="Times New Roman CYR"/>
                <w:color w:val="000000"/>
                <w:sz w:val="24"/>
                <w:szCs w:val="24"/>
                <w:lang w:eastAsia="ru-RU"/>
              </w:rPr>
              <w:t xml:space="preserve"> 253,8</w:t>
            </w:r>
          </w:p>
        </w:tc>
      </w:tr>
      <w:tr w:rsidR="00FD3507" w:rsidRPr="00E33E11" w:rsidTr="00CF4088">
        <w:tc>
          <w:tcPr>
            <w:tcW w:w="6379" w:type="dxa"/>
            <w:tcBorders>
              <w:top w:val="single" w:sz="4" w:space="0" w:color="auto"/>
              <w:bottom w:val="single" w:sz="4" w:space="0" w:color="auto"/>
              <w:right w:val="nil"/>
            </w:tcBorders>
          </w:tcPr>
          <w:p w:rsidR="00FD3507" w:rsidRPr="00801E2C" w:rsidRDefault="00FD3507"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sidRPr="00801E2C">
              <w:rPr>
                <w:rFonts w:ascii="Times New Roman CYR" w:eastAsia="Times New Roman" w:hAnsi="Times New Roman CYR" w:cs="Times New Roman CYR"/>
                <w:color w:val="000000"/>
                <w:sz w:val="24"/>
                <w:szCs w:val="24"/>
                <w:lang w:eastAsia="ru-RU"/>
              </w:rPr>
              <w:t>внебюджетные источники</w:t>
            </w:r>
          </w:p>
        </w:tc>
        <w:tc>
          <w:tcPr>
            <w:tcW w:w="1276" w:type="dxa"/>
            <w:tcBorders>
              <w:top w:val="single" w:sz="4" w:space="0" w:color="auto"/>
              <w:left w:val="single" w:sz="4" w:space="0" w:color="auto"/>
              <w:bottom w:val="single" w:sz="4" w:space="0" w:color="auto"/>
              <w:right w:val="single" w:sz="4" w:space="0" w:color="auto"/>
            </w:tcBorders>
            <w:vAlign w:val="center"/>
          </w:tcPr>
          <w:p w:rsidR="00FD3507" w:rsidRPr="00801E2C" w:rsidRDefault="00FD3507" w:rsidP="00BC322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tcPr>
          <w:p w:rsidR="00FD3507" w:rsidRPr="00801E2C" w:rsidRDefault="00FD3507" w:rsidP="00BC322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tcPr>
          <w:p w:rsidR="00FD3507" w:rsidRPr="00801E2C" w:rsidRDefault="00FD3507"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tcPr>
          <w:p w:rsidR="00FD3507" w:rsidRPr="00801E2C" w:rsidRDefault="00FD3507"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tcPr>
          <w:p w:rsidR="00FD3507" w:rsidRPr="00801E2C" w:rsidRDefault="00FD3507"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tcPr>
          <w:p w:rsidR="00FD3507" w:rsidRPr="00801E2C" w:rsidRDefault="00FD3507"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324" w:type="dxa"/>
            <w:tcBorders>
              <w:top w:val="single" w:sz="4" w:space="0" w:color="auto"/>
              <w:left w:val="single" w:sz="4" w:space="0" w:color="auto"/>
              <w:bottom w:val="single" w:sz="4" w:space="0" w:color="auto"/>
            </w:tcBorders>
          </w:tcPr>
          <w:p w:rsidR="00FD3507" w:rsidRPr="00801E2C" w:rsidRDefault="00FD3507"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r>
      <w:tr w:rsidR="007A56B9" w:rsidRPr="00E33E11" w:rsidTr="00C04DC5">
        <w:trPr>
          <w:trHeight w:val="263"/>
        </w:trPr>
        <w:tc>
          <w:tcPr>
            <w:tcW w:w="6379" w:type="dxa"/>
            <w:tcBorders>
              <w:top w:val="single" w:sz="4" w:space="0" w:color="auto"/>
              <w:bottom w:val="single" w:sz="4" w:space="0" w:color="auto"/>
              <w:right w:val="nil"/>
            </w:tcBorders>
          </w:tcPr>
          <w:p w:rsidR="007A56B9" w:rsidRDefault="00D56D24" w:rsidP="001368BD">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w:t>
            </w:r>
            <w:r w:rsidR="00B2739A">
              <w:rPr>
                <w:rFonts w:ascii="Times New Roman CYR" w:eastAsia="Times New Roman" w:hAnsi="Times New Roman CYR" w:cs="Times New Roman CYR"/>
                <w:color w:val="000000"/>
                <w:sz w:val="24"/>
                <w:szCs w:val="24"/>
                <w:lang w:eastAsia="ru-RU"/>
              </w:rPr>
              <w:t xml:space="preserve">. </w:t>
            </w:r>
            <w:r w:rsidR="007A56B9">
              <w:rPr>
                <w:rFonts w:ascii="Times New Roman CYR" w:eastAsia="Times New Roman" w:hAnsi="Times New Roman CYR" w:cs="Times New Roman CYR"/>
                <w:color w:val="000000"/>
                <w:sz w:val="24"/>
                <w:szCs w:val="24"/>
                <w:lang w:eastAsia="ru-RU"/>
              </w:rPr>
              <w:t>Подпрограмма «Дети Южного Урала»</w:t>
            </w:r>
          </w:p>
        </w:tc>
        <w:tc>
          <w:tcPr>
            <w:tcW w:w="1276" w:type="dxa"/>
            <w:tcBorders>
              <w:top w:val="single" w:sz="4" w:space="0" w:color="auto"/>
              <w:left w:val="single" w:sz="4" w:space="0" w:color="auto"/>
              <w:bottom w:val="single" w:sz="4" w:space="0" w:color="auto"/>
              <w:right w:val="single" w:sz="4" w:space="0" w:color="auto"/>
            </w:tcBorders>
          </w:tcPr>
          <w:p w:rsidR="007A56B9" w:rsidRDefault="005E424A" w:rsidP="00B204D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78</w:t>
            </w:r>
            <w:r w:rsidR="00B204D7">
              <w:rPr>
                <w:rFonts w:ascii="Times New Roman CYR" w:eastAsia="Times New Roman" w:hAnsi="Times New Roman CYR" w:cs="Times New Roman CYR"/>
                <w:color w:val="000000"/>
                <w:sz w:val="24"/>
                <w:szCs w:val="24"/>
                <w:lang w:eastAsia="ru-RU"/>
              </w:rPr>
              <w:t xml:space="preserve"> 548</w:t>
            </w:r>
            <w:r>
              <w:rPr>
                <w:rFonts w:ascii="Times New Roman CYR" w:eastAsia="Times New Roman" w:hAnsi="Times New Roman CYR" w:cs="Times New Roman CYR"/>
                <w:color w:val="000000"/>
                <w:sz w:val="24"/>
                <w:szCs w:val="24"/>
                <w:lang w:eastAsia="ru-RU"/>
              </w:rPr>
              <w:t>,3</w:t>
            </w:r>
          </w:p>
        </w:tc>
        <w:tc>
          <w:tcPr>
            <w:tcW w:w="1276" w:type="dxa"/>
            <w:tcBorders>
              <w:top w:val="single" w:sz="4" w:space="0" w:color="auto"/>
              <w:left w:val="single" w:sz="4" w:space="0" w:color="auto"/>
              <w:bottom w:val="single" w:sz="4" w:space="0" w:color="auto"/>
              <w:right w:val="single" w:sz="4" w:space="0" w:color="auto"/>
            </w:tcBorders>
          </w:tcPr>
          <w:p w:rsidR="007A56B9" w:rsidRDefault="00B204D7" w:rsidP="00B204D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w:t>
            </w:r>
            <w:r w:rsidR="005E424A">
              <w:rPr>
                <w:rFonts w:ascii="Times New Roman CYR" w:eastAsia="Times New Roman" w:hAnsi="Times New Roman CYR" w:cs="Times New Roman CYR"/>
                <w:color w:val="000000"/>
                <w:sz w:val="24"/>
                <w:szCs w:val="24"/>
                <w:lang w:eastAsia="ru-RU"/>
              </w:rPr>
              <w:t>0</w:t>
            </w:r>
            <w:r>
              <w:rPr>
                <w:rFonts w:ascii="Times New Roman CYR" w:eastAsia="Times New Roman" w:hAnsi="Times New Roman CYR" w:cs="Times New Roman CYR"/>
                <w:color w:val="000000"/>
                <w:sz w:val="24"/>
                <w:szCs w:val="24"/>
                <w:lang w:eastAsia="ru-RU"/>
              </w:rPr>
              <w:t xml:space="preserve"> 449</w:t>
            </w:r>
            <w:r w:rsidR="005E424A">
              <w:rPr>
                <w:rFonts w:ascii="Times New Roman CYR" w:eastAsia="Times New Roman" w:hAnsi="Times New Roman CYR" w:cs="Times New Roman CYR"/>
                <w:color w:val="000000"/>
                <w:sz w:val="24"/>
                <w:szCs w:val="24"/>
                <w:lang w:eastAsia="ru-RU"/>
              </w:rPr>
              <w:t>,</w:t>
            </w:r>
            <w:r>
              <w:rPr>
                <w:rFonts w:ascii="Times New Roman CYR" w:eastAsia="Times New Roman" w:hAnsi="Times New Roman CYR" w:cs="Times New Roman CYR"/>
                <w:color w:val="000000"/>
                <w:sz w:val="24"/>
                <w:szCs w:val="24"/>
                <w:lang w:eastAsia="ru-RU"/>
              </w:rPr>
              <w:t>6</w:t>
            </w:r>
          </w:p>
        </w:tc>
        <w:tc>
          <w:tcPr>
            <w:tcW w:w="1275" w:type="dxa"/>
            <w:tcBorders>
              <w:top w:val="single" w:sz="4" w:space="0" w:color="auto"/>
              <w:left w:val="single" w:sz="4" w:space="0" w:color="auto"/>
              <w:bottom w:val="single" w:sz="4" w:space="0" w:color="auto"/>
              <w:right w:val="single" w:sz="4" w:space="0" w:color="auto"/>
            </w:tcBorders>
          </w:tcPr>
          <w:p w:rsidR="007A56B9" w:rsidRDefault="00B204D7" w:rsidP="00B204D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w:t>
            </w:r>
            <w:r w:rsidR="005E424A">
              <w:rPr>
                <w:rFonts w:ascii="Times New Roman CYR" w:eastAsia="Times New Roman" w:hAnsi="Times New Roman CYR" w:cs="Times New Roman CYR"/>
                <w:color w:val="000000"/>
                <w:sz w:val="24"/>
                <w:szCs w:val="24"/>
                <w:lang w:eastAsia="ru-RU"/>
              </w:rPr>
              <w:t>2</w:t>
            </w:r>
            <w:r>
              <w:rPr>
                <w:rFonts w:ascii="Times New Roman CYR" w:eastAsia="Times New Roman" w:hAnsi="Times New Roman CYR" w:cs="Times New Roman CYR"/>
                <w:color w:val="000000"/>
                <w:sz w:val="24"/>
                <w:szCs w:val="24"/>
                <w:lang w:eastAsia="ru-RU"/>
              </w:rPr>
              <w:t xml:space="preserve"> 509</w:t>
            </w:r>
            <w:r w:rsidR="005E424A">
              <w:rPr>
                <w:rFonts w:ascii="Times New Roman CYR" w:eastAsia="Times New Roman" w:hAnsi="Times New Roman CYR" w:cs="Times New Roman CYR"/>
                <w:color w:val="000000"/>
                <w:sz w:val="24"/>
                <w:szCs w:val="24"/>
                <w:lang w:eastAsia="ru-RU"/>
              </w:rPr>
              <w:t>,</w:t>
            </w:r>
            <w:r>
              <w:rPr>
                <w:rFonts w:ascii="Times New Roman CYR" w:eastAsia="Times New Roman" w:hAnsi="Times New Roman CYR" w:cs="Times New Roman CYR"/>
                <w:color w:val="000000"/>
                <w:sz w:val="24"/>
                <w:szCs w:val="24"/>
                <w:lang w:eastAsia="ru-RU"/>
              </w:rPr>
              <w:t>5</w:t>
            </w:r>
          </w:p>
        </w:tc>
        <w:tc>
          <w:tcPr>
            <w:tcW w:w="1276" w:type="dxa"/>
            <w:tcBorders>
              <w:top w:val="single" w:sz="4" w:space="0" w:color="auto"/>
              <w:left w:val="single" w:sz="4" w:space="0" w:color="auto"/>
              <w:bottom w:val="single" w:sz="4" w:space="0" w:color="auto"/>
              <w:right w:val="single" w:sz="4" w:space="0" w:color="auto"/>
            </w:tcBorders>
          </w:tcPr>
          <w:p w:rsidR="007A56B9" w:rsidRDefault="00B204D7" w:rsidP="007B1946">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82 509,5</w:t>
            </w:r>
          </w:p>
        </w:tc>
        <w:tc>
          <w:tcPr>
            <w:tcW w:w="1276" w:type="dxa"/>
            <w:tcBorders>
              <w:top w:val="single" w:sz="4" w:space="0" w:color="auto"/>
              <w:left w:val="single" w:sz="4" w:space="0" w:color="auto"/>
              <w:bottom w:val="single" w:sz="4" w:space="0" w:color="auto"/>
              <w:right w:val="single" w:sz="4" w:space="0" w:color="auto"/>
            </w:tcBorders>
          </w:tcPr>
          <w:p w:rsidR="007A56B9" w:rsidRDefault="00B204D7" w:rsidP="007B1946">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82 509,5</w:t>
            </w:r>
          </w:p>
        </w:tc>
        <w:tc>
          <w:tcPr>
            <w:tcW w:w="1276" w:type="dxa"/>
            <w:tcBorders>
              <w:top w:val="single" w:sz="4" w:space="0" w:color="auto"/>
              <w:left w:val="single" w:sz="4" w:space="0" w:color="auto"/>
              <w:bottom w:val="single" w:sz="4" w:space="0" w:color="auto"/>
              <w:right w:val="single" w:sz="4" w:space="0" w:color="auto"/>
            </w:tcBorders>
          </w:tcPr>
          <w:p w:rsidR="007A56B9" w:rsidRDefault="00B204D7" w:rsidP="007B1946">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82 509,5</w:t>
            </w:r>
          </w:p>
        </w:tc>
        <w:tc>
          <w:tcPr>
            <w:tcW w:w="1324" w:type="dxa"/>
            <w:tcBorders>
              <w:top w:val="single" w:sz="4" w:space="0" w:color="auto"/>
              <w:left w:val="single" w:sz="4" w:space="0" w:color="auto"/>
              <w:bottom w:val="single" w:sz="4" w:space="0" w:color="auto"/>
            </w:tcBorders>
          </w:tcPr>
          <w:p w:rsidR="007A56B9" w:rsidRDefault="005E424A" w:rsidP="00B204D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4</w:t>
            </w:r>
            <w:r w:rsidR="00B204D7">
              <w:rPr>
                <w:rFonts w:ascii="Times New Roman CYR" w:eastAsia="Times New Roman" w:hAnsi="Times New Roman CYR" w:cs="Times New Roman CYR"/>
                <w:color w:val="000000"/>
                <w:sz w:val="24"/>
                <w:szCs w:val="24"/>
                <w:lang w:eastAsia="ru-RU"/>
              </w:rPr>
              <w:t>89035</w:t>
            </w:r>
            <w:r>
              <w:rPr>
                <w:rFonts w:ascii="Times New Roman CYR" w:eastAsia="Times New Roman" w:hAnsi="Times New Roman CYR" w:cs="Times New Roman CYR"/>
                <w:color w:val="000000"/>
                <w:sz w:val="24"/>
                <w:szCs w:val="24"/>
                <w:lang w:eastAsia="ru-RU"/>
              </w:rPr>
              <w:t>,</w:t>
            </w:r>
            <w:r w:rsidR="00B204D7">
              <w:rPr>
                <w:rFonts w:ascii="Times New Roman CYR" w:eastAsia="Times New Roman" w:hAnsi="Times New Roman CYR" w:cs="Times New Roman CYR"/>
                <w:color w:val="000000"/>
                <w:sz w:val="24"/>
                <w:szCs w:val="24"/>
                <w:lang w:eastAsia="ru-RU"/>
              </w:rPr>
              <w:t>9</w:t>
            </w:r>
          </w:p>
        </w:tc>
      </w:tr>
      <w:tr w:rsidR="007B1946" w:rsidRPr="00E33E11" w:rsidTr="00C04DC5">
        <w:trPr>
          <w:trHeight w:val="263"/>
        </w:trPr>
        <w:tc>
          <w:tcPr>
            <w:tcW w:w="6379" w:type="dxa"/>
            <w:tcBorders>
              <w:top w:val="single" w:sz="4" w:space="0" w:color="auto"/>
              <w:bottom w:val="single" w:sz="4" w:space="0" w:color="auto"/>
              <w:right w:val="nil"/>
            </w:tcBorders>
          </w:tcPr>
          <w:p w:rsidR="007B1946" w:rsidRPr="00801E2C" w:rsidRDefault="00D56D24" w:rsidP="001368BD">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w:t>
            </w:r>
            <w:r w:rsidR="00B2739A">
              <w:rPr>
                <w:rFonts w:ascii="Times New Roman CYR" w:eastAsia="Times New Roman" w:hAnsi="Times New Roman CYR" w:cs="Times New Roman CYR"/>
                <w:color w:val="000000"/>
                <w:sz w:val="24"/>
                <w:szCs w:val="24"/>
                <w:lang w:eastAsia="ru-RU"/>
              </w:rPr>
              <w:t xml:space="preserve">.1. </w:t>
            </w:r>
            <w:r w:rsidR="007B1946">
              <w:rPr>
                <w:rFonts w:ascii="Times New Roman CYR" w:eastAsia="Times New Roman" w:hAnsi="Times New Roman CYR" w:cs="Times New Roman CYR"/>
                <w:color w:val="000000"/>
                <w:sz w:val="24"/>
                <w:szCs w:val="24"/>
                <w:lang w:eastAsia="ru-RU"/>
              </w:rPr>
              <w:t xml:space="preserve">Комплекс процессных мероприятий </w:t>
            </w:r>
            <w:r w:rsidR="007B1946" w:rsidRPr="00801E2C">
              <w:rPr>
                <w:rFonts w:ascii="Times New Roman CYR" w:eastAsia="Times New Roman" w:hAnsi="Times New Roman CYR" w:cs="Times New Roman CYR"/>
                <w:color w:val="000000"/>
                <w:sz w:val="24"/>
                <w:szCs w:val="24"/>
                <w:lang w:eastAsia="ru-RU"/>
              </w:rPr>
              <w:t>«</w:t>
            </w:r>
            <w:r w:rsidR="007B1946">
              <w:rPr>
                <w:rFonts w:ascii="Times New Roman CYR" w:eastAsia="Times New Roman" w:hAnsi="Times New Roman CYR" w:cs="Times New Roman CYR"/>
                <w:color w:val="000000"/>
                <w:sz w:val="24"/>
                <w:szCs w:val="24"/>
                <w:lang w:eastAsia="ru-RU"/>
              </w:rPr>
              <w:t>Предоставление мер социальной поддержки детям-сиротам и детям, оставшимся без попечения родителей</w:t>
            </w:r>
            <w:r w:rsidR="007B1946" w:rsidRPr="00801E2C">
              <w:rPr>
                <w:rFonts w:ascii="Times New Roman CYR" w:eastAsia="Times New Roman" w:hAnsi="Times New Roman CYR" w:cs="Times New Roman CYR"/>
                <w:color w:val="000000"/>
                <w:sz w:val="24"/>
                <w:szCs w:val="24"/>
                <w:lang w:eastAsia="ru-RU"/>
              </w:rPr>
              <w:t>» (всего), в том числе:</w:t>
            </w:r>
            <w:r w:rsidR="007B1946">
              <w:rPr>
                <w:rFonts w:ascii="Times New Roman CYR" w:eastAsia="Times New Roman" w:hAnsi="Times New Roman CYR" w:cs="Times New Roman CYR"/>
                <w:color w:val="000000"/>
                <w:sz w:val="24"/>
                <w:szCs w:val="24"/>
                <w:lang w:eastAsia="ru-RU"/>
              </w:rPr>
              <w:t xml:space="preserve"> </w:t>
            </w:r>
          </w:p>
        </w:tc>
        <w:tc>
          <w:tcPr>
            <w:tcW w:w="1276" w:type="dxa"/>
            <w:tcBorders>
              <w:top w:val="single" w:sz="4" w:space="0" w:color="auto"/>
              <w:left w:val="single" w:sz="4" w:space="0" w:color="auto"/>
              <w:bottom w:val="single" w:sz="4" w:space="0" w:color="auto"/>
              <w:right w:val="single" w:sz="4" w:space="0" w:color="auto"/>
            </w:tcBorders>
          </w:tcPr>
          <w:p w:rsidR="007B1946" w:rsidRPr="00801E2C" w:rsidRDefault="007B1946" w:rsidP="00993E33">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6</w:t>
            </w:r>
            <w:r w:rsidR="00993E33">
              <w:rPr>
                <w:rFonts w:ascii="Times New Roman CYR" w:eastAsia="Times New Roman" w:hAnsi="Times New Roman CYR" w:cs="Times New Roman CYR"/>
                <w:color w:val="000000"/>
                <w:sz w:val="24"/>
                <w:szCs w:val="24"/>
                <w:lang w:eastAsia="ru-RU"/>
              </w:rPr>
              <w:t>4</w:t>
            </w:r>
            <w:r>
              <w:rPr>
                <w:rFonts w:ascii="Times New Roman CYR" w:eastAsia="Times New Roman" w:hAnsi="Times New Roman CYR" w:cs="Times New Roman CYR"/>
                <w:color w:val="000000"/>
                <w:sz w:val="24"/>
                <w:szCs w:val="24"/>
                <w:lang w:eastAsia="ru-RU"/>
              </w:rPr>
              <w:t xml:space="preserve"> </w:t>
            </w:r>
            <w:r w:rsidR="00993E33">
              <w:rPr>
                <w:rFonts w:ascii="Times New Roman CYR" w:eastAsia="Times New Roman" w:hAnsi="Times New Roman CYR" w:cs="Times New Roman CYR"/>
                <w:color w:val="000000"/>
                <w:sz w:val="24"/>
                <w:szCs w:val="24"/>
                <w:lang w:eastAsia="ru-RU"/>
              </w:rPr>
              <w:t>041</w:t>
            </w:r>
            <w:r>
              <w:rPr>
                <w:rFonts w:ascii="Times New Roman CYR" w:eastAsia="Times New Roman" w:hAnsi="Times New Roman CYR" w:cs="Times New Roman CYR"/>
                <w:color w:val="000000"/>
                <w:sz w:val="24"/>
                <w:szCs w:val="24"/>
                <w:lang w:eastAsia="ru-RU"/>
              </w:rPr>
              <w:t>,</w:t>
            </w:r>
            <w:r w:rsidR="00993E33">
              <w:rPr>
                <w:rFonts w:ascii="Times New Roman CYR" w:eastAsia="Times New Roman" w:hAnsi="Times New Roman CYR" w:cs="Times New Roman CYR"/>
                <w:color w:val="000000"/>
                <w:sz w:val="24"/>
                <w:szCs w:val="24"/>
                <w:lang w:eastAsia="ru-RU"/>
              </w:rPr>
              <w:t>5</w:t>
            </w:r>
          </w:p>
        </w:tc>
        <w:tc>
          <w:tcPr>
            <w:tcW w:w="1276" w:type="dxa"/>
            <w:tcBorders>
              <w:top w:val="single" w:sz="4" w:space="0" w:color="auto"/>
              <w:left w:val="single" w:sz="4" w:space="0" w:color="auto"/>
              <w:bottom w:val="single" w:sz="4" w:space="0" w:color="auto"/>
              <w:right w:val="single" w:sz="4" w:space="0" w:color="auto"/>
            </w:tcBorders>
          </w:tcPr>
          <w:p w:rsidR="007B1946" w:rsidRPr="00801E2C" w:rsidRDefault="007B1946" w:rsidP="00993E33">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6</w:t>
            </w:r>
            <w:r w:rsidR="00993E33">
              <w:rPr>
                <w:rFonts w:ascii="Times New Roman CYR" w:eastAsia="Times New Roman" w:hAnsi="Times New Roman CYR" w:cs="Times New Roman CYR"/>
                <w:color w:val="000000"/>
                <w:sz w:val="24"/>
                <w:szCs w:val="24"/>
                <w:lang w:eastAsia="ru-RU"/>
              </w:rPr>
              <w:t>5 649</w:t>
            </w:r>
            <w:r>
              <w:rPr>
                <w:rFonts w:ascii="Times New Roman CYR" w:eastAsia="Times New Roman" w:hAnsi="Times New Roman CYR" w:cs="Times New Roman CYR"/>
                <w:color w:val="000000"/>
                <w:sz w:val="24"/>
                <w:szCs w:val="24"/>
                <w:lang w:eastAsia="ru-RU"/>
              </w:rPr>
              <w:t>,</w:t>
            </w:r>
            <w:r w:rsidR="00993E33">
              <w:rPr>
                <w:rFonts w:ascii="Times New Roman CYR" w:eastAsia="Times New Roman" w:hAnsi="Times New Roman CYR" w:cs="Times New Roman CYR"/>
                <w:color w:val="000000"/>
                <w:sz w:val="24"/>
                <w:szCs w:val="24"/>
                <w:lang w:eastAsia="ru-RU"/>
              </w:rPr>
              <w:t>8</w:t>
            </w:r>
          </w:p>
        </w:tc>
        <w:tc>
          <w:tcPr>
            <w:tcW w:w="1275" w:type="dxa"/>
            <w:tcBorders>
              <w:top w:val="single" w:sz="4" w:space="0" w:color="auto"/>
              <w:left w:val="single" w:sz="4" w:space="0" w:color="auto"/>
              <w:bottom w:val="single" w:sz="4" w:space="0" w:color="auto"/>
              <w:right w:val="single" w:sz="4" w:space="0" w:color="auto"/>
            </w:tcBorders>
          </w:tcPr>
          <w:p w:rsidR="007B1946" w:rsidRPr="00801E2C" w:rsidRDefault="007B1946" w:rsidP="00993E33">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 xml:space="preserve">67 </w:t>
            </w:r>
            <w:r w:rsidR="00993E33">
              <w:rPr>
                <w:rFonts w:ascii="Times New Roman CYR" w:eastAsia="Times New Roman" w:hAnsi="Times New Roman CYR" w:cs="Times New Roman CYR"/>
                <w:color w:val="000000"/>
                <w:sz w:val="24"/>
                <w:szCs w:val="24"/>
                <w:lang w:eastAsia="ru-RU"/>
              </w:rPr>
              <w:t>322</w:t>
            </w:r>
            <w:r>
              <w:rPr>
                <w:rFonts w:ascii="Times New Roman CYR" w:eastAsia="Times New Roman" w:hAnsi="Times New Roman CYR" w:cs="Times New Roman CYR"/>
                <w:color w:val="000000"/>
                <w:sz w:val="24"/>
                <w:szCs w:val="24"/>
                <w:lang w:eastAsia="ru-RU"/>
              </w:rPr>
              <w:t>,</w:t>
            </w:r>
            <w:r w:rsidR="00993E33">
              <w:rPr>
                <w:rFonts w:ascii="Times New Roman CYR" w:eastAsia="Times New Roman" w:hAnsi="Times New Roman CYR" w:cs="Times New Roman CYR"/>
                <w:color w:val="000000"/>
                <w:sz w:val="24"/>
                <w:szCs w:val="24"/>
                <w:lang w:eastAsia="ru-RU"/>
              </w:rPr>
              <w:t>3</w:t>
            </w:r>
          </w:p>
        </w:tc>
        <w:tc>
          <w:tcPr>
            <w:tcW w:w="1276" w:type="dxa"/>
            <w:tcBorders>
              <w:top w:val="single" w:sz="4" w:space="0" w:color="auto"/>
              <w:left w:val="single" w:sz="4" w:space="0" w:color="auto"/>
              <w:bottom w:val="single" w:sz="4" w:space="0" w:color="auto"/>
              <w:right w:val="single" w:sz="4" w:space="0" w:color="auto"/>
            </w:tcBorders>
          </w:tcPr>
          <w:p w:rsidR="007B1946" w:rsidRPr="00801E2C" w:rsidRDefault="007B1946" w:rsidP="00993E33">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 xml:space="preserve">67 </w:t>
            </w:r>
            <w:r w:rsidR="00993E33">
              <w:rPr>
                <w:rFonts w:ascii="Times New Roman CYR" w:eastAsia="Times New Roman" w:hAnsi="Times New Roman CYR" w:cs="Times New Roman CYR"/>
                <w:color w:val="000000"/>
                <w:sz w:val="24"/>
                <w:szCs w:val="24"/>
                <w:lang w:eastAsia="ru-RU"/>
              </w:rPr>
              <w:t>322</w:t>
            </w:r>
            <w:r>
              <w:rPr>
                <w:rFonts w:ascii="Times New Roman CYR" w:eastAsia="Times New Roman" w:hAnsi="Times New Roman CYR" w:cs="Times New Roman CYR"/>
                <w:color w:val="000000"/>
                <w:sz w:val="24"/>
                <w:szCs w:val="24"/>
                <w:lang w:eastAsia="ru-RU"/>
              </w:rPr>
              <w:t>,</w:t>
            </w:r>
            <w:r w:rsidR="00993E33">
              <w:rPr>
                <w:rFonts w:ascii="Times New Roman CYR" w:eastAsia="Times New Roman" w:hAnsi="Times New Roman CYR" w:cs="Times New Roman CYR"/>
                <w:color w:val="000000"/>
                <w:sz w:val="24"/>
                <w:szCs w:val="24"/>
                <w:lang w:eastAsia="ru-RU"/>
              </w:rPr>
              <w:t>3</w:t>
            </w:r>
          </w:p>
        </w:tc>
        <w:tc>
          <w:tcPr>
            <w:tcW w:w="1276" w:type="dxa"/>
            <w:tcBorders>
              <w:top w:val="single" w:sz="4" w:space="0" w:color="auto"/>
              <w:left w:val="single" w:sz="4" w:space="0" w:color="auto"/>
              <w:bottom w:val="single" w:sz="4" w:space="0" w:color="auto"/>
              <w:right w:val="single" w:sz="4" w:space="0" w:color="auto"/>
            </w:tcBorders>
          </w:tcPr>
          <w:p w:rsidR="007B1946" w:rsidRPr="00801E2C" w:rsidRDefault="007B1946" w:rsidP="00993E33">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 xml:space="preserve">67 </w:t>
            </w:r>
            <w:r w:rsidR="00993E33">
              <w:rPr>
                <w:rFonts w:ascii="Times New Roman CYR" w:eastAsia="Times New Roman" w:hAnsi="Times New Roman CYR" w:cs="Times New Roman CYR"/>
                <w:color w:val="000000"/>
                <w:sz w:val="24"/>
                <w:szCs w:val="24"/>
                <w:lang w:eastAsia="ru-RU"/>
              </w:rPr>
              <w:t>322</w:t>
            </w:r>
            <w:r>
              <w:rPr>
                <w:rFonts w:ascii="Times New Roman CYR" w:eastAsia="Times New Roman" w:hAnsi="Times New Roman CYR" w:cs="Times New Roman CYR"/>
                <w:color w:val="000000"/>
                <w:sz w:val="24"/>
                <w:szCs w:val="24"/>
                <w:lang w:eastAsia="ru-RU"/>
              </w:rPr>
              <w:t>,</w:t>
            </w:r>
            <w:r w:rsidR="00993E33">
              <w:rPr>
                <w:rFonts w:ascii="Times New Roman CYR" w:eastAsia="Times New Roman" w:hAnsi="Times New Roman CYR" w:cs="Times New Roman CYR"/>
                <w:color w:val="000000"/>
                <w:sz w:val="24"/>
                <w:szCs w:val="24"/>
                <w:lang w:eastAsia="ru-RU"/>
              </w:rPr>
              <w:t>3</w:t>
            </w:r>
          </w:p>
        </w:tc>
        <w:tc>
          <w:tcPr>
            <w:tcW w:w="1276" w:type="dxa"/>
            <w:tcBorders>
              <w:top w:val="single" w:sz="4" w:space="0" w:color="auto"/>
              <w:left w:val="single" w:sz="4" w:space="0" w:color="auto"/>
              <w:bottom w:val="single" w:sz="4" w:space="0" w:color="auto"/>
              <w:right w:val="single" w:sz="4" w:space="0" w:color="auto"/>
            </w:tcBorders>
          </w:tcPr>
          <w:p w:rsidR="007B1946" w:rsidRPr="00801E2C" w:rsidRDefault="007B1946" w:rsidP="00993E33">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 xml:space="preserve">67 </w:t>
            </w:r>
            <w:r w:rsidR="00993E33">
              <w:rPr>
                <w:rFonts w:ascii="Times New Roman CYR" w:eastAsia="Times New Roman" w:hAnsi="Times New Roman CYR" w:cs="Times New Roman CYR"/>
                <w:color w:val="000000"/>
                <w:sz w:val="24"/>
                <w:szCs w:val="24"/>
                <w:lang w:eastAsia="ru-RU"/>
              </w:rPr>
              <w:t>322</w:t>
            </w:r>
            <w:r>
              <w:rPr>
                <w:rFonts w:ascii="Times New Roman CYR" w:eastAsia="Times New Roman" w:hAnsi="Times New Roman CYR" w:cs="Times New Roman CYR"/>
                <w:color w:val="000000"/>
                <w:sz w:val="24"/>
                <w:szCs w:val="24"/>
                <w:lang w:eastAsia="ru-RU"/>
              </w:rPr>
              <w:t>,</w:t>
            </w:r>
            <w:r w:rsidR="00993E33">
              <w:rPr>
                <w:rFonts w:ascii="Times New Roman CYR" w:eastAsia="Times New Roman" w:hAnsi="Times New Roman CYR" w:cs="Times New Roman CYR"/>
                <w:color w:val="000000"/>
                <w:sz w:val="24"/>
                <w:szCs w:val="24"/>
                <w:lang w:eastAsia="ru-RU"/>
              </w:rPr>
              <w:t>3</w:t>
            </w:r>
          </w:p>
        </w:tc>
        <w:tc>
          <w:tcPr>
            <w:tcW w:w="1324" w:type="dxa"/>
            <w:tcBorders>
              <w:top w:val="single" w:sz="4" w:space="0" w:color="auto"/>
              <w:left w:val="single" w:sz="4" w:space="0" w:color="auto"/>
              <w:bottom w:val="single" w:sz="4" w:space="0" w:color="auto"/>
            </w:tcBorders>
          </w:tcPr>
          <w:p w:rsidR="007B1946" w:rsidRPr="00801E2C" w:rsidRDefault="00DE1BAF" w:rsidP="007B1946">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398980,5</w:t>
            </w:r>
          </w:p>
        </w:tc>
      </w:tr>
      <w:tr w:rsidR="007B1946" w:rsidRPr="00E33E11" w:rsidTr="00CF4088">
        <w:trPr>
          <w:trHeight w:val="263"/>
        </w:trPr>
        <w:tc>
          <w:tcPr>
            <w:tcW w:w="6379" w:type="dxa"/>
            <w:tcBorders>
              <w:top w:val="single" w:sz="4" w:space="0" w:color="auto"/>
              <w:bottom w:val="single" w:sz="4" w:space="0" w:color="auto"/>
              <w:right w:val="nil"/>
            </w:tcBorders>
          </w:tcPr>
          <w:p w:rsidR="007B1946" w:rsidRDefault="007B1946"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федеральный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7B1946" w:rsidRPr="00801E2C" w:rsidRDefault="007B1946"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7B1946" w:rsidRPr="00801E2C" w:rsidRDefault="007B1946"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7B1946" w:rsidRPr="00801E2C" w:rsidRDefault="007B1946" w:rsidP="00BC322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7B1946" w:rsidRPr="00801E2C" w:rsidRDefault="007B1946" w:rsidP="00BC322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7B1946" w:rsidRPr="00801E2C" w:rsidRDefault="007B1946" w:rsidP="00BC322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tcPr>
          <w:p w:rsidR="007B1946" w:rsidRPr="00801E2C" w:rsidRDefault="007B1946"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324" w:type="dxa"/>
            <w:tcBorders>
              <w:top w:val="single" w:sz="4" w:space="0" w:color="auto"/>
              <w:left w:val="single" w:sz="4" w:space="0" w:color="auto"/>
              <w:bottom w:val="single" w:sz="4" w:space="0" w:color="auto"/>
            </w:tcBorders>
          </w:tcPr>
          <w:p w:rsidR="007B1946" w:rsidRPr="00801E2C" w:rsidRDefault="007B1946"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r>
      <w:tr w:rsidR="00DE1BAF" w:rsidRPr="00E33E11" w:rsidTr="00C04DC5">
        <w:trPr>
          <w:trHeight w:val="263"/>
        </w:trPr>
        <w:tc>
          <w:tcPr>
            <w:tcW w:w="6379" w:type="dxa"/>
            <w:tcBorders>
              <w:top w:val="single" w:sz="4" w:space="0" w:color="auto"/>
              <w:bottom w:val="single" w:sz="4" w:space="0" w:color="auto"/>
              <w:right w:val="nil"/>
            </w:tcBorders>
          </w:tcPr>
          <w:p w:rsidR="00DE1BAF" w:rsidRDefault="00DE1BAF"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областной бюджет</w:t>
            </w:r>
          </w:p>
        </w:tc>
        <w:tc>
          <w:tcPr>
            <w:tcW w:w="1276" w:type="dxa"/>
            <w:tcBorders>
              <w:top w:val="single" w:sz="4" w:space="0" w:color="auto"/>
              <w:left w:val="single" w:sz="4" w:space="0" w:color="auto"/>
              <w:bottom w:val="single" w:sz="4" w:space="0" w:color="auto"/>
              <w:right w:val="single" w:sz="4" w:space="0" w:color="auto"/>
            </w:tcBorders>
          </w:tcPr>
          <w:p w:rsidR="00DE1BAF" w:rsidRPr="00801E2C" w:rsidRDefault="00DE1BAF" w:rsidP="008C764F">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64 041,5</w:t>
            </w:r>
          </w:p>
        </w:tc>
        <w:tc>
          <w:tcPr>
            <w:tcW w:w="1276" w:type="dxa"/>
            <w:tcBorders>
              <w:top w:val="single" w:sz="4" w:space="0" w:color="auto"/>
              <w:left w:val="single" w:sz="4" w:space="0" w:color="auto"/>
              <w:bottom w:val="single" w:sz="4" w:space="0" w:color="auto"/>
              <w:right w:val="single" w:sz="4" w:space="0" w:color="auto"/>
            </w:tcBorders>
          </w:tcPr>
          <w:p w:rsidR="00DE1BAF" w:rsidRPr="00801E2C" w:rsidRDefault="00DE1BAF" w:rsidP="008C764F">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65 649,8</w:t>
            </w:r>
          </w:p>
        </w:tc>
        <w:tc>
          <w:tcPr>
            <w:tcW w:w="1275" w:type="dxa"/>
            <w:tcBorders>
              <w:top w:val="single" w:sz="4" w:space="0" w:color="auto"/>
              <w:left w:val="single" w:sz="4" w:space="0" w:color="auto"/>
              <w:bottom w:val="single" w:sz="4" w:space="0" w:color="auto"/>
              <w:right w:val="single" w:sz="4" w:space="0" w:color="auto"/>
            </w:tcBorders>
          </w:tcPr>
          <w:p w:rsidR="00DE1BAF" w:rsidRPr="00801E2C" w:rsidRDefault="00DE1BAF" w:rsidP="008C764F">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67 322,3</w:t>
            </w:r>
          </w:p>
        </w:tc>
        <w:tc>
          <w:tcPr>
            <w:tcW w:w="1276" w:type="dxa"/>
            <w:tcBorders>
              <w:top w:val="single" w:sz="4" w:space="0" w:color="auto"/>
              <w:left w:val="single" w:sz="4" w:space="0" w:color="auto"/>
              <w:bottom w:val="single" w:sz="4" w:space="0" w:color="auto"/>
              <w:right w:val="single" w:sz="4" w:space="0" w:color="auto"/>
            </w:tcBorders>
          </w:tcPr>
          <w:p w:rsidR="00DE1BAF" w:rsidRPr="00801E2C" w:rsidRDefault="00DE1BAF" w:rsidP="008C764F">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67 322,3</w:t>
            </w:r>
          </w:p>
        </w:tc>
        <w:tc>
          <w:tcPr>
            <w:tcW w:w="1276" w:type="dxa"/>
            <w:tcBorders>
              <w:top w:val="single" w:sz="4" w:space="0" w:color="auto"/>
              <w:left w:val="single" w:sz="4" w:space="0" w:color="auto"/>
              <w:bottom w:val="single" w:sz="4" w:space="0" w:color="auto"/>
              <w:right w:val="single" w:sz="4" w:space="0" w:color="auto"/>
            </w:tcBorders>
          </w:tcPr>
          <w:p w:rsidR="00DE1BAF" w:rsidRPr="00801E2C" w:rsidRDefault="00DE1BAF" w:rsidP="008C764F">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67 322,3</w:t>
            </w:r>
          </w:p>
        </w:tc>
        <w:tc>
          <w:tcPr>
            <w:tcW w:w="1276" w:type="dxa"/>
            <w:tcBorders>
              <w:top w:val="single" w:sz="4" w:space="0" w:color="auto"/>
              <w:left w:val="single" w:sz="4" w:space="0" w:color="auto"/>
              <w:bottom w:val="single" w:sz="4" w:space="0" w:color="auto"/>
              <w:right w:val="single" w:sz="4" w:space="0" w:color="auto"/>
            </w:tcBorders>
          </w:tcPr>
          <w:p w:rsidR="00DE1BAF" w:rsidRPr="00801E2C" w:rsidRDefault="00DE1BAF" w:rsidP="008C764F">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67 322,3</w:t>
            </w:r>
          </w:p>
        </w:tc>
        <w:tc>
          <w:tcPr>
            <w:tcW w:w="1324" w:type="dxa"/>
            <w:tcBorders>
              <w:top w:val="single" w:sz="4" w:space="0" w:color="auto"/>
              <w:left w:val="single" w:sz="4" w:space="0" w:color="auto"/>
              <w:bottom w:val="single" w:sz="4" w:space="0" w:color="auto"/>
            </w:tcBorders>
          </w:tcPr>
          <w:p w:rsidR="00DE1BAF" w:rsidRPr="00801E2C" w:rsidRDefault="00DE1BAF" w:rsidP="008C764F">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398</w:t>
            </w:r>
            <w:r w:rsidR="00740840">
              <w:rPr>
                <w:rFonts w:ascii="Times New Roman CYR" w:eastAsia="Times New Roman" w:hAnsi="Times New Roman CYR" w:cs="Times New Roman CYR"/>
                <w:color w:val="000000"/>
                <w:sz w:val="24"/>
                <w:szCs w:val="24"/>
                <w:lang w:eastAsia="ru-RU"/>
              </w:rPr>
              <w:t xml:space="preserve"> </w:t>
            </w:r>
            <w:r>
              <w:rPr>
                <w:rFonts w:ascii="Times New Roman CYR" w:eastAsia="Times New Roman" w:hAnsi="Times New Roman CYR" w:cs="Times New Roman CYR"/>
                <w:color w:val="000000"/>
                <w:sz w:val="24"/>
                <w:szCs w:val="24"/>
                <w:lang w:eastAsia="ru-RU"/>
              </w:rPr>
              <w:t>980,5</w:t>
            </w:r>
          </w:p>
        </w:tc>
      </w:tr>
      <w:tr w:rsidR="00DE1BAF" w:rsidRPr="00E33E11" w:rsidTr="00CF4088">
        <w:trPr>
          <w:trHeight w:val="263"/>
        </w:trPr>
        <w:tc>
          <w:tcPr>
            <w:tcW w:w="6379" w:type="dxa"/>
            <w:tcBorders>
              <w:top w:val="single" w:sz="4" w:space="0" w:color="auto"/>
              <w:bottom w:val="single" w:sz="4" w:space="0" w:color="auto"/>
              <w:right w:val="nil"/>
            </w:tcBorders>
          </w:tcPr>
          <w:p w:rsidR="00DE1BAF" w:rsidRDefault="00DE1BAF"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местный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DE1BAF" w:rsidRPr="00801E2C" w:rsidRDefault="00DE1BAF"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DE1BAF" w:rsidRPr="00801E2C" w:rsidRDefault="00DE1BAF"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DE1BAF" w:rsidRPr="00801E2C" w:rsidRDefault="00DE1BAF" w:rsidP="00BC322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DE1BAF" w:rsidRPr="00801E2C" w:rsidRDefault="00DE1BAF" w:rsidP="00BC322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DE1BAF" w:rsidRPr="00801E2C" w:rsidRDefault="00DE1BAF" w:rsidP="00BC322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tcPr>
          <w:p w:rsidR="00DE1BAF" w:rsidRPr="00801E2C" w:rsidRDefault="00DE1BAF"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324" w:type="dxa"/>
            <w:tcBorders>
              <w:top w:val="single" w:sz="4" w:space="0" w:color="auto"/>
              <w:left w:val="single" w:sz="4" w:space="0" w:color="auto"/>
              <w:bottom w:val="single" w:sz="4" w:space="0" w:color="auto"/>
            </w:tcBorders>
          </w:tcPr>
          <w:p w:rsidR="00DE1BAF" w:rsidRPr="00801E2C" w:rsidRDefault="00DE1BAF"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r>
      <w:tr w:rsidR="00DE1BAF" w:rsidRPr="00E33E11" w:rsidTr="00D30EFF">
        <w:tc>
          <w:tcPr>
            <w:tcW w:w="6379" w:type="dxa"/>
            <w:tcBorders>
              <w:top w:val="single" w:sz="4" w:space="0" w:color="auto"/>
              <w:bottom w:val="single" w:sz="4" w:space="0" w:color="auto"/>
              <w:right w:val="nil"/>
            </w:tcBorders>
          </w:tcPr>
          <w:p w:rsidR="00DE1BAF" w:rsidRPr="00933B28" w:rsidRDefault="00DE1BAF" w:rsidP="00D30EFF">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1.1.1.  Мероприятие:</w:t>
            </w:r>
            <w:r w:rsidRPr="00933B28">
              <w:rPr>
                <w:rFonts w:ascii="Times New Roman CYR" w:eastAsia="Times New Roman" w:hAnsi="Times New Roman CYR" w:cs="Times New Roman CYR"/>
                <w:color w:val="000000" w:themeColor="text1"/>
                <w:sz w:val="24"/>
                <w:szCs w:val="24"/>
                <w:vertAlign w:val="superscript"/>
                <w:lang w:eastAsia="ru-RU"/>
              </w:rPr>
              <w:t xml:space="preserve">  </w:t>
            </w:r>
            <w:r w:rsidRPr="00933B28">
              <w:rPr>
                <w:rFonts w:ascii="Times New Roman CYR" w:eastAsia="Times New Roman" w:hAnsi="Times New Roman CYR" w:cs="Times New Roman CYR"/>
                <w:color w:val="000000" w:themeColor="text1"/>
                <w:sz w:val="24"/>
                <w:szCs w:val="24"/>
                <w:lang w:eastAsia="ru-RU"/>
              </w:rPr>
              <w:t>«</w:t>
            </w:r>
            <w:r>
              <w:rPr>
                <w:rFonts w:ascii="Times New Roman CYR" w:eastAsia="Times New Roman" w:hAnsi="Times New Roman CYR" w:cs="Times New Roman CYR"/>
                <w:color w:val="000000" w:themeColor="text1"/>
                <w:sz w:val="24"/>
                <w:szCs w:val="24"/>
                <w:lang w:eastAsia="ru-RU"/>
              </w:rPr>
              <w:t xml:space="preserve">Осуществление переданных </w:t>
            </w:r>
            <w:r w:rsidR="00ED252E">
              <w:rPr>
                <w:rFonts w:ascii="Times New Roman CYR" w:eastAsia="Times New Roman" w:hAnsi="Times New Roman CYR" w:cs="Times New Roman CYR"/>
                <w:color w:val="000000" w:themeColor="text1"/>
                <w:sz w:val="24"/>
                <w:szCs w:val="24"/>
                <w:lang w:eastAsia="ru-RU"/>
              </w:rPr>
              <w:t xml:space="preserve">государственных </w:t>
            </w:r>
            <w:r>
              <w:rPr>
                <w:rFonts w:ascii="Times New Roman CYR" w:eastAsia="Times New Roman" w:hAnsi="Times New Roman CYR" w:cs="Times New Roman CYR"/>
                <w:color w:val="000000" w:themeColor="text1"/>
                <w:sz w:val="24"/>
                <w:szCs w:val="24"/>
                <w:lang w:eastAsia="ru-RU"/>
              </w:rPr>
              <w:t>полномочий по организации и осуществлению деятельности по опеке и попечительству</w:t>
            </w:r>
            <w:r w:rsidRPr="00933B28">
              <w:rPr>
                <w:rFonts w:ascii="Times New Roman CYR" w:eastAsia="Times New Roman" w:hAnsi="Times New Roman CYR" w:cs="Times New Roman CYR"/>
                <w:color w:val="000000" w:themeColor="text1"/>
                <w:sz w:val="24"/>
                <w:szCs w:val="24"/>
                <w:lang w:eastAsia="ru-RU"/>
              </w:rPr>
              <w:t>», всего, в том числе:</w:t>
            </w:r>
          </w:p>
        </w:tc>
        <w:tc>
          <w:tcPr>
            <w:tcW w:w="1276" w:type="dxa"/>
            <w:tcBorders>
              <w:top w:val="single" w:sz="4" w:space="0" w:color="auto"/>
              <w:left w:val="single" w:sz="4" w:space="0" w:color="auto"/>
              <w:bottom w:val="single" w:sz="4" w:space="0" w:color="auto"/>
              <w:right w:val="single" w:sz="4" w:space="0" w:color="auto"/>
            </w:tcBorders>
          </w:tcPr>
          <w:p w:rsidR="00DE1BAF" w:rsidRPr="00933B28" w:rsidRDefault="00DE1BAF" w:rsidP="00D30EFF">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2025,8</w:t>
            </w:r>
          </w:p>
        </w:tc>
        <w:tc>
          <w:tcPr>
            <w:tcW w:w="1276" w:type="dxa"/>
            <w:tcBorders>
              <w:top w:val="single" w:sz="4" w:space="0" w:color="auto"/>
              <w:left w:val="single" w:sz="4" w:space="0" w:color="auto"/>
              <w:bottom w:val="single" w:sz="4" w:space="0" w:color="auto"/>
              <w:right w:val="single" w:sz="4" w:space="0" w:color="auto"/>
            </w:tcBorders>
          </w:tcPr>
          <w:p w:rsidR="00DE1BAF" w:rsidRPr="00933B28" w:rsidRDefault="00DE1BAF" w:rsidP="00D30EFF">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2025,8</w:t>
            </w:r>
          </w:p>
        </w:tc>
        <w:tc>
          <w:tcPr>
            <w:tcW w:w="1275" w:type="dxa"/>
            <w:tcBorders>
              <w:top w:val="single" w:sz="4" w:space="0" w:color="auto"/>
              <w:left w:val="single" w:sz="4" w:space="0" w:color="auto"/>
              <w:bottom w:val="single" w:sz="4" w:space="0" w:color="auto"/>
              <w:right w:val="single" w:sz="4" w:space="0" w:color="auto"/>
            </w:tcBorders>
          </w:tcPr>
          <w:p w:rsidR="00DE1BAF" w:rsidRPr="00933B28" w:rsidRDefault="00DE1BAF" w:rsidP="00D30EFF">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2025,8</w:t>
            </w:r>
          </w:p>
        </w:tc>
        <w:tc>
          <w:tcPr>
            <w:tcW w:w="1276" w:type="dxa"/>
            <w:tcBorders>
              <w:top w:val="single" w:sz="4" w:space="0" w:color="auto"/>
              <w:left w:val="single" w:sz="4" w:space="0" w:color="auto"/>
              <w:bottom w:val="single" w:sz="4" w:space="0" w:color="auto"/>
              <w:right w:val="single" w:sz="4" w:space="0" w:color="auto"/>
            </w:tcBorders>
          </w:tcPr>
          <w:p w:rsidR="00DE1BAF" w:rsidRPr="00933B28" w:rsidRDefault="00DE1BAF" w:rsidP="00D30EFF">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2025,8</w:t>
            </w:r>
          </w:p>
        </w:tc>
        <w:tc>
          <w:tcPr>
            <w:tcW w:w="1276" w:type="dxa"/>
            <w:tcBorders>
              <w:top w:val="single" w:sz="4" w:space="0" w:color="auto"/>
              <w:left w:val="single" w:sz="4" w:space="0" w:color="auto"/>
              <w:bottom w:val="single" w:sz="4" w:space="0" w:color="auto"/>
              <w:right w:val="single" w:sz="4" w:space="0" w:color="auto"/>
            </w:tcBorders>
          </w:tcPr>
          <w:p w:rsidR="00DE1BAF" w:rsidRPr="00933B28" w:rsidRDefault="00DE1BAF" w:rsidP="00D30EFF">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2025,8</w:t>
            </w:r>
          </w:p>
        </w:tc>
        <w:tc>
          <w:tcPr>
            <w:tcW w:w="1276" w:type="dxa"/>
            <w:tcBorders>
              <w:top w:val="single" w:sz="4" w:space="0" w:color="auto"/>
              <w:left w:val="single" w:sz="4" w:space="0" w:color="auto"/>
              <w:bottom w:val="single" w:sz="4" w:space="0" w:color="auto"/>
              <w:right w:val="single" w:sz="4" w:space="0" w:color="auto"/>
            </w:tcBorders>
          </w:tcPr>
          <w:p w:rsidR="00DE1BAF" w:rsidRPr="00933B28" w:rsidRDefault="00DE1BAF" w:rsidP="00D30EFF">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2025,8</w:t>
            </w:r>
          </w:p>
        </w:tc>
        <w:tc>
          <w:tcPr>
            <w:tcW w:w="1324" w:type="dxa"/>
            <w:tcBorders>
              <w:top w:val="single" w:sz="4" w:space="0" w:color="auto"/>
              <w:left w:val="single" w:sz="4" w:space="0" w:color="auto"/>
              <w:bottom w:val="single" w:sz="4" w:space="0" w:color="auto"/>
            </w:tcBorders>
          </w:tcPr>
          <w:p w:rsidR="00DE1BAF" w:rsidRPr="00933B28" w:rsidRDefault="00DE1BAF" w:rsidP="00D30EFF">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12</w:t>
            </w:r>
            <w:r w:rsidR="00740840">
              <w:rPr>
                <w:rFonts w:ascii="Times New Roman CYR" w:eastAsia="Times New Roman" w:hAnsi="Times New Roman CYR" w:cs="Times New Roman CYR"/>
                <w:color w:val="000000" w:themeColor="text1"/>
                <w:sz w:val="24"/>
                <w:szCs w:val="24"/>
                <w:lang w:eastAsia="ru-RU"/>
              </w:rPr>
              <w:t xml:space="preserve"> </w:t>
            </w:r>
            <w:r>
              <w:rPr>
                <w:rFonts w:ascii="Times New Roman CYR" w:eastAsia="Times New Roman" w:hAnsi="Times New Roman CYR" w:cs="Times New Roman CYR"/>
                <w:color w:val="000000" w:themeColor="text1"/>
                <w:sz w:val="24"/>
                <w:szCs w:val="24"/>
                <w:lang w:eastAsia="ru-RU"/>
              </w:rPr>
              <w:t>154,8</w:t>
            </w:r>
          </w:p>
        </w:tc>
      </w:tr>
      <w:tr w:rsidR="00DE1BAF" w:rsidRPr="00E33E11" w:rsidTr="00D30EFF">
        <w:tc>
          <w:tcPr>
            <w:tcW w:w="6379" w:type="dxa"/>
            <w:tcBorders>
              <w:top w:val="single" w:sz="4" w:space="0" w:color="auto"/>
              <w:bottom w:val="single" w:sz="4" w:space="0" w:color="auto"/>
              <w:right w:val="nil"/>
            </w:tcBorders>
          </w:tcPr>
          <w:p w:rsidR="00DE1BAF" w:rsidRDefault="00DE1BAF" w:rsidP="002B5A9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областной бюджет</w:t>
            </w:r>
          </w:p>
        </w:tc>
        <w:tc>
          <w:tcPr>
            <w:tcW w:w="1276" w:type="dxa"/>
            <w:tcBorders>
              <w:top w:val="single" w:sz="4" w:space="0" w:color="auto"/>
              <w:left w:val="single" w:sz="4" w:space="0" w:color="auto"/>
              <w:bottom w:val="single" w:sz="4" w:space="0" w:color="auto"/>
              <w:right w:val="single" w:sz="4" w:space="0" w:color="auto"/>
            </w:tcBorders>
          </w:tcPr>
          <w:p w:rsidR="00DE1BAF" w:rsidRPr="00933B28" w:rsidRDefault="00DE1BAF" w:rsidP="008C764F">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2025,8</w:t>
            </w:r>
          </w:p>
        </w:tc>
        <w:tc>
          <w:tcPr>
            <w:tcW w:w="1276" w:type="dxa"/>
            <w:tcBorders>
              <w:top w:val="single" w:sz="4" w:space="0" w:color="auto"/>
              <w:left w:val="single" w:sz="4" w:space="0" w:color="auto"/>
              <w:bottom w:val="single" w:sz="4" w:space="0" w:color="auto"/>
              <w:right w:val="single" w:sz="4" w:space="0" w:color="auto"/>
            </w:tcBorders>
          </w:tcPr>
          <w:p w:rsidR="00DE1BAF" w:rsidRPr="00933B28" w:rsidRDefault="00DE1BAF" w:rsidP="008C764F">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2025,8</w:t>
            </w:r>
          </w:p>
        </w:tc>
        <w:tc>
          <w:tcPr>
            <w:tcW w:w="1275" w:type="dxa"/>
            <w:tcBorders>
              <w:top w:val="single" w:sz="4" w:space="0" w:color="auto"/>
              <w:left w:val="single" w:sz="4" w:space="0" w:color="auto"/>
              <w:bottom w:val="single" w:sz="4" w:space="0" w:color="auto"/>
              <w:right w:val="single" w:sz="4" w:space="0" w:color="auto"/>
            </w:tcBorders>
          </w:tcPr>
          <w:p w:rsidR="00DE1BAF" w:rsidRPr="00933B28" w:rsidRDefault="00DE1BAF" w:rsidP="008C764F">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2025,8</w:t>
            </w:r>
          </w:p>
        </w:tc>
        <w:tc>
          <w:tcPr>
            <w:tcW w:w="1276" w:type="dxa"/>
            <w:tcBorders>
              <w:top w:val="single" w:sz="4" w:space="0" w:color="auto"/>
              <w:left w:val="single" w:sz="4" w:space="0" w:color="auto"/>
              <w:bottom w:val="single" w:sz="4" w:space="0" w:color="auto"/>
              <w:right w:val="single" w:sz="4" w:space="0" w:color="auto"/>
            </w:tcBorders>
          </w:tcPr>
          <w:p w:rsidR="00DE1BAF" w:rsidRPr="00933B28" w:rsidRDefault="00DE1BAF" w:rsidP="008C764F">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2025,8</w:t>
            </w:r>
          </w:p>
        </w:tc>
        <w:tc>
          <w:tcPr>
            <w:tcW w:w="1276" w:type="dxa"/>
            <w:tcBorders>
              <w:top w:val="single" w:sz="4" w:space="0" w:color="auto"/>
              <w:left w:val="single" w:sz="4" w:space="0" w:color="auto"/>
              <w:bottom w:val="single" w:sz="4" w:space="0" w:color="auto"/>
              <w:right w:val="single" w:sz="4" w:space="0" w:color="auto"/>
            </w:tcBorders>
          </w:tcPr>
          <w:p w:rsidR="00DE1BAF" w:rsidRPr="00933B28" w:rsidRDefault="00DE1BAF" w:rsidP="008C764F">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2025,8</w:t>
            </w:r>
          </w:p>
        </w:tc>
        <w:tc>
          <w:tcPr>
            <w:tcW w:w="1276" w:type="dxa"/>
            <w:tcBorders>
              <w:top w:val="single" w:sz="4" w:space="0" w:color="auto"/>
              <w:left w:val="single" w:sz="4" w:space="0" w:color="auto"/>
              <w:bottom w:val="single" w:sz="4" w:space="0" w:color="auto"/>
              <w:right w:val="single" w:sz="4" w:space="0" w:color="auto"/>
            </w:tcBorders>
          </w:tcPr>
          <w:p w:rsidR="00DE1BAF" w:rsidRPr="00933B28" w:rsidRDefault="00DE1BAF" w:rsidP="008C764F">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2025,8</w:t>
            </w:r>
          </w:p>
        </w:tc>
        <w:tc>
          <w:tcPr>
            <w:tcW w:w="1324" w:type="dxa"/>
            <w:tcBorders>
              <w:top w:val="single" w:sz="4" w:space="0" w:color="auto"/>
              <w:left w:val="single" w:sz="4" w:space="0" w:color="auto"/>
              <w:bottom w:val="single" w:sz="4" w:space="0" w:color="auto"/>
            </w:tcBorders>
          </w:tcPr>
          <w:p w:rsidR="00DE1BAF" w:rsidRPr="00933B28" w:rsidRDefault="00DE1BAF" w:rsidP="008C764F">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12</w:t>
            </w:r>
            <w:r w:rsidR="00740840">
              <w:rPr>
                <w:rFonts w:ascii="Times New Roman CYR" w:eastAsia="Times New Roman" w:hAnsi="Times New Roman CYR" w:cs="Times New Roman CYR"/>
                <w:color w:val="000000" w:themeColor="text1"/>
                <w:sz w:val="24"/>
                <w:szCs w:val="24"/>
                <w:lang w:eastAsia="ru-RU"/>
              </w:rPr>
              <w:t xml:space="preserve"> </w:t>
            </w:r>
            <w:r>
              <w:rPr>
                <w:rFonts w:ascii="Times New Roman CYR" w:eastAsia="Times New Roman" w:hAnsi="Times New Roman CYR" w:cs="Times New Roman CYR"/>
                <w:color w:val="000000" w:themeColor="text1"/>
                <w:sz w:val="24"/>
                <w:szCs w:val="24"/>
                <w:lang w:eastAsia="ru-RU"/>
              </w:rPr>
              <w:t>154,8</w:t>
            </w:r>
          </w:p>
        </w:tc>
      </w:tr>
      <w:tr w:rsidR="00740840" w:rsidRPr="00E33E11" w:rsidTr="00D27451">
        <w:tc>
          <w:tcPr>
            <w:tcW w:w="6379" w:type="dxa"/>
            <w:tcBorders>
              <w:top w:val="single" w:sz="4" w:space="0" w:color="auto"/>
              <w:bottom w:val="single" w:sz="4" w:space="0" w:color="auto"/>
              <w:right w:val="nil"/>
            </w:tcBorders>
          </w:tcPr>
          <w:p w:rsidR="00740840" w:rsidRDefault="00740840" w:rsidP="00740840">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themeColor="text1"/>
                <w:sz w:val="24"/>
                <w:szCs w:val="24"/>
                <w:lang w:eastAsia="ru-RU"/>
              </w:rPr>
              <w:t>1.1.2. Мероприятие:</w:t>
            </w:r>
            <w:r w:rsidRPr="00933B28">
              <w:rPr>
                <w:rFonts w:ascii="Times New Roman CYR" w:eastAsia="Times New Roman" w:hAnsi="Times New Roman CYR" w:cs="Times New Roman CYR"/>
                <w:color w:val="000000" w:themeColor="text1"/>
                <w:sz w:val="24"/>
                <w:szCs w:val="24"/>
                <w:vertAlign w:val="superscript"/>
                <w:lang w:eastAsia="ru-RU"/>
              </w:rPr>
              <w:t xml:space="preserve">  </w:t>
            </w:r>
            <w:r w:rsidRPr="00933B28">
              <w:rPr>
                <w:rFonts w:ascii="Times New Roman CYR" w:eastAsia="Times New Roman" w:hAnsi="Times New Roman CYR" w:cs="Times New Roman CYR"/>
                <w:color w:val="000000" w:themeColor="text1"/>
                <w:sz w:val="24"/>
                <w:szCs w:val="24"/>
                <w:lang w:eastAsia="ru-RU"/>
              </w:rPr>
              <w:t>«</w:t>
            </w:r>
            <w:r>
              <w:rPr>
                <w:rFonts w:ascii="Times New Roman CYR" w:eastAsia="Times New Roman" w:hAnsi="Times New Roman CYR" w:cs="Times New Roman CYR"/>
                <w:color w:val="000000" w:themeColor="text1"/>
                <w:sz w:val="24"/>
                <w:szCs w:val="24"/>
                <w:lang w:eastAsia="ru-RU"/>
              </w:rPr>
              <w:t>Осуществление переданных государственных полномочий по обеспечению детей-сирот и детей, оставшихся без попечения родителей, а также лиц из их числа</w:t>
            </w:r>
            <w:r w:rsidR="00837598">
              <w:rPr>
                <w:rFonts w:ascii="Times New Roman CYR" w:eastAsia="Times New Roman" w:hAnsi="Times New Roman CYR" w:cs="Times New Roman CYR"/>
                <w:color w:val="000000" w:themeColor="text1"/>
                <w:sz w:val="24"/>
                <w:szCs w:val="24"/>
                <w:lang w:eastAsia="ru-RU"/>
              </w:rPr>
              <w:t>,</w:t>
            </w:r>
            <w:r>
              <w:rPr>
                <w:rFonts w:ascii="Times New Roman CYR" w:eastAsia="Times New Roman" w:hAnsi="Times New Roman CYR" w:cs="Times New Roman CYR"/>
                <w:color w:val="000000" w:themeColor="text1"/>
                <w:sz w:val="24"/>
                <w:szCs w:val="24"/>
                <w:lang w:eastAsia="ru-RU"/>
              </w:rPr>
              <w:t xml:space="preserve"> благоустроенными  жилыми помещениями специализированного жилищного фонда по договорам найма специализированных жилых помещений</w:t>
            </w:r>
            <w:r w:rsidRPr="00933B28">
              <w:rPr>
                <w:rFonts w:ascii="Times New Roman CYR" w:eastAsia="Times New Roman" w:hAnsi="Times New Roman CYR" w:cs="Times New Roman CYR"/>
                <w:color w:val="000000" w:themeColor="text1"/>
                <w:sz w:val="24"/>
                <w:szCs w:val="24"/>
                <w:lang w:eastAsia="ru-RU"/>
              </w:rPr>
              <w:t>», всего, в том числе:</w:t>
            </w:r>
          </w:p>
        </w:tc>
        <w:tc>
          <w:tcPr>
            <w:tcW w:w="1276" w:type="dxa"/>
            <w:tcBorders>
              <w:top w:val="single" w:sz="4" w:space="0" w:color="auto"/>
              <w:left w:val="single" w:sz="4" w:space="0" w:color="auto"/>
              <w:bottom w:val="single" w:sz="4" w:space="0" w:color="auto"/>
              <w:right w:val="single" w:sz="4" w:space="0" w:color="auto"/>
            </w:tcBorders>
            <w:vAlign w:val="center"/>
          </w:tcPr>
          <w:p w:rsidR="00740840" w:rsidRDefault="00740840" w:rsidP="00740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21 810,6</w:t>
            </w:r>
          </w:p>
        </w:tc>
        <w:tc>
          <w:tcPr>
            <w:tcW w:w="1276" w:type="dxa"/>
            <w:tcBorders>
              <w:top w:val="single" w:sz="4" w:space="0" w:color="auto"/>
              <w:left w:val="single" w:sz="4" w:space="0" w:color="auto"/>
              <w:bottom w:val="single" w:sz="4" w:space="0" w:color="auto"/>
              <w:right w:val="single" w:sz="4" w:space="0" w:color="auto"/>
            </w:tcBorders>
            <w:vAlign w:val="center"/>
          </w:tcPr>
          <w:p w:rsidR="00740840" w:rsidRDefault="00740840" w:rsidP="00740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21 810,6</w:t>
            </w:r>
          </w:p>
        </w:tc>
        <w:tc>
          <w:tcPr>
            <w:tcW w:w="1275" w:type="dxa"/>
            <w:tcBorders>
              <w:top w:val="single" w:sz="4" w:space="0" w:color="auto"/>
              <w:left w:val="single" w:sz="4" w:space="0" w:color="auto"/>
              <w:bottom w:val="single" w:sz="4" w:space="0" w:color="auto"/>
              <w:right w:val="single" w:sz="4" w:space="0" w:color="auto"/>
            </w:tcBorders>
            <w:vAlign w:val="center"/>
          </w:tcPr>
          <w:p w:rsidR="00740840" w:rsidRDefault="00740840" w:rsidP="008C764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21 810,6</w:t>
            </w:r>
          </w:p>
        </w:tc>
        <w:tc>
          <w:tcPr>
            <w:tcW w:w="1276" w:type="dxa"/>
            <w:tcBorders>
              <w:top w:val="single" w:sz="4" w:space="0" w:color="auto"/>
              <w:left w:val="single" w:sz="4" w:space="0" w:color="auto"/>
              <w:bottom w:val="single" w:sz="4" w:space="0" w:color="auto"/>
              <w:right w:val="single" w:sz="4" w:space="0" w:color="auto"/>
            </w:tcBorders>
            <w:vAlign w:val="center"/>
          </w:tcPr>
          <w:p w:rsidR="00740840" w:rsidRDefault="00740840" w:rsidP="008C764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21 810,6</w:t>
            </w:r>
          </w:p>
        </w:tc>
        <w:tc>
          <w:tcPr>
            <w:tcW w:w="1276" w:type="dxa"/>
            <w:tcBorders>
              <w:top w:val="single" w:sz="4" w:space="0" w:color="auto"/>
              <w:left w:val="single" w:sz="4" w:space="0" w:color="auto"/>
              <w:bottom w:val="single" w:sz="4" w:space="0" w:color="auto"/>
              <w:right w:val="single" w:sz="4" w:space="0" w:color="auto"/>
            </w:tcBorders>
            <w:vAlign w:val="center"/>
          </w:tcPr>
          <w:p w:rsidR="00740840" w:rsidRDefault="00740840" w:rsidP="008C764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21 810,6</w:t>
            </w:r>
          </w:p>
        </w:tc>
        <w:tc>
          <w:tcPr>
            <w:tcW w:w="1276" w:type="dxa"/>
            <w:tcBorders>
              <w:top w:val="single" w:sz="4" w:space="0" w:color="auto"/>
              <w:left w:val="single" w:sz="4" w:space="0" w:color="auto"/>
              <w:bottom w:val="single" w:sz="4" w:space="0" w:color="auto"/>
              <w:right w:val="single" w:sz="4" w:space="0" w:color="auto"/>
            </w:tcBorders>
            <w:vAlign w:val="center"/>
          </w:tcPr>
          <w:p w:rsidR="00740840" w:rsidRDefault="00740840" w:rsidP="008C764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21 810,6</w:t>
            </w:r>
          </w:p>
        </w:tc>
        <w:tc>
          <w:tcPr>
            <w:tcW w:w="1324" w:type="dxa"/>
            <w:tcBorders>
              <w:top w:val="single" w:sz="4" w:space="0" w:color="auto"/>
              <w:left w:val="single" w:sz="4" w:space="0" w:color="auto"/>
              <w:bottom w:val="single" w:sz="4" w:space="0" w:color="auto"/>
            </w:tcBorders>
            <w:vAlign w:val="center"/>
          </w:tcPr>
          <w:p w:rsidR="00740840" w:rsidRDefault="00740840" w:rsidP="008C764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130 863,6</w:t>
            </w:r>
          </w:p>
        </w:tc>
      </w:tr>
      <w:tr w:rsidR="00740840" w:rsidRPr="00E33E11" w:rsidTr="00D30EFF">
        <w:tc>
          <w:tcPr>
            <w:tcW w:w="6379" w:type="dxa"/>
            <w:tcBorders>
              <w:top w:val="single" w:sz="4" w:space="0" w:color="auto"/>
              <w:bottom w:val="single" w:sz="4" w:space="0" w:color="auto"/>
              <w:right w:val="nil"/>
            </w:tcBorders>
          </w:tcPr>
          <w:p w:rsidR="00740840" w:rsidRDefault="00740840" w:rsidP="00D30EFF">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областной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740840" w:rsidRDefault="00740840" w:rsidP="008C764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21 810,6</w:t>
            </w:r>
          </w:p>
        </w:tc>
        <w:tc>
          <w:tcPr>
            <w:tcW w:w="1276" w:type="dxa"/>
            <w:tcBorders>
              <w:top w:val="single" w:sz="4" w:space="0" w:color="auto"/>
              <w:left w:val="single" w:sz="4" w:space="0" w:color="auto"/>
              <w:bottom w:val="single" w:sz="4" w:space="0" w:color="auto"/>
              <w:right w:val="single" w:sz="4" w:space="0" w:color="auto"/>
            </w:tcBorders>
            <w:vAlign w:val="center"/>
          </w:tcPr>
          <w:p w:rsidR="00740840" w:rsidRDefault="00740840" w:rsidP="008C764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21 810,6</w:t>
            </w:r>
          </w:p>
        </w:tc>
        <w:tc>
          <w:tcPr>
            <w:tcW w:w="1275" w:type="dxa"/>
            <w:tcBorders>
              <w:top w:val="single" w:sz="4" w:space="0" w:color="auto"/>
              <w:left w:val="single" w:sz="4" w:space="0" w:color="auto"/>
              <w:bottom w:val="single" w:sz="4" w:space="0" w:color="auto"/>
              <w:right w:val="single" w:sz="4" w:space="0" w:color="auto"/>
            </w:tcBorders>
            <w:vAlign w:val="center"/>
          </w:tcPr>
          <w:p w:rsidR="00740840" w:rsidRDefault="00740840" w:rsidP="008C764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21 810,6</w:t>
            </w:r>
          </w:p>
        </w:tc>
        <w:tc>
          <w:tcPr>
            <w:tcW w:w="1276" w:type="dxa"/>
            <w:tcBorders>
              <w:top w:val="single" w:sz="4" w:space="0" w:color="auto"/>
              <w:left w:val="single" w:sz="4" w:space="0" w:color="auto"/>
              <w:bottom w:val="single" w:sz="4" w:space="0" w:color="auto"/>
              <w:right w:val="single" w:sz="4" w:space="0" w:color="auto"/>
            </w:tcBorders>
            <w:vAlign w:val="center"/>
          </w:tcPr>
          <w:p w:rsidR="00740840" w:rsidRDefault="00740840" w:rsidP="008C764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21 810,6</w:t>
            </w:r>
          </w:p>
        </w:tc>
        <w:tc>
          <w:tcPr>
            <w:tcW w:w="1276" w:type="dxa"/>
            <w:tcBorders>
              <w:top w:val="single" w:sz="4" w:space="0" w:color="auto"/>
              <w:left w:val="single" w:sz="4" w:space="0" w:color="auto"/>
              <w:bottom w:val="single" w:sz="4" w:space="0" w:color="auto"/>
              <w:right w:val="single" w:sz="4" w:space="0" w:color="auto"/>
            </w:tcBorders>
            <w:vAlign w:val="center"/>
          </w:tcPr>
          <w:p w:rsidR="00740840" w:rsidRDefault="00740840" w:rsidP="008C764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21 810,6</w:t>
            </w:r>
          </w:p>
        </w:tc>
        <w:tc>
          <w:tcPr>
            <w:tcW w:w="1276" w:type="dxa"/>
            <w:tcBorders>
              <w:top w:val="single" w:sz="4" w:space="0" w:color="auto"/>
              <w:left w:val="single" w:sz="4" w:space="0" w:color="auto"/>
              <w:bottom w:val="single" w:sz="4" w:space="0" w:color="auto"/>
              <w:right w:val="single" w:sz="4" w:space="0" w:color="auto"/>
            </w:tcBorders>
            <w:vAlign w:val="center"/>
          </w:tcPr>
          <w:p w:rsidR="00740840" w:rsidRDefault="00740840" w:rsidP="008C764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21 810,6</w:t>
            </w:r>
          </w:p>
        </w:tc>
        <w:tc>
          <w:tcPr>
            <w:tcW w:w="1324" w:type="dxa"/>
            <w:tcBorders>
              <w:top w:val="single" w:sz="4" w:space="0" w:color="auto"/>
              <w:left w:val="single" w:sz="4" w:space="0" w:color="auto"/>
              <w:bottom w:val="single" w:sz="4" w:space="0" w:color="auto"/>
            </w:tcBorders>
            <w:vAlign w:val="center"/>
          </w:tcPr>
          <w:p w:rsidR="00740840" w:rsidRDefault="00740840" w:rsidP="008C764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130 863,6</w:t>
            </w:r>
          </w:p>
        </w:tc>
      </w:tr>
      <w:tr w:rsidR="00740840" w:rsidRPr="00E33E11" w:rsidTr="00D27451">
        <w:tc>
          <w:tcPr>
            <w:tcW w:w="6379" w:type="dxa"/>
            <w:tcBorders>
              <w:top w:val="single" w:sz="4" w:space="0" w:color="auto"/>
              <w:bottom w:val="single" w:sz="4" w:space="0" w:color="auto"/>
              <w:right w:val="nil"/>
            </w:tcBorders>
          </w:tcPr>
          <w:p w:rsidR="00740840" w:rsidRPr="00933B28" w:rsidRDefault="00740840" w:rsidP="0091503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1.1.3. Мероприятие:</w:t>
            </w:r>
            <w:r w:rsidRPr="00933B28">
              <w:rPr>
                <w:rFonts w:ascii="Times New Roman CYR" w:eastAsia="Times New Roman" w:hAnsi="Times New Roman CYR" w:cs="Times New Roman CYR"/>
                <w:color w:val="000000" w:themeColor="text1"/>
                <w:sz w:val="24"/>
                <w:szCs w:val="24"/>
                <w:vertAlign w:val="superscript"/>
                <w:lang w:eastAsia="ru-RU"/>
              </w:rPr>
              <w:t xml:space="preserve">  </w:t>
            </w:r>
            <w:r w:rsidRPr="00933B28">
              <w:rPr>
                <w:rFonts w:ascii="Times New Roman CYR" w:eastAsia="Times New Roman" w:hAnsi="Times New Roman CYR" w:cs="Times New Roman CYR"/>
                <w:color w:val="000000" w:themeColor="text1"/>
                <w:sz w:val="24"/>
                <w:szCs w:val="24"/>
                <w:lang w:eastAsia="ru-RU"/>
              </w:rPr>
              <w:t>«</w:t>
            </w:r>
            <w:r w:rsidR="005D0977">
              <w:rPr>
                <w:rFonts w:ascii="Times New Roman CYR" w:eastAsia="Times New Roman" w:hAnsi="Times New Roman CYR" w:cs="Times New Roman CYR"/>
                <w:color w:val="000000" w:themeColor="text1"/>
                <w:sz w:val="24"/>
                <w:szCs w:val="24"/>
                <w:lang w:eastAsia="ru-RU"/>
              </w:rPr>
              <w:t>Осуществление переданных государственных полномочий по социальной</w:t>
            </w:r>
            <w:r w:rsidR="0091503D">
              <w:rPr>
                <w:rFonts w:ascii="Times New Roman CYR" w:eastAsia="Times New Roman" w:hAnsi="Times New Roman CYR" w:cs="Times New Roman CYR"/>
                <w:color w:val="000000" w:themeColor="text1"/>
                <w:sz w:val="24"/>
                <w:szCs w:val="24"/>
                <w:lang w:eastAsia="ru-RU"/>
              </w:rPr>
              <w:t xml:space="preserve"> поддержке детей-сирот и детей, оставшихся без попечения родителей, переданных под опеку (попечительство) и на воспитание в приемные, </w:t>
            </w:r>
            <w:r>
              <w:rPr>
                <w:rFonts w:ascii="Times New Roman CYR" w:eastAsia="Times New Roman" w:hAnsi="Times New Roman CYR" w:cs="Times New Roman CYR"/>
                <w:color w:val="000000" w:themeColor="text1"/>
                <w:sz w:val="24"/>
                <w:szCs w:val="24"/>
                <w:lang w:eastAsia="ru-RU"/>
              </w:rPr>
              <w:t xml:space="preserve">а также </w:t>
            </w:r>
            <w:r w:rsidR="0091503D">
              <w:rPr>
                <w:rFonts w:ascii="Times New Roman CYR" w:eastAsia="Times New Roman" w:hAnsi="Times New Roman CYR" w:cs="Times New Roman CYR"/>
                <w:color w:val="000000" w:themeColor="text1"/>
                <w:sz w:val="24"/>
                <w:szCs w:val="24"/>
                <w:lang w:eastAsia="ru-RU"/>
              </w:rPr>
              <w:t>лиц из их числа и приемных семей</w:t>
            </w:r>
            <w:r w:rsidRPr="00933B28">
              <w:rPr>
                <w:rFonts w:ascii="Times New Roman CYR" w:eastAsia="Times New Roman" w:hAnsi="Times New Roman CYR" w:cs="Times New Roman CYR"/>
                <w:color w:val="000000" w:themeColor="text1"/>
                <w:sz w:val="24"/>
                <w:szCs w:val="24"/>
                <w:lang w:eastAsia="ru-RU"/>
              </w:rPr>
              <w:t xml:space="preserve">», </w:t>
            </w:r>
            <w:r w:rsidRPr="00933B28">
              <w:rPr>
                <w:rFonts w:ascii="Times New Roman CYR" w:eastAsia="Times New Roman" w:hAnsi="Times New Roman CYR" w:cs="Times New Roman CYR"/>
                <w:color w:val="000000" w:themeColor="text1"/>
                <w:sz w:val="24"/>
                <w:szCs w:val="24"/>
                <w:lang w:eastAsia="ru-RU"/>
              </w:rPr>
              <w:lastRenderedPageBreak/>
              <w:t>всего, в том числе:</w:t>
            </w:r>
          </w:p>
        </w:tc>
        <w:tc>
          <w:tcPr>
            <w:tcW w:w="1276" w:type="dxa"/>
            <w:tcBorders>
              <w:top w:val="single" w:sz="4" w:space="0" w:color="auto"/>
              <w:left w:val="single" w:sz="4" w:space="0" w:color="auto"/>
              <w:bottom w:val="single" w:sz="4" w:space="0" w:color="auto"/>
              <w:right w:val="single" w:sz="4" w:space="0" w:color="auto"/>
            </w:tcBorders>
            <w:vAlign w:val="center"/>
          </w:tcPr>
          <w:p w:rsidR="00740840" w:rsidRDefault="0091503D" w:rsidP="00D30EF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lastRenderedPageBreak/>
              <w:t>40 205,1</w:t>
            </w:r>
          </w:p>
        </w:tc>
        <w:tc>
          <w:tcPr>
            <w:tcW w:w="1276" w:type="dxa"/>
            <w:tcBorders>
              <w:top w:val="single" w:sz="4" w:space="0" w:color="auto"/>
              <w:left w:val="single" w:sz="4" w:space="0" w:color="auto"/>
              <w:bottom w:val="single" w:sz="4" w:space="0" w:color="auto"/>
              <w:right w:val="single" w:sz="4" w:space="0" w:color="auto"/>
            </w:tcBorders>
            <w:vAlign w:val="center"/>
          </w:tcPr>
          <w:p w:rsidR="00740840" w:rsidRDefault="0091503D" w:rsidP="00D30EF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41 813,4</w:t>
            </w:r>
          </w:p>
        </w:tc>
        <w:tc>
          <w:tcPr>
            <w:tcW w:w="1275" w:type="dxa"/>
            <w:tcBorders>
              <w:top w:val="single" w:sz="4" w:space="0" w:color="auto"/>
              <w:left w:val="single" w:sz="4" w:space="0" w:color="auto"/>
              <w:bottom w:val="single" w:sz="4" w:space="0" w:color="auto"/>
              <w:right w:val="single" w:sz="4" w:space="0" w:color="auto"/>
            </w:tcBorders>
            <w:vAlign w:val="center"/>
          </w:tcPr>
          <w:p w:rsidR="00740840" w:rsidRDefault="0091503D" w:rsidP="0091503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43 485</w:t>
            </w:r>
            <w:r w:rsidR="00740840">
              <w:rPr>
                <w:rFonts w:ascii="Times New Roman CYR" w:eastAsia="Times New Roman" w:hAnsi="Times New Roman CYR" w:cs="Times New Roman CYR"/>
                <w:color w:val="000000" w:themeColor="text1"/>
                <w:sz w:val="24"/>
                <w:szCs w:val="24"/>
                <w:lang w:eastAsia="ru-RU"/>
              </w:rPr>
              <w:t>,</w:t>
            </w:r>
            <w:r>
              <w:rPr>
                <w:rFonts w:ascii="Times New Roman CYR" w:eastAsia="Times New Roman" w:hAnsi="Times New Roman CYR" w:cs="Times New Roman CYR"/>
                <w:color w:val="000000" w:themeColor="text1"/>
                <w:sz w:val="24"/>
                <w:szCs w:val="24"/>
                <w:lang w:eastAsia="ru-RU"/>
              </w:rPr>
              <w:t>9</w:t>
            </w:r>
          </w:p>
        </w:tc>
        <w:tc>
          <w:tcPr>
            <w:tcW w:w="1276" w:type="dxa"/>
            <w:tcBorders>
              <w:top w:val="single" w:sz="4" w:space="0" w:color="auto"/>
              <w:left w:val="single" w:sz="4" w:space="0" w:color="auto"/>
              <w:bottom w:val="single" w:sz="4" w:space="0" w:color="auto"/>
              <w:right w:val="single" w:sz="4" w:space="0" w:color="auto"/>
            </w:tcBorders>
            <w:vAlign w:val="center"/>
          </w:tcPr>
          <w:p w:rsidR="00740840" w:rsidRDefault="00740840" w:rsidP="0091503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4</w:t>
            </w:r>
            <w:r w:rsidR="0091503D">
              <w:rPr>
                <w:rFonts w:ascii="Times New Roman CYR" w:eastAsia="Times New Roman" w:hAnsi="Times New Roman CYR" w:cs="Times New Roman CYR"/>
                <w:color w:val="000000" w:themeColor="text1"/>
                <w:sz w:val="24"/>
                <w:szCs w:val="24"/>
                <w:lang w:eastAsia="ru-RU"/>
              </w:rPr>
              <w:t>3</w:t>
            </w:r>
            <w:r>
              <w:rPr>
                <w:rFonts w:ascii="Times New Roman CYR" w:eastAsia="Times New Roman" w:hAnsi="Times New Roman CYR" w:cs="Times New Roman CYR"/>
                <w:color w:val="000000" w:themeColor="text1"/>
                <w:sz w:val="24"/>
                <w:szCs w:val="24"/>
                <w:lang w:eastAsia="ru-RU"/>
              </w:rPr>
              <w:t xml:space="preserve"> </w:t>
            </w:r>
            <w:r w:rsidR="0091503D">
              <w:rPr>
                <w:rFonts w:ascii="Times New Roman CYR" w:eastAsia="Times New Roman" w:hAnsi="Times New Roman CYR" w:cs="Times New Roman CYR"/>
                <w:color w:val="000000" w:themeColor="text1"/>
                <w:sz w:val="24"/>
                <w:szCs w:val="24"/>
                <w:lang w:eastAsia="ru-RU"/>
              </w:rPr>
              <w:t>485</w:t>
            </w:r>
            <w:r>
              <w:rPr>
                <w:rFonts w:ascii="Times New Roman CYR" w:eastAsia="Times New Roman" w:hAnsi="Times New Roman CYR" w:cs="Times New Roman CYR"/>
                <w:color w:val="000000" w:themeColor="text1"/>
                <w:sz w:val="24"/>
                <w:szCs w:val="24"/>
                <w:lang w:eastAsia="ru-RU"/>
              </w:rPr>
              <w:t>,</w:t>
            </w:r>
            <w:r w:rsidR="0091503D">
              <w:rPr>
                <w:rFonts w:ascii="Times New Roman CYR" w:eastAsia="Times New Roman" w:hAnsi="Times New Roman CYR" w:cs="Times New Roman CYR"/>
                <w:color w:val="000000" w:themeColor="text1"/>
                <w:sz w:val="24"/>
                <w:szCs w:val="24"/>
                <w:lang w:eastAsia="ru-RU"/>
              </w:rPr>
              <w:t>9</w:t>
            </w:r>
          </w:p>
        </w:tc>
        <w:tc>
          <w:tcPr>
            <w:tcW w:w="1276" w:type="dxa"/>
            <w:tcBorders>
              <w:top w:val="single" w:sz="4" w:space="0" w:color="auto"/>
              <w:left w:val="single" w:sz="4" w:space="0" w:color="auto"/>
              <w:bottom w:val="single" w:sz="4" w:space="0" w:color="auto"/>
              <w:right w:val="single" w:sz="4" w:space="0" w:color="auto"/>
            </w:tcBorders>
            <w:vAlign w:val="center"/>
          </w:tcPr>
          <w:p w:rsidR="00740840" w:rsidRPr="00EC7E6E" w:rsidRDefault="00740840" w:rsidP="0091503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lang w:eastAsia="ru-RU"/>
              </w:rPr>
            </w:pPr>
            <w:r w:rsidRPr="00EC7E6E">
              <w:rPr>
                <w:rFonts w:ascii="Times New Roman CYR" w:eastAsia="Times New Roman" w:hAnsi="Times New Roman CYR" w:cs="Times New Roman CYR"/>
                <w:color w:val="000000" w:themeColor="text1"/>
                <w:lang w:eastAsia="ru-RU"/>
              </w:rPr>
              <w:t>4</w:t>
            </w:r>
            <w:r w:rsidR="0091503D">
              <w:rPr>
                <w:rFonts w:ascii="Times New Roman CYR" w:eastAsia="Times New Roman" w:hAnsi="Times New Roman CYR" w:cs="Times New Roman CYR"/>
                <w:color w:val="000000" w:themeColor="text1"/>
                <w:lang w:eastAsia="ru-RU"/>
              </w:rPr>
              <w:t>3</w:t>
            </w:r>
            <w:r w:rsidRPr="00EC7E6E">
              <w:rPr>
                <w:rFonts w:ascii="Times New Roman CYR" w:eastAsia="Times New Roman" w:hAnsi="Times New Roman CYR" w:cs="Times New Roman CYR"/>
                <w:color w:val="000000" w:themeColor="text1"/>
                <w:lang w:eastAsia="ru-RU"/>
              </w:rPr>
              <w:t xml:space="preserve"> </w:t>
            </w:r>
            <w:r w:rsidR="0091503D">
              <w:rPr>
                <w:rFonts w:ascii="Times New Roman CYR" w:eastAsia="Times New Roman" w:hAnsi="Times New Roman CYR" w:cs="Times New Roman CYR"/>
                <w:color w:val="000000" w:themeColor="text1"/>
                <w:lang w:eastAsia="ru-RU"/>
              </w:rPr>
              <w:t>485</w:t>
            </w:r>
            <w:r w:rsidRPr="00EC7E6E">
              <w:rPr>
                <w:rFonts w:ascii="Times New Roman CYR" w:eastAsia="Times New Roman" w:hAnsi="Times New Roman CYR" w:cs="Times New Roman CYR"/>
                <w:color w:val="000000" w:themeColor="text1"/>
                <w:lang w:eastAsia="ru-RU"/>
              </w:rPr>
              <w:t>,</w:t>
            </w:r>
            <w:r w:rsidR="0091503D">
              <w:rPr>
                <w:rFonts w:ascii="Times New Roman CYR" w:eastAsia="Times New Roman" w:hAnsi="Times New Roman CYR" w:cs="Times New Roman CYR"/>
                <w:color w:val="000000" w:themeColor="text1"/>
                <w:lang w:eastAsia="ru-RU"/>
              </w:rPr>
              <w:t>9</w:t>
            </w:r>
          </w:p>
        </w:tc>
        <w:tc>
          <w:tcPr>
            <w:tcW w:w="1276" w:type="dxa"/>
            <w:tcBorders>
              <w:top w:val="single" w:sz="4" w:space="0" w:color="auto"/>
              <w:left w:val="single" w:sz="4" w:space="0" w:color="auto"/>
              <w:bottom w:val="single" w:sz="4" w:space="0" w:color="auto"/>
              <w:right w:val="single" w:sz="4" w:space="0" w:color="auto"/>
            </w:tcBorders>
            <w:vAlign w:val="center"/>
          </w:tcPr>
          <w:p w:rsidR="00740840" w:rsidRDefault="00740840" w:rsidP="0091503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4</w:t>
            </w:r>
            <w:r w:rsidR="0091503D">
              <w:rPr>
                <w:rFonts w:ascii="Times New Roman CYR" w:eastAsia="Times New Roman" w:hAnsi="Times New Roman CYR" w:cs="Times New Roman CYR"/>
                <w:color w:val="000000" w:themeColor="text1"/>
                <w:sz w:val="24"/>
                <w:szCs w:val="24"/>
                <w:lang w:eastAsia="ru-RU"/>
              </w:rPr>
              <w:t>3</w:t>
            </w:r>
            <w:r>
              <w:rPr>
                <w:rFonts w:ascii="Times New Roman CYR" w:eastAsia="Times New Roman" w:hAnsi="Times New Roman CYR" w:cs="Times New Roman CYR"/>
                <w:color w:val="000000" w:themeColor="text1"/>
                <w:sz w:val="24"/>
                <w:szCs w:val="24"/>
                <w:lang w:eastAsia="ru-RU"/>
              </w:rPr>
              <w:t xml:space="preserve"> </w:t>
            </w:r>
            <w:r w:rsidR="0091503D">
              <w:rPr>
                <w:rFonts w:ascii="Times New Roman CYR" w:eastAsia="Times New Roman" w:hAnsi="Times New Roman CYR" w:cs="Times New Roman CYR"/>
                <w:color w:val="000000" w:themeColor="text1"/>
                <w:sz w:val="24"/>
                <w:szCs w:val="24"/>
                <w:lang w:eastAsia="ru-RU"/>
              </w:rPr>
              <w:t>485</w:t>
            </w:r>
            <w:r>
              <w:rPr>
                <w:rFonts w:ascii="Times New Roman CYR" w:eastAsia="Times New Roman" w:hAnsi="Times New Roman CYR" w:cs="Times New Roman CYR"/>
                <w:color w:val="000000" w:themeColor="text1"/>
                <w:sz w:val="24"/>
                <w:szCs w:val="24"/>
                <w:lang w:eastAsia="ru-RU"/>
              </w:rPr>
              <w:t>,</w:t>
            </w:r>
            <w:r w:rsidR="0091503D">
              <w:rPr>
                <w:rFonts w:ascii="Times New Roman CYR" w:eastAsia="Times New Roman" w:hAnsi="Times New Roman CYR" w:cs="Times New Roman CYR"/>
                <w:color w:val="000000" w:themeColor="text1"/>
                <w:sz w:val="24"/>
                <w:szCs w:val="24"/>
                <w:lang w:eastAsia="ru-RU"/>
              </w:rPr>
              <w:t>9</w:t>
            </w:r>
          </w:p>
        </w:tc>
        <w:tc>
          <w:tcPr>
            <w:tcW w:w="1324" w:type="dxa"/>
            <w:tcBorders>
              <w:top w:val="single" w:sz="4" w:space="0" w:color="auto"/>
              <w:left w:val="single" w:sz="4" w:space="0" w:color="auto"/>
              <w:bottom w:val="single" w:sz="4" w:space="0" w:color="auto"/>
            </w:tcBorders>
            <w:vAlign w:val="center"/>
          </w:tcPr>
          <w:p w:rsidR="00740840" w:rsidRPr="00482107" w:rsidRDefault="00740840" w:rsidP="0091503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lang w:eastAsia="ru-RU"/>
              </w:rPr>
            </w:pPr>
            <w:r>
              <w:rPr>
                <w:rFonts w:ascii="Times New Roman CYR" w:eastAsia="Times New Roman" w:hAnsi="Times New Roman CYR" w:cs="Times New Roman CYR"/>
                <w:color w:val="000000" w:themeColor="text1"/>
                <w:lang w:eastAsia="ru-RU"/>
              </w:rPr>
              <w:t>2</w:t>
            </w:r>
            <w:r w:rsidR="0091503D">
              <w:rPr>
                <w:rFonts w:ascii="Times New Roman CYR" w:eastAsia="Times New Roman" w:hAnsi="Times New Roman CYR" w:cs="Times New Roman CYR"/>
                <w:color w:val="000000" w:themeColor="text1"/>
                <w:lang w:eastAsia="ru-RU"/>
              </w:rPr>
              <w:t>55 962,1</w:t>
            </w:r>
          </w:p>
        </w:tc>
      </w:tr>
      <w:tr w:rsidR="0091503D" w:rsidRPr="00E33E11" w:rsidTr="00D27451">
        <w:tc>
          <w:tcPr>
            <w:tcW w:w="6379" w:type="dxa"/>
            <w:tcBorders>
              <w:top w:val="single" w:sz="4" w:space="0" w:color="auto"/>
              <w:bottom w:val="single" w:sz="4" w:space="0" w:color="auto"/>
              <w:right w:val="nil"/>
            </w:tcBorders>
          </w:tcPr>
          <w:p w:rsidR="0091503D" w:rsidRPr="00933B28" w:rsidRDefault="0091503D" w:rsidP="00D30EFF">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lastRenderedPageBreak/>
              <w:t>областной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91503D" w:rsidRDefault="0091503D" w:rsidP="008C764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40 205,1</w:t>
            </w:r>
          </w:p>
        </w:tc>
        <w:tc>
          <w:tcPr>
            <w:tcW w:w="1276" w:type="dxa"/>
            <w:tcBorders>
              <w:top w:val="single" w:sz="4" w:space="0" w:color="auto"/>
              <w:left w:val="single" w:sz="4" w:space="0" w:color="auto"/>
              <w:bottom w:val="single" w:sz="4" w:space="0" w:color="auto"/>
              <w:right w:val="single" w:sz="4" w:space="0" w:color="auto"/>
            </w:tcBorders>
            <w:vAlign w:val="center"/>
          </w:tcPr>
          <w:p w:rsidR="0091503D" w:rsidRDefault="0091503D" w:rsidP="008C764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41 813,4</w:t>
            </w:r>
          </w:p>
        </w:tc>
        <w:tc>
          <w:tcPr>
            <w:tcW w:w="1275" w:type="dxa"/>
            <w:tcBorders>
              <w:top w:val="single" w:sz="4" w:space="0" w:color="auto"/>
              <w:left w:val="single" w:sz="4" w:space="0" w:color="auto"/>
              <w:bottom w:val="single" w:sz="4" w:space="0" w:color="auto"/>
              <w:right w:val="single" w:sz="4" w:space="0" w:color="auto"/>
            </w:tcBorders>
            <w:vAlign w:val="center"/>
          </w:tcPr>
          <w:p w:rsidR="0091503D" w:rsidRDefault="0091503D" w:rsidP="008C764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43 485,9</w:t>
            </w:r>
          </w:p>
        </w:tc>
        <w:tc>
          <w:tcPr>
            <w:tcW w:w="1276" w:type="dxa"/>
            <w:tcBorders>
              <w:top w:val="single" w:sz="4" w:space="0" w:color="auto"/>
              <w:left w:val="single" w:sz="4" w:space="0" w:color="auto"/>
              <w:bottom w:val="single" w:sz="4" w:space="0" w:color="auto"/>
              <w:right w:val="single" w:sz="4" w:space="0" w:color="auto"/>
            </w:tcBorders>
            <w:vAlign w:val="center"/>
          </w:tcPr>
          <w:p w:rsidR="0091503D" w:rsidRDefault="0091503D" w:rsidP="008C764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43 485,9</w:t>
            </w:r>
          </w:p>
        </w:tc>
        <w:tc>
          <w:tcPr>
            <w:tcW w:w="1276" w:type="dxa"/>
            <w:tcBorders>
              <w:top w:val="single" w:sz="4" w:space="0" w:color="auto"/>
              <w:left w:val="single" w:sz="4" w:space="0" w:color="auto"/>
              <w:bottom w:val="single" w:sz="4" w:space="0" w:color="auto"/>
              <w:right w:val="single" w:sz="4" w:space="0" w:color="auto"/>
            </w:tcBorders>
            <w:vAlign w:val="center"/>
          </w:tcPr>
          <w:p w:rsidR="0091503D" w:rsidRPr="00EC7E6E" w:rsidRDefault="0091503D" w:rsidP="008C764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lang w:eastAsia="ru-RU"/>
              </w:rPr>
            </w:pPr>
            <w:r w:rsidRPr="00EC7E6E">
              <w:rPr>
                <w:rFonts w:ascii="Times New Roman CYR" w:eastAsia="Times New Roman" w:hAnsi="Times New Roman CYR" w:cs="Times New Roman CYR"/>
                <w:color w:val="000000" w:themeColor="text1"/>
                <w:lang w:eastAsia="ru-RU"/>
              </w:rPr>
              <w:t>4</w:t>
            </w:r>
            <w:r>
              <w:rPr>
                <w:rFonts w:ascii="Times New Roman CYR" w:eastAsia="Times New Roman" w:hAnsi="Times New Roman CYR" w:cs="Times New Roman CYR"/>
                <w:color w:val="000000" w:themeColor="text1"/>
                <w:lang w:eastAsia="ru-RU"/>
              </w:rPr>
              <w:t>3</w:t>
            </w:r>
            <w:r w:rsidRPr="00EC7E6E">
              <w:rPr>
                <w:rFonts w:ascii="Times New Roman CYR" w:eastAsia="Times New Roman" w:hAnsi="Times New Roman CYR" w:cs="Times New Roman CYR"/>
                <w:color w:val="000000" w:themeColor="text1"/>
                <w:lang w:eastAsia="ru-RU"/>
              </w:rPr>
              <w:t xml:space="preserve"> </w:t>
            </w:r>
            <w:r>
              <w:rPr>
                <w:rFonts w:ascii="Times New Roman CYR" w:eastAsia="Times New Roman" w:hAnsi="Times New Roman CYR" w:cs="Times New Roman CYR"/>
                <w:color w:val="000000" w:themeColor="text1"/>
                <w:lang w:eastAsia="ru-RU"/>
              </w:rPr>
              <w:t>485</w:t>
            </w:r>
            <w:r w:rsidRPr="00EC7E6E">
              <w:rPr>
                <w:rFonts w:ascii="Times New Roman CYR" w:eastAsia="Times New Roman" w:hAnsi="Times New Roman CYR" w:cs="Times New Roman CYR"/>
                <w:color w:val="000000" w:themeColor="text1"/>
                <w:lang w:eastAsia="ru-RU"/>
              </w:rPr>
              <w:t>,</w:t>
            </w:r>
            <w:r>
              <w:rPr>
                <w:rFonts w:ascii="Times New Roman CYR" w:eastAsia="Times New Roman" w:hAnsi="Times New Roman CYR" w:cs="Times New Roman CYR"/>
                <w:color w:val="000000" w:themeColor="text1"/>
                <w:lang w:eastAsia="ru-RU"/>
              </w:rPr>
              <w:t>9</w:t>
            </w:r>
          </w:p>
        </w:tc>
        <w:tc>
          <w:tcPr>
            <w:tcW w:w="1276" w:type="dxa"/>
            <w:tcBorders>
              <w:top w:val="single" w:sz="4" w:space="0" w:color="auto"/>
              <w:left w:val="single" w:sz="4" w:space="0" w:color="auto"/>
              <w:bottom w:val="single" w:sz="4" w:space="0" w:color="auto"/>
              <w:right w:val="single" w:sz="4" w:space="0" w:color="auto"/>
            </w:tcBorders>
            <w:vAlign w:val="center"/>
          </w:tcPr>
          <w:p w:rsidR="0091503D" w:rsidRDefault="0091503D" w:rsidP="008C764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43 485,9</w:t>
            </w:r>
          </w:p>
        </w:tc>
        <w:tc>
          <w:tcPr>
            <w:tcW w:w="1324" w:type="dxa"/>
            <w:tcBorders>
              <w:top w:val="single" w:sz="4" w:space="0" w:color="auto"/>
              <w:left w:val="single" w:sz="4" w:space="0" w:color="auto"/>
              <w:bottom w:val="single" w:sz="4" w:space="0" w:color="auto"/>
            </w:tcBorders>
            <w:vAlign w:val="center"/>
          </w:tcPr>
          <w:p w:rsidR="0091503D" w:rsidRPr="00482107" w:rsidRDefault="0091503D" w:rsidP="008C764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lang w:eastAsia="ru-RU"/>
              </w:rPr>
            </w:pPr>
            <w:r>
              <w:rPr>
                <w:rFonts w:ascii="Times New Roman CYR" w:eastAsia="Times New Roman" w:hAnsi="Times New Roman CYR" w:cs="Times New Roman CYR"/>
                <w:color w:val="000000" w:themeColor="text1"/>
                <w:lang w:eastAsia="ru-RU"/>
              </w:rPr>
              <w:t>255 962,1</w:t>
            </w:r>
          </w:p>
        </w:tc>
      </w:tr>
      <w:tr w:rsidR="0091503D" w:rsidRPr="00E33E11" w:rsidTr="00D27451">
        <w:tc>
          <w:tcPr>
            <w:tcW w:w="6379" w:type="dxa"/>
            <w:tcBorders>
              <w:top w:val="single" w:sz="4" w:space="0" w:color="auto"/>
              <w:bottom w:val="single" w:sz="4" w:space="0" w:color="auto"/>
              <w:right w:val="nil"/>
            </w:tcBorders>
          </w:tcPr>
          <w:p w:rsidR="0091503D" w:rsidRPr="00801E2C" w:rsidRDefault="0091503D" w:rsidP="002B5A9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 xml:space="preserve">1.2. Комплекс процессных мероприятий </w:t>
            </w:r>
            <w:r w:rsidRPr="00801E2C">
              <w:rPr>
                <w:rFonts w:ascii="Times New Roman CYR" w:eastAsia="Times New Roman" w:hAnsi="Times New Roman CYR" w:cs="Times New Roman CYR"/>
                <w:color w:val="000000"/>
                <w:sz w:val="24"/>
                <w:szCs w:val="24"/>
                <w:lang w:eastAsia="ru-RU"/>
              </w:rPr>
              <w:t>«</w:t>
            </w:r>
            <w:r>
              <w:rPr>
                <w:rFonts w:ascii="Times New Roman CYR" w:eastAsia="Times New Roman" w:hAnsi="Times New Roman CYR" w:cs="Times New Roman CYR"/>
                <w:color w:val="000000"/>
                <w:sz w:val="24"/>
                <w:szCs w:val="24"/>
                <w:lang w:eastAsia="ru-RU"/>
              </w:rPr>
              <w:t>Содействие росту реальных доходов семей с детьми</w:t>
            </w:r>
            <w:r w:rsidRPr="00801E2C">
              <w:rPr>
                <w:rFonts w:ascii="Times New Roman CYR" w:eastAsia="Times New Roman" w:hAnsi="Times New Roman CYR" w:cs="Times New Roman CYR"/>
                <w:color w:val="000000"/>
                <w:sz w:val="24"/>
                <w:szCs w:val="24"/>
                <w:lang w:eastAsia="ru-RU"/>
              </w:rPr>
              <w:t>» (всего), в том числе:</w:t>
            </w:r>
            <w:r>
              <w:rPr>
                <w:rFonts w:ascii="Times New Roman CYR" w:eastAsia="Times New Roman" w:hAnsi="Times New Roman CYR" w:cs="Times New Roman CYR"/>
                <w:color w:val="000000"/>
                <w:sz w:val="24"/>
                <w:szCs w:val="24"/>
                <w:lang w:eastAsia="ru-RU"/>
              </w:rP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rsidR="0091503D" w:rsidRPr="00801E2C" w:rsidRDefault="0091503D" w:rsidP="00D2745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14 506,8</w:t>
            </w:r>
          </w:p>
        </w:tc>
        <w:tc>
          <w:tcPr>
            <w:tcW w:w="1276" w:type="dxa"/>
            <w:tcBorders>
              <w:top w:val="single" w:sz="4" w:space="0" w:color="auto"/>
              <w:left w:val="single" w:sz="4" w:space="0" w:color="auto"/>
              <w:bottom w:val="single" w:sz="4" w:space="0" w:color="auto"/>
              <w:right w:val="single" w:sz="4" w:space="0" w:color="auto"/>
            </w:tcBorders>
            <w:vAlign w:val="center"/>
          </w:tcPr>
          <w:p w:rsidR="0091503D" w:rsidRPr="00801E2C" w:rsidRDefault="0091503D" w:rsidP="00D2745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14 799,8</w:t>
            </w:r>
          </w:p>
        </w:tc>
        <w:tc>
          <w:tcPr>
            <w:tcW w:w="1275" w:type="dxa"/>
            <w:tcBorders>
              <w:top w:val="single" w:sz="4" w:space="0" w:color="auto"/>
              <w:left w:val="single" w:sz="4" w:space="0" w:color="auto"/>
              <w:bottom w:val="single" w:sz="4" w:space="0" w:color="auto"/>
              <w:right w:val="single" w:sz="4" w:space="0" w:color="auto"/>
            </w:tcBorders>
            <w:vAlign w:val="center"/>
          </w:tcPr>
          <w:p w:rsidR="0091503D" w:rsidRPr="00801E2C" w:rsidRDefault="0091503D" w:rsidP="00D2745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15 187,2</w:t>
            </w:r>
          </w:p>
        </w:tc>
        <w:tc>
          <w:tcPr>
            <w:tcW w:w="1276" w:type="dxa"/>
            <w:tcBorders>
              <w:top w:val="single" w:sz="4" w:space="0" w:color="auto"/>
              <w:left w:val="single" w:sz="4" w:space="0" w:color="auto"/>
              <w:bottom w:val="single" w:sz="4" w:space="0" w:color="auto"/>
              <w:right w:val="single" w:sz="4" w:space="0" w:color="auto"/>
            </w:tcBorders>
            <w:vAlign w:val="center"/>
          </w:tcPr>
          <w:p w:rsidR="0091503D" w:rsidRPr="00801E2C" w:rsidRDefault="0091503D" w:rsidP="00D2745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15 187,2</w:t>
            </w:r>
          </w:p>
        </w:tc>
        <w:tc>
          <w:tcPr>
            <w:tcW w:w="1276" w:type="dxa"/>
            <w:tcBorders>
              <w:top w:val="single" w:sz="4" w:space="0" w:color="auto"/>
              <w:left w:val="single" w:sz="4" w:space="0" w:color="auto"/>
              <w:bottom w:val="single" w:sz="4" w:space="0" w:color="auto"/>
              <w:right w:val="single" w:sz="4" w:space="0" w:color="auto"/>
            </w:tcBorders>
            <w:vAlign w:val="center"/>
          </w:tcPr>
          <w:p w:rsidR="0091503D" w:rsidRPr="00801E2C" w:rsidRDefault="0091503D" w:rsidP="00D2745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15 187,2</w:t>
            </w:r>
          </w:p>
        </w:tc>
        <w:tc>
          <w:tcPr>
            <w:tcW w:w="1276" w:type="dxa"/>
            <w:tcBorders>
              <w:top w:val="single" w:sz="4" w:space="0" w:color="auto"/>
              <w:left w:val="single" w:sz="4" w:space="0" w:color="auto"/>
              <w:bottom w:val="single" w:sz="4" w:space="0" w:color="auto"/>
              <w:right w:val="single" w:sz="4" w:space="0" w:color="auto"/>
            </w:tcBorders>
            <w:vAlign w:val="center"/>
          </w:tcPr>
          <w:p w:rsidR="0091503D" w:rsidRPr="00801E2C" w:rsidRDefault="0091503D" w:rsidP="00D2745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15 187,2</w:t>
            </w:r>
          </w:p>
        </w:tc>
        <w:tc>
          <w:tcPr>
            <w:tcW w:w="1324" w:type="dxa"/>
            <w:tcBorders>
              <w:top w:val="single" w:sz="4" w:space="0" w:color="auto"/>
              <w:left w:val="single" w:sz="4" w:space="0" w:color="auto"/>
              <w:bottom w:val="single" w:sz="4" w:space="0" w:color="auto"/>
            </w:tcBorders>
            <w:vAlign w:val="center"/>
          </w:tcPr>
          <w:p w:rsidR="0091503D" w:rsidRPr="00801E2C" w:rsidRDefault="0091503D" w:rsidP="00D2745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90 055,4</w:t>
            </w:r>
          </w:p>
        </w:tc>
      </w:tr>
      <w:tr w:rsidR="0091503D" w:rsidRPr="00E33E11" w:rsidTr="00D27451">
        <w:tc>
          <w:tcPr>
            <w:tcW w:w="6379" w:type="dxa"/>
            <w:tcBorders>
              <w:top w:val="single" w:sz="4" w:space="0" w:color="auto"/>
              <w:bottom w:val="single" w:sz="4" w:space="0" w:color="auto"/>
              <w:right w:val="nil"/>
            </w:tcBorders>
          </w:tcPr>
          <w:p w:rsidR="0091503D" w:rsidRDefault="0091503D" w:rsidP="004D6FA1">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федеральный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91503D" w:rsidRPr="00801E2C" w:rsidRDefault="0091503D" w:rsidP="00D2745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91503D" w:rsidRPr="00801E2C" w:rsidRDefault="0091503D" w:rsidP="00D2745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91503D" w:rsidRPr="00801E2C" w:rsidRDefault="0091503D" w:rsidP="00D2745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91503D" w:rsidRPr="00801E2C" w:rsidRDefault="0091503D" w:rsidP="00D2745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91503D" w:rsidRPr="00801E2C" w:rsidRDefault="0091503D" w:rsidP="00D2745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91503D" w:rsidRPr="00801E2C" w:rsidRDefault="0091503D" w:rsidP="00D2745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324" w:type="dxa"/>
            <w:tcBorders>
              <w:top w:val="single" w:sz="4" w:space="0" w:color="auto"/>
              <w:left w:val="single" w:sz="4" w:space="0" w:color="auto"/>
              <w:bottom w:val="single" w:sz="4" w:space="0" w:color="auto"/>
            </w:tcBorders>
            <w:vAlign w:val="center"/>
          </w:tcPr>
          <w:p w:rsidR="0091503D" w:rsidRPr="00801E2C" w:rsidRDefault="0091503D" w:rsidP="00D2745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r>
      <w:tr w:rsidR="0091503D" w:rsidRPr="00E33E11" w:rsidTr="00D27451">
        <w:tc>
          <w:tcPr>
            <w:tcW w:w="6379" w:type="dxa"/>
            <w:tcBorders>
              <w:top w:val="single" w:sz="4" w:space="0" w:color="auto"/>
              <w:bottom w:val="single" w:sz="4" w:space="0" w:color="auto"/>
              <w:right w:val="nil"/>
            </w:tcBorders>
          </w:tcPr>
          <w:p w:rsidR="0091503D" w:rsidRDefault="0091503D" w:rsidP="004D6FA1">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областной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91503D" w:rsidRPr="00801E2C" w:rsidRDefault="0091503D" w:rsidP="008C764F">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14 506,8</w:t>
            </w:r>
          </w:p>
        </w:tc>
        <w:tc>
          <w:tcPr>
            <w:tcW w:w="1276" w:type="dxa"/>
            <w:tcBorders>
              <w:top w:val="single" w:sz="4" w:space="0" w:color="auto"/>
              <w:left w:val="single" w:sz="4" w:space="0" w:color="auto"/>
              <w:bottom w:val="single" w:sz="4" w:space="0" w:color="auto"/>
              <w:right w:val="single" w:sz="4" w:space="0" w:color="auto"/>
            </w:tcBorders>
            <w:vAlign w:val="center"/>
          </w:tcPr>
          <w:p w:rsidR="0091503D" w:rsidRPr="00801E2C" w:rsidRDefault="0091503D" w:rsidP="008C764F">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14 799,8</w:t>
            </w:r>
          </w:p>
        </w:tc>
        <w:tc>
          <w:tcPr>
            <w:tcW w:w="1275" w:type="dxa"/>
            <w:tcBorders>
              <w:top w:val="single" w:sz="4" w:space="0" w:color="auto"/>
              <w:left w:val="single" w:sz="4" w:space="0" w:color="auto"/>
              <w:bottom w:val="single" w:sz="4" w:space="0" w:color="auto"/>
              <w:right w:val="single" w:sz="4" w:space="0" w:color="auto"/>
            </w:tcBorders>
            <w:vAlign w:val="center"/>
          </w:tcPr>
          <w:p w:rsidR="0091503D" w:rsidRPr="00801E2C" w:rsidRDefault="0091503D" w:rsidP="008C764F">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15 187,2</w:t>
            </w:r>
          </w:p>
        </w:tc>
        <w:tc>
          <w:tcPr>
            <w:tcW w:w="1276" w:type="dxa"/>
            <w:tcBorders>
              <w:top w:val="single" w:sz="4" w:space="0" w:color="auto"/>
              <w:left w:val="single" w:sz="4" w:space="0" w:color="auto"/>
              <w:bottom w:val="single" w:sz="4" w:space="0" w:color="auto"/>
              <w:right w:val="single" w:sz="4" w:space="0" w:color="auto"/>
            </w:tcBorders>
            <w:vAlign w:val="center"/>
          </w:tcPr>
          <w:p w:rsidR="0091503D" w:rsidRPr="00801E2C" w:rsidRDefault="0091503D" w:rsidP="008C764F">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15 187,2</w:t>
            </w:r>
          </w:p>
        </w:tc>
        <w:tc>
          <w:tcPr>
            <w:tcW w:w="1276" w:type="dxa"/>
            <w:tcBorders>
              <w:top w:val="single" w:sz="4" w:space="0" w:color="auto"/>
              <w:left w:val="single" w:sz="4" w:space="0" w:color="auto"/>
              <w:bottom w:val="single" w:sz="4" w:space="0" w:color="auto"/>
              <w:right w:val="single" w:sz="4" w:space="0" w:color="auto"/>
            </w:tcBorders>
            <w:vAlign w:val="center"/>
          </w:tcPr>
          <w:p w:rsidR="0091503D" w:rsidRPr="00801E2C" w:rsidRDefault="0091503D" w:rsidP="008C764F">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15 187,2</w:t>
            </w:r>
          </w:p>
        </w:tc>
        <w:tc>
          <w:tcPr>
            <w:tcW w:w="1276" w:type="dxa"/>
            <w:tcBorders>
              <w:top w:val="single" w:sz="4" w:space="0" w:color="auto"/>
              <w:left w:val="single" w:sz="4" w:space="0" w:color="auto"/>
              <w:bottom w:val="single" w:sz="4" w:space="0" w:color="auto"/>
              <w:right w:val="single" w:sz="4" w:space="0" w:color="auto"/>
            </w:tcBorders>
            <w:vAlign w:val="center"/>
          </w:tcPr>
          <w:p w:rsidR="0091503D" w:rsidRPr="00801E2C" w:rsidRDefault="0091503D" w:rsidP="008C764F">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15 187,2</w:t>
            </w:r>
          </w:p>
        </w:tc>
        <w:tc>
          <w:tcPr>
            <w:tcW w:w="1324" w:type="dxa"/>
            <w:tcBorders>
              <w:top w:val="single" w:sz="4" w:space="0" w:color="auto"/>
              <w:left w:val="single" w:sz="4" w:space="0" w:color="auto"/>
              <w:bottom w:val="single" w:sz="4" w:space="0" w:color="auto"/>
            </w:tcBorders>
            <w:vAlign w:val="center"/>
          </w:tcPr>
          <w:p w:rsidR="0091503D" w:rsidRPr="00801E2C" w:rsidRDefault="0091503D" w:rsidP="008C764F">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90 055,4</w:t>
            </w:r>
          </w:p>
        </w:tc>
      </w:tr>
      <w:tr w:rsidR="0091503D" w:rsidRPr="00E33E11" w:rsidTr="00D27451">
        <w:tc>
          <w:tcPr>
            <w:tcW w:w="6379" w:type="dxa"/>
            <w:tcBorders>
              <w:top w:val="single" w:sz="4" w:space="0" w:color="auto"/>
              <w:bottom w:val="single" w:sz="4" w:space="0" w:color="auto"/>
              <w:right w:val="nil"/>
            </w:tcBorders>
          </w:tcPr>
          <w:p w:rsidR="0091503D" w:rsidRDefault="0091503D" w:rsidP="004D6FA1">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местный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91503D" w:rsidRPr="00801E2C" w:rsidRDefault="0091503D" w:rsidP="00D2745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91503D" w:rsidRPr="00801E2C" w:rsidRDefault="0091503D" w:rsidP="00D2745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91503D" w:rsidRPr="00801E2C" w:rsidRDefault="0091503D" w:rsidP="00D2745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91503D" w:rsidRPr="00801E2C" w:rsidRDefault="0091503D" w:rsidP="00D2745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91503D" w:rsidRPr="00801E2C" w:rsidRDefault="0091503D" w:rsidP="00D2745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91503D" w:rsidRPr="00801E2C" w:rsidRDefault="0091503D" w:rsidP="00D2745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324" w:type="dxa"/>
            <w:tcBorders>
              <w:top w:val="single" w:sz="4" w:space="0" w:color="auto"/>
              <w:left w:val="single" w:sz="4" w:space="0" w:color="auto"/>
              <w:bottom w:val="single" w:sz="4" w:space="0" w:color="auto"/>
            </w:tcBorders>
            <w:vAlign w:val="center"/>
          </w:tcPr>
          <w:p w:rsidR="0091503D" w:rsidRPr="00801E2C" w:rsidRDefault="0091503D" w:rsidP="00D2745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r>
      <w:tr w:rsidR="0091503D" w:rsidRPr="00E33E11" w:rsidTr="00C04DC5">
        <w:trPr>
          <w:trHeight w:val="257"/>
        </w:trPr>
        <w:tc>
          <w:tcPr>
            <w:tcW w:w="6379" w:type="dxa"/>
            <w:tcBorders>
              <w:top w:val="single" w:sz="4" w:space="0" w:color="auto"/>
              <w:bottom w:val="single" w:sz="4" w:space="0" w:color="auto"/>
              <w:right w:val="nil"/>
            </w:tcBorders>
          </w:tcPr>
          <w:p w:rsidR="0091503D" w:rsidRDefault="009945B4" w:rsidP="009945B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1.2.1. Мероприятие: «Осуществление переданных государственных полномочий по выплате областного единовременного пособия при рождении ребенка», всего, в том числе:</w:t>
            </w:r>
          </w:p>
        </w:tc>
        <w:tc>
          <w:tcPr>
            <w:tcW w:w="1276" w:type="dxa"/>
            <w:tcBorders>
              <w:top w:val="single" w:sz="4" w:space="0" w:color="auto"/>
              <w:left w:val="single" w:sz="4" w:space="0" w:color="auto"/>
              <w:bottom w:val="single" w:sz="4" w:space="0" w:color="auto"/>
              <w:right w:val="single" w:sz="4" w:space="0" w:color="auto"/>
            </w:tcBorders>
            <w:vAlign w:val="center"/>
          </w:tcPr>
          <w:p w:rsidR="0091503D" w:rsidRDefault="009945B4" w:rsidP="00D30EF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1164,8</w:t>
            </w:r>
          </w:p>
        </w:tc>
        <w:tc>
          <w:tcPr>
            <w:tcW w:w="1276" w:type="dxa"/>
            <w:tcBorders>
              <w:top w:val="single" w:sz="4" w:space="0" w:color="auto"/>
              <w:left w:val="single" w:sz="4" w:space="0" w:color="auto"/>
              <w:bottom w:val="single" w:sz="4" w:space="0" w:color="auto"/>
              <w:right w:val="single" w:sz="4" w:space="0" w:color="auto"/>
            </w:tcBorders>
            <w:vAlign w:val="center"/>
          </w:tcPr>
          <w:p w:rsidR="0091503D" w:rsidRDefault="009945B4" w:rsidP="00D30EF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1211,4</w:t>
            </w:r>
          </w:p>
        </w:tc>
        <w:tc>
          <w:tcPr>
            <w:tcW w:w="1275" w:type="dxa"/>
            <w:tcBorders>
              <w:top w:val="single" w:sz="4" w:space="0" w:color="auto"/>
              <w:left w:val="single" w:sz="4" w:space="0" w:color="auto"/>
              <w:bottom w:val="single" w:sz="4" w:space="0" w:color="auto"/>
              <w:right w:val="single" w:sz="4" w:space="0" w:color="auto"/>
            </w:tcBorders>
            <w:vAlign w:val="center"/>
          </w:tcPr>
          <w:p w:rsidR="0091503D" w:rsidRDefault="009945B4" w:rsidP="00D30EF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1259,9</w:t>
            </w:r>
          </w:p>
        </w:tc>
        <w:tc>
          <w:tcPr>
            <w:tcW w:w="1276" w:type="dxa"/>
            <w:tcBorders>
              <w:top w:val="single" w:sz="4" w:space="0" w:color="auto"/>
              <w:left w:val="single" w:sz="4" w:space="0" w:color="auto"/>
              <w:bottom w:val="single" w:sz="4" w:space="0" w:color="auto"/>
              <w:right w:val="single" w:sz="4" w:space="0" w:color="auto"/>
            </w:tcBorders>
            <w:vAlign w:val="center"/>
          </w:tcPr>
          <w:p w:rsidR="0091503D" w:rsidRDefault="009945B4" w:rsidP="00D30EF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1259,9</w:t>
            </w:r>
          </w:p>
        </w:tc>
        <w:tc>
          <w:tcPr>
            <w:tcW w:w="1276" w:type="dxa"/>
            <w:tcBorders>
              <w:top w:val="single" w:sz="4" w:space="0" w:color="auto"/>
              <w:left w:val="single" w:sz="4" w:space="0" w:color="auto"/>
              <w:bottom w:val="single" w:sz="4" w:space="0" w:color="auto"/>
              <w:right w:val="single" w:sz="4" w:space="0" w:color="auto"/>
            </w:tcBorders>
            <w:vAlign w:val="center"/>
          </w:tcPr>
          <w:p w:rsidR="0091503D" w:rsidRDefault="009945B4" w:rsidP="00D30EF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1259,9</w:t>
            </w:r>
          </w:p>
        </w:tc>
        <w:tc>
          <w:tcPr>
            <w:tcW w:w="1276" w:type="dxa"/>
            <w:tcBorders>
              <w:top w:val="single" w:sz="4" w:space="0" w:color="auto"/>
              <w:left w:val="single" w:sz="4" w:space="0" w:color="auto"/>
              <w:bottom w:val="single" w:sz="4" w:space="0" w:color="auto"/>
              <w:right w:val="single" w:sz="4" w:space="0" w:color="auto"/>
            </w:tcBorders>
            <w:vAlign w:val="center"/>
          </w:tcPr>
          <w:p w:rsidR="0091503D" w:rsidRDefault="009945B4" w:rsidP="00D30EF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1259,9</w:t>
            </w:r>
          </w:p>
        </w:tc>
        <w:tc>
          <w:tcPr>
            <w:tcW w:w="1324" w:type="dxa"/>
            <w:tcBorders>
              <w:top w:val="single" w:sz="4" w:space="0" w:color="auto"/>
              <w:left w:val="single" w:sz="4" w:space="0" w:color="auto"/>
              <w:bottom w:val="single" w:sz="4" w:space="0" w:color="auto"/>
            </w:tcBorders>
            <w:vAlign w:val="center"/>
          </w:tcPr>
          <w:p w:rsidR="0091503D" w:rsidRDefault="009945B4" w:rsidP="00D30EF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7</w:t>
            </w:r>
            <w:r w:rsidR="000023CB">
              <w:rPr>
                <w:rFonts w:ascii="Times New Roman CYR" w:eastAsia="Times New Roman" w:hAnsi="Times New Roman CYR" w:cs="Times New Roman CYR"/>
                <w:color w:val="000000" w:themeColor="text1"/>
                <w:sz w:val="24"/>
                <w:szCs w:val="24"/>
                <w:lang w:eastAsia="ru-RU"/>
              </w:rPr>
              <w:t xml:space="preserve"> </w:t>
            </w:r>
            <w:r>
              <w:rPr>
                <w:rFonts w:ascii="Times New Roman CYR" w:eastAsia="Times New Roman" w:hAnsi="Times New Roman CYR" w:cs="Times New Roman CYR"/>
                <w:color w:val="000000" w:themeColor="text1"/>
                <w:sz w:val="24"/>
                <w:szCs w:val="24"/>
                <w:lang w:eastAsia="ru-RU"/>
              </w:rPr>
              <w:t>415,8</w:t>
            </w:r>
          </w:p>
        </w:tc>
      </w:tr>
      <w:tr w:rsidR="009945B4" w:rsidRPr="00E33E11" w:rsidTr="00C04DC5">
        <w:trPr>
          <w:trHeight w:val="257"/>
        </w:trPr>
        <w:tc>
          <w:tcPr>
            <w:tcW w:w="6379" w:type="dxa"/>
            <w:tcBorders>
              <w:top w:val="single" w:sz="4" w:space="0" w:color="auto"/>
              <w:bottom w:val="single" w:sz="4" w:space="0" w:color="auto"/>
              <w:right w:val="nil"/>
            </w:tcBorders>
          </w:tcPr>
          <w:p w:rsidR="009945B4" w:rsidRDefault="009945B4" w:rsidP="00D30EFF">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областной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9945B4" w:rsidRDefault="009945B4" w:rsidP="008C764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1164,8</w:t>
            </w:r>
          </w:p>
        </w:tc>
        <w:tc>
          <w:tcPr>
            <w:tcW w:w="1276" w:type="dxa"/>
            <w:tcBorders>
              <w:top w:val="single" w:sz="4" w:space="0" w:color="auto"/>
              <w:left w:val="single" w:sz="4" w:space="0" w:color="auto"/>
              <w:bottom w:val="single" w:sz="4" w:space="0" w:color="auto"/>
              <w:right w:val="single" w:sz="4" w:space="0" w:color="auto"/>
            </w:tcBorders>
            <w:vAlign w:val="center"/>
          </w:tcPr>
          <w:p w:rsidR="009945B4" w:rsidRDefault="009945B4" w:rsidP="008C764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1211,4</w:t>
            </w:r>
          </w:p>
        </w:tc>
        <w:tc>
          <w:tcPr>
            <w:tcW w:w="1275" w:type="dxa"/>
            <w:tcBorders>
              <w:top w:val="single" w:sz="4" w:space="0" w:color="auto"/>
              <w:left w:val="single" w:sz="4" w:space="0" w:color="auto"/>
              <w:bottom w:val="single" w:sz="4" w:space="0" w:color="auto"/>
              <w:right w:val="single" w:sz="4" w:space="0" w:color="auto"/>
            </w:tcBorders>
            <w:vAlign w:val="center"/>
          </w:tcPr>
          <w:p w:rsidR="009945B4" w:rsidRDefault="009945B4" w:rsidP="008C764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1259,9</w:t>
            </w:r>
          </w:p>
        </w:tc>
        <w:tc>
          <w:tcPr>
            <w:tcW w:w="1276" w:type="dxa"/>
            <w:tcBorders>
              <w:top w:val="single" w:sz="4" w:space="0" w:color="auto"/>
              <w:left w:val="single" w:sz="4" w:space="0" w:color="auto"/>
              <w:bottom w:val="single" w:sz="4" w:space="0" w:color="auto"/>
              <w:right w:val="single" w:sz="4" w:space="0" w:color="auto"/>
            </w:tcBorders>
            <w:vAlign w:val="center"/>
          </w:tcPr>
          <w:p w:rsidR="009945B4" w:rsidRDefault="009945B4" w:rsidP="008C764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1259,9</w:t>
            </w:r>
          </w:p>
        </w:tc>
        <w:tc>
          <w:tcPr>
            <w:tcW w:w="1276" w:type="dxa"/>
            <w:tcBorders>
              <w:top w:val="single" w:sz="4" w:space="0" w:color="auto"/>
              <w:left w:val="single" w:sz="4" w:space="0" w:color="auto"/>
              <w:bottom w:val="single" w:sz="4" w:space="0" w:color="auto"/>
              <w:right w:val="single" w:sz="4" w:space="0" w:color="auto"/>
            </w:tcBorders>
            <w:vAlign w:val="center"/>
          </w:tcPr>
          <w:p w:rsidR="009945B4" w:rsidRDefault="009945B4" w:rsidP="008C764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1259,9</w:t>
            </w:r>
          </w:p>
        </w:tc>
        <w:tc>
          <w:tcPr>
            <w:tcW w:w="1276" w:type="dxa"/>
            <w:tcBorders>
              <w:top w:val="single" w:sz="4" w:space="0" w:color="auto"/>
              <w:left w:val="single" w:sz="4" w:space="0" w:color="auto"/>
              <w:bottom w:val="single" w:sz="4" w:space="0" w:color="auto"/>
              <w:right w:val="single" w:sz="4" w:space="0" w:color="auto"/>
            </w:tcBorders>
            <w:vAlign w:val="center"/>
          </w:tcPr>
          <w:p w:rsidR="009945B4" w:rsidRDefault="009945B4" w:rsidP="008C764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1259,9</w:t>
            </w:r>
          </w:p>
        </w:tc>
        <w:tc>
          <w:tcPr>
            <w:tcW w:w="1324" w:type="dxa"/>
            <w:tcBorders>
              <w:top w:val="single" w:sz="4" w:space="0" w:color="auto"/>
              <w:left w:val="single" w:sz="4" w:space="0" w:color="auto"/>
              <w:bottom w:val="single" w:sz="4" w:space="0" w:color="auto"/>
            </w:tcBorders>
            <w:vAlign w:val="center"/>
          </w:tcPr>
          <w:p w:rsidR="009945B4" w:rsidRDefault="009945B4" w:rsidP="008C764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7</w:t>
            </w:r>
            <w:r w:rsidR="000023CB">
              <w:rPr>
                <w:rFonts w:ascii="Times New Roman CYR" w:eastAsia="Times New Roman" w:hAnsi="Times New Roman CYR" w:cs="Times New Roman CYR"/>
                <w:color w:val="000000" w:themeColor="text1"/>
                <w:sz w:val="24"/>
                <w:szCs w:val="24"/>
                <w:lang w:eastAsia="ru-RU"/>
              </w:rPr>
              <w:t xml:space="preserve"> </w:t>
            </w:r>
            <w:r>
              <w:rPr>
                <w:rFonts w:ascii="Times New Roman CYR" w:eastAsia="Times New Roman" w:hAnsi="Times New Roman CYR" w:cs="Times New Roman CYR"/>
                <w:color w:val="000000" w:themeColor="text1"/>
                <w:sz w:val="24"/>
                <w:szCs w:val="24"/>
                <w:lang w:eastAsia="ru-RU"/>
              </w:rPr>
              <w:t>415,8</w:t>
            </w:r>
          </w:p>
        </w:tc>
      </w:tr>
      <w:tr w:rsidR="009945B4" w:rsidRPr="00E33E11" w:rsidTr="00C04DC5">
        <w:trPr>
          <w:trHeight w:val="257"/>
        </w:trPr>
        <w:tc>
          <w:tcPr>
            <w:tcW w:w="6379" w:type="dxa"/>
            <w:tcBorders>
              <w:top w:val="single" w:sz="4" w:space="0" w:color="auto"/>
              <w:bottom w:val="single" w:sz="4" w:space="0" w:color="auto"/>
              <w:right w:val="nil"/>
            </w:tcBorders>
          </w:tcPr>
          <w:p w:rsidR="009945B4" w:rsidRDefault="009945B4" w:rsidP="0004643B">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themeColor="text1"/>
                <w:sz w:val="24"/>
                <w:szCs w:val="24"/>
                <w:lang w:eastAsia="ru-RU"/>
              </w:rPr>
              <w:t>1.2.2. Мероприятие:</w:t>
            </w:r>
            <w:r w:rsidRPr="00933B28">
              <w:rPr>
                <w:rFonts w:ascii="Times New Roman CYR" w:eastAsia="Times New Roman" w:hAnsi="Times New Roman CYR" w:cs="Times New Roman CYR"/>
                <w:color w:val="000000" w:themeColor="text1"/>
                <w:sz w:val="24"/>
                <w:szCs w:val="24"/>
                <w:vertAlign w:val="superscript"/>
                <w:lang w:eastAsia="ru-RU"/>
              </w:rPr>
              <w:t xml:space="preserve">  </w:t>
            </w:r>
            <w:r w:rsidRPr="00933B28">
              <w:rPr>
                <w:rFonts w:ascii="Times New Roman CYR" w:eastAsia="Times New Roman" w:hAnsi="Times New Roman CYR" w:cs="Times New Roman CYR"/>
                <w:color w:val="000000" w:themeColor="text1"/>
                <w:sz w:val="24"/>
                <w:szCs w:val="24"/>
                <w:lang w:eastAsia="ru-RU"/>
              </w:rPr>
              <w:t>«</w:t>
            </w:r>
            <w:r w:rsidR="0004643B">
              <w:rPr>
                <w:rFonts w:ascii="Times New Roman CYR" w:eastAsia="Times New Roman" w:hAnsi="Times New Roman CYR" w:cs="Times New Roman CYR"/>
                <w:color w:val="000000" w:themeColor="text1"/>
                <w:sz w:val="24"/>
                <w:szCs w:val="24"/>
                <w:lang w:eastAsia="ru-RU"/>
              </w:rPr>
              <w:t>Осуществление переданных</w:t>
            </w:r>
            <w:r w:rsidR="00ED252E">
              <w:rPr>
                <w:rFonts w:ascii="Times New Roman CYR" w:eastAsia="Times New Roman" w:hAnsi="Times New Roman CYR" w:cs="Times New Roman CYR"/>
                <w:color w:val="000000" w:themeColor="text1"/>
                <w:sz w:val="24"/>
                <w:szCs w:val="24"/>
                <w:lang w:eastAsia="ru-RU"/>
              </w:rPr>
              <w:t xml:space="preserve"> государственных</w:t>
            </w:r>
            <w:r w:rsidR="0004643B">
              <w:rPr>
                <w:rFonts w:ascii="Times New Roman CYR" w:eastAsia="Times New Roman" w:hAnsi="Times New Roman CYR" w:cs="Times New Roman CYR"/>
                <w:color w:val="000000" w:themeColor="text1"/>
                <w:sz w:val="24"/>
                <w:szCs w:val="24"/>
                <w:lang w:eastAsia="ru-RU"/>
              </w:rPr>
              <w:t xml:space="preserve"> полномочий по выплате п</w:t>
            </w:r>
            <w:r>
              <w:rPr>
                <w:rFonts w:ascii="Times New Roman CYR" w:eastAsia="Times New Roman" w:hAnsi="Times New Roman CYR" w:cs="Times New Roman CYR"/>
                <w:color w:val="000000" w:themeColor="text1"/>
                <w:sz w:val="24"/>
                <w:szCs w:val="24"/>
                <w:lang w:eastAsia="ru-RU"/>
              </w:rPr>
              <w:t>особи</w:t>
            </w:r>
            <w:r w:rsidR="0004643B">
              <w:rPr>
                <w:rFonts w:ascii="Times New Roman CYR" w:eastAsia="Times New Roman" w:hAnsi="Times New Roman CYR" w:cs="Times New Roman CYR"/>
                <w:color w:val="000000" w:themeColor="text1"/>
                <w:sz w:val="24"/>
                <w:szCs w:val="24"/>
                <w:lang w:eastAsia="ru-RU"/>
              </w:rPr>
              <w:t>я</w:t>
            </w:r>
            <w:r>
              <w:rPr>
                <w:rFonts w:ascii="Times New Roman CYR" w:eastAsia="Times New Roman" w:hAnsi="Times New Roman CYR" w:cs="Times New Roman CYR"/>
                <w:color w:val="000000" w:themeColor="text1"/>
                <w:sz w:val="24"/>
                <w:szCs w:val="24"/>
                <w:lang w:eastAsia="ru-RU"/>
              </w:rPr>
              <w:t xml:space="preserve"> на ребенка</w:t>
            </w:r>
            <w:r w:rsidRPr="00933B28">
              <w:rPr>
                <w:rFonts w:ascii="Times New Roman CYR" w:eastAsia="Times New Roman" w:hAnsi="Times New Roman CYR" w:cs="Times New Roman CYR"/>
                <w:color w:val="000000" w:themeColor="text1"/>
                <w:sz w:val="24"/>
                <w:szCs w:val="24"/>
                <w:lang w:eastAsia="ru-RU"/>
              </w:rPr>
              <w:t>», всего, в том числе:</w:t>
            </w:r>
          </w:p>
        </w:tc>
        <w:tc>
          <w:tcPr>
            <w:tcW w:w="1276" w:type="dxa"/>
            <w:tcBorders>
              <w:top w:val="single" w:sz="4" w:space="0" w:color="auto"/>
              <w:left w:val="single" w:sz="4" w:space="0" w:color="auto"/>
              <w:bottom w:val="single" w:sz="4" w:space="0" w:color="auto"/>
              <w:right w:val="single" w:sz="4" w:space="0" w:color="auto"/>
            </w:tcBorders>
            <w:vAlign w:val="center"/>
          </w:tcPr>
          <w:p w:rsidR="009945B4" w:rsidRDefault="000023CB" w:rsidP="00D30EF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5090,4</w:t>
            </w:r>
          </w:p>
        </w:tc>
        <w:tc>
          <w:tcPr>
            <w:tcW w:w="1276" w:type="dxa"/>
            <w:tcBorders>
              <w:top w:val="single" w:sz="4" w:space="0" w:color="auto"/>
              <w:left w:val="single" w:sz="4" w:space="0" w:color="auto"/>
              <w:bottom w:val="single" w:sz="4" w:space="0" w:color="auto"/>
              <w:right w:val="single" w:sz="4" w:space="0" w:color="auto"/>
            </w:tcBorders>
            <w:vAlign w:val="center"/>
          </w:tcPr>
          <w:p w:rsidR="009945B4" w:rsidRDefault="000023CB" w:rsidP="00D30EF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5006,7</w:t>
            </w:r>
          </w:p>
        </w:tc>
        <w:tc>
          <w:tcPr>
            <w:tcW w:w="1275" w:type="dxa"/>
            <w:tcBorders>
              <w:top w:val="single" w:sz="4" w:space="0" w:color="auto"/>
              <w:left w:val="single" w:sz="4" w:space="0" w:color="auto"/>
              <w:bottom w:val="single" w:sz="4" w:space="0" w:color="auto"/>
              <w:right w:val="single" w:sz="4" w:space="0" w:color="auto"/>
            </w:tcBorders>
            <w:vAlign w:val="center"/>
          </w:tcPr>
          <w:p w:rsidR="009945B4" w:rsidRDefault="000023CB" w:rsidP="00D30EF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5002,3</w:t>
            </w:r>
          </w:p>
        </w:tc>
        <w:tc>
          <w:tcPr>
            <w:tcW w:w="1276" w:type="dxa"/>
            <w:tcBorders>
              <w:top w:val="single" w:sz="4" w:space="0" w:color="auto"/>
              <w:left w:val="single" w:sz="4" w:space="0" w:color="auto"/>
              <w:bottom w:val="single" w:sz="4" w:space="0" w:color="auto"/>
              <w:right w:val="single" w:sz="4" w:space="0" w:color="auto"/>
            </w:tcBorders>
            <w:vAlign w:val="center"/>
          </w:tcPr>
          <w:p w:rsidR="009945B4" w:rsidRDefault="000023CB" w:rsidP="00D30EF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5002,3</w:t>
            </w:r>
          </w:p>
        </w:tc>
        <w:tc>
          <w:tcPr>
            <w:tcW w:w="1276" w:type="dxa"/>
            <w:tcBorders>
              <w:top w:val="single" w:sz="4" w:space="0" w:color="auto"/>
              <w:left w:val="single" w:sz="4" w:space="0" w:color="auto"/>
              <w:bottom w:val="single" w:sz="4" w:space="0" w:color="auto"/>
              <w:right w:val="single" w:sz="4" w:space="0" w:color="auto"/>
            </w:tcBorders>
            <w:vAlign w:val="center"/>
          </w:tcPr>
          <w:p w:rsidR="009945B4" w:rsidRDefault="000023CB" w:rsidP="00D30EF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5002,3</w:t>
            </w:r>
          </w:p>
        </w:tc>
        <w:tc>
          <w:tcPr>
            <w:tcW w:w="1276" w:type="dxa"/>
            <w:tcBorders>
              <w:top w:val="single" w:sz="4" w:space="0" w:color="auto"/>
              <w:left w:val="single" w:sz="4" w:space="0" w:color="auto"/>
              <w:bottom w:val="single" w:sz="4" w:space="0" w:color="auto"/>
              <w:right w:val="single" w:sz="4" w:space="0" w:color="auto"/>
            </w:tcBorders>
            <w:vAlign w:val="center"/>
          </w:tcPr>
          <w:p w:rsidR="009945B4" w:rsidRDefault="000023CB" w:rsidP="00D30EF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5002,3</w:t>
            </w:r>
          </w:p>
        </w:tc>
        <w:tc>
          <w:tcPr>
            <w:tcW w:w="1324" w:type="dxa"/>
            <w:tcBorders>
              <w:top w:val="single" w:sz="4" w:space="0" w:color="auto"/>
              <w:left w:val="single" w:sz="4" w:space="0" w:color="auto"/>
              <w:bottom w:val="single" w:sz="4" w:space="0" w:color="auto"/>
            </w:tcBorders>
            <w:vAlign w:val="center"/>
          </w:tcPr>
          <w:p w:rsidR="009945B4" w:rsidRDefault="000023CB" w:rsidP="00D30EF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30 106,3</w:t>
            </w:r>
          </w:p>
        </w:tc>
      </w:tr>
      <w:tr w:rsidR="000023CB" w:rsidRPr="00E33E11" w:rsidTr="00C04DC5">
        <w:trPr>
          <w:trHeight w:val="257"/>
        </w:trPr>
        <w:tc>
          <w:tcPr>
            <w:tcW w:w="6379" w:type="dxa"/>
            <w:tcBorders>
              <w:top w:val="single" w:sz="4" w:space="0" w:color="auto"/>
              <w:bottom w:val="single" w:sz="4" w:space="0" w:color="auto"/>
              <w:right w:val="nil"/>
            </w:tcBorders>
          </w:tcPr>
          <w:p w:rsidR="000023CB" w:rsidRDefault="000023CB" w:rsidP="002B5A9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областной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0023CB" w:rsidRDefault="000023CB" w:rsidP="008C764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5090,4</w:t>
            </w:r>
          </w:p>
        </w:tc>
        <w:tc>
          <w:tcPr>
            <w:tcW w:w="1276" w:type="dxa"/>
            <w:tcBorders>
              <w:top w:val="single" w:sz="4" w:space="0" w:color="auto"/>
              <w:left w:val="single" w:sz="4" w:space="0" w:color="auto"/>
              <w:bottom w:val="single" w:sz="4" w:space="0" w:color="auto"/>
              <w:right w:val="single" w:sz="4" w:space="0" w:color="auto"/>
            </w:tcBorders>
            <w:vAlign w:val="center"/>
          </w:tcPr>
          <w:p w:rsidR="000023CB" w:rsidRDefault="000023CB" w:rsidP="008C764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5006,7</w:t>
            </w:r>
          </w:p>
        </w:tc>
        <w:tc>
          <w:tcPr>
            <w:tcW w:w="1275" w:type="dxa"/>
            <w:tcBorders>
              <w:top w:val="single" w:sz="4" w:space="0" w:color="auto"/>
              <w:left w:val="single" w:sz="4" w:space="0" w:color="auto"/>
              <w:bottom w:val="single" w:sz="4" w:space="0" w:color="auto"/>
              <w:right w:val="single" w:sz="4" w:space="0" w:color="auto"/>
            </w:tcBorders>
            <w:vAlign w:val="center"/>
          </w:tcPr>
          <w:p w:rsidR="000023CB" w:rsidRDefault="000023CB" w:rsidP="008C764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5002,3</w:t>
            </w:r>
          </w:p>
        </w:tc>
        <w:tc>
          <w:tcPr>
            <w:tcW w:w="1276" w:type="dxa"/>
            <w:tcBorders>
              <w:top w:val="single" w:sz="4" w:space="0" w:color="auto"/>
              <w:left w:val="single" w:sz="4" w:space="0" w:color="auto"/>
              <w:bottom w:val="single" w:sz="4" w:space="0" w:color="auto"/>
              <w:right w:val="single" w:sz="4" w:space="0" w:color="auto"/>
            </w:tcBorders>
            <w:vAlign w:val="center"/>
          </w:tcPr>
          <w:p w:rsidR="000023CB" w:rsidRDefault="000023CB" w:rsidP="008C764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5002,3</w:t>
            </w:r>
          </w:p>
        </w:tc>
        <w:tc>
          <w:tcPr>
            <w:tcW w:w="1276" w:type="dxa"/>
            <w:tcBorders>
              <w:top w:val="single" w:sz="4" w:space="0" w:color="auto"/>
              <w:left w:val="single" w:sz="4" w:space="0" w:color="auto"/>
              <w:bottom w:val="single" w:sz="4" w:space="0" w:color="auto"/>
              <w:right w:val="single" w:sz="4" w:space="0" w:color="auto"/>
            </w:tcBorders>
            <w:vAlign w:val="center"/>
          </w:tcPr>
          <w:p w:rsidR="000023CB" w:rsidRDefault="000023CB" w:rsidP="008C764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5002,3</w:t>
            </w:r>
          </w:p>
        </w:tc>
        <w:tc>
          <w:tcPr>
            <w:tcW w:w="1276" w:type="dxa"/>
            <w:tcBorders>
              <w:top w:val="single" w:sz="4" w:space="0" w:color="auto"/>
              <w:left w:val="single" w:sz="4" w:space="0" w:color="auto"/>
              <w:bottom w:val="single" w:sz="4" w:space="0" w:color="auto"/>
              <w:right w:val="single" w:sz="4" w:space="0" w:color="auto"/>
            </w:tcBorders>
            <w:vAlign w:val="center"/>
          </w:tcPr>
          <w:p w:rsidR="000023CB" w:rsidRDefault="000023CB" w:rsidP="008C764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5002,3</w:t>
            </w:r>
          </w:p>
        </w:tc>
        <w:tc>
          <w:tcPr>
            <w:tcW w:w="1324" w:type="dxa"/>
            <w:tcBorders>
              <w:top w:val="single" w:sz="4" w:space="0" w:color="auto"/>
              <w:left w:val="single" w:sz="4" w:space="0" w:color="auto"/>
              <w:bottom w:val="single" w:sz="4" w:space="0" w:color="auto"/>
            </w:tcBorders>
            <w:vAlign w:val="center"/>
          </w:tcPr>
          <w:p w:rsidR="000023CB" w:rsidRDefault="000023CB" w:rsidP="008C764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30 106,3</w:t>
            </w:r>
          </w:p>
        </w:tc>
      </w:tr>
      <w:tr w:rsidR="000023CB" w:rsidRPr="00E33E11" w:rsidTr="00C04DC5">
        <w:trPr>
          <w:trHeight w:val="257"/>
        </w:trPr>
        <w:tc>
          <w:tcPr>
            <w:tcW w:w="6379" w:type="dxa"/>
            <w:tcBorders>
              <w:top w:val="single" w:sz="4" w:space="0" w:color="auto"/>
              <w:bottom w:val="single" w:sz="4" w:space="0" w:color="auto"/>
              <w:right w:val="nil"/>
            </w:tcBorders>
          </w:tcPr>
          <w:p w:rsidR="000023CB" w:rsidRDefault="000023CB" w:rsidP="000023CB">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themeColor="text1"/>
                <w:sz w:val="24"/>
                <w:szCs w:val="24"/>
                <w:lang w:eastAsia="ru-RU"/>
              </w:rPr>
              <w:t xml:space="preserve">1.2.3. </w:t>
            </w:r>
            <w:r w:rsidRPr="00933B28">
              <w:rPr>
                <w:rFonts w:ascii="Times New Roman CYR" w:eastAsia="Times New Roman" w:hAnsi="Times New Roman CYR" w:cs="Times New Roman CYR"/>
                <w:color w:val="000000" w:themeColor="text1"/>
                <w:sz w:val="24"/>
                <w:szCs w:val="24"/>
                <w:lang w:eastAsia="ru-RU"/>
              </w:rPr>
              <w:t>Меропри</w:t>
            </w:r>
            <w:r>
              <w:rPr>
                <w:rFonts w:ascii="Times New Roman CYR" w:eastAsia="Times New Roman" w:hAnsi="Times New Roman CYR" w:cs="Times New Roman CYR"/>
                <w:color w:val="000000" w:themeColor="text1"/>
                <w:sz w:val="24"/>
                <w:szCs w:val="24"/>
                <w:lang w:eastAsia="ru-RU"/>
              </w:rPr>
              <w:t>ятие:</w:t>
            </w:r>
            <w:r w:rsidRPr="00933B28">
              <w:rPr>
                <w:rFonts w:ascii="Times New Roman CYR" w:eastAsia="Times New Roman" w:hAnsi="Times New Roman CYR" w:cs="Times New Roman CYR"/>
                <w:color w:val="000000" w:themeColor="text1"/>
                <w:sz w:val="24"/>
                <w:szCs w:val="24"/>
                <w:vertAlign w:val="superscript"/>
                <w:lang w:eastAsia="ru-RU"/>
              </w:rPr>
              <w:t xml:space="preserve">  </w:t>
            </w:r>
            <w:r w:rsidRPr="00933B28">
              <w:rPr>
                <w:rFonts w:ascii="Times New Roman CYR" w:eastAsia="Times New Roman" w:hAnsi="Times New Roman CYR" w:cs="Times New Roman CYR"/>
                <w:color w:val="000000" w:themeColor="text1"/>
                <w:sz w:val="24"/>
                <w:szCs w:val="24"/>
                <w:lang w:eastAsia="ru-RU"/>
              </w:rPr>
              <w:t>«</w:t>
            </w:r>
            <w:r>
              <w:rPr>
                <w:rFonts w:ascii="Times New Roman CYR" w:eastAsia="Times New Roman" w:hAnsi="Times New Roman CYR" w:cs="Times New Roman CYR"/>
                <w:color w:val="000000" w:themeColor="text1"/>
                <w:sz w:val="24"/>
                <w:szCs w:val="24"/>
                <w:lang w:eastAsia="ru-RU"/>
              </w:rPr>
              <w:t>Осуществление переданных государственных полномочий по ежемесячной денежной выплате на оплату жилья и коммунальных услуг многодетной семье</w:t>
            </w:r>
            <w:r w:rsidRPr="00933B28">
              <w:rPr>
                <w:rFonts w:ascii="Times New Roman CYR" w:eastAsia="Times New Roman" w:hAnsi="Times New Roman CYR" w:cs="Times New Roman CYR"/>
                <w:color w:val="000000" w:themeColor="text1"/>
                <w:sz w:val="24"/>
                <w:szCs w:val="24"/>
                <w:lang w:eastAsia="ru-RU"/>
              </w:rPr>
              <w:t>», всего, в том числе:</w:t>
            </w:r>
          </w:p>
        </w:tc>
        <w:tc>
          <w:tcPr>
            <w:tcW w:w="1276" w:type="dxa"/>
            <w:tcBorders>
              <w:top w:val="single" w:sz="4" w:space="0" w:color="auto"/>
              <w:left w:val="single" w:sz="4" w:space="0" w:color="auto"/>
              <w:bottom w:val="single" w:sz="4" w:space="0" w:color="auto"/>
              <w:right w:val="single" w:sz="4" w:space="0" w:color="auto"/>
            </w:tcBorders>
            <w:vAlign w:val="center"/>
          </w:tcPr>
          <w:p w:rsidR="000023CB" w:rsidRDefault="000023CB" w:rsidP="00D30EFF">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7940,4</w:t>
            </w:r>
          </w:p>
        </w:tc>
        <w:tc>
          <w:tcPr>
            <w:tcW w:w="1276" w:type="dxa"/>
            <w:tcBorders>
              <w:top w:val="single" w:sz="4" w:space="0" w:color="auto"/>
              <w:left w:val="single" w:sz="4" w:space="0" w:color="auto"/>
              <w:bottom w:val="single" w:sz="4" w:space="0" w:color="auto"/>
              <w:right w:val="single" w:sz="4" w:space="0" w:color="auto"/>
            </w:tcBorders>
            <w:vAlign w:val="center"/>
          </w:tcPr>
          <w:p w:rsidR="000023CB" w:rsidRDefault="000023CB" w:rsidP="00D30EFF">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8258,0</w:t>
            </w:r>
          </w:p>
        </w:tc>
        <w:tc>
          <w:tcPr>
            <w:tcW w:w="1275" w:type="dxa"/>
            <w:tcBorders>
              <w:top w:val="single" w:sz="4" w:space="0" w:color="auto"/>
              <w:left w:val="single" w:sz="4" w:space="0" w:color="auto"/>
              <w:bottom w:val="single" w:sz="4" w:space="0" w:color="auto"/>
              <w:right w:val="single" w:sz="4" w:space="0" w:color="auto"/>
            </w:tcBorders>
            <w:vAlign w:val="center"/>
          </w:tcPr>
          <w:p w:rsidR="000023CB" w:rsidRDefault="000023CB" w:rsidP="00D30EFF">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8588,3</w:t>
            </w:r>
          </w:p>
        </w:tc>
        <w:tc>
          <w:tcPr>
            <w:tcW w:w="1276" w:type="dxa"/>
            <w:tcBorders>
              <w:top w:val="single" w:sz="4" w:space="0" w:color="auto"/>
              <w:left w:val="single" w:sz="4" w:space="0" w:color="auto"/>
              <w:bottom w:val="single" w:sz="4" w:space="0" w:color="auto"/>
              <w:right w:val="single" w:sz="4" w:space="0" w:color="auto"/>
            </w:tcBorders>
            <w:vAlign w:val="center"/>
          </w:tcPr>
          <w:p w:rsidR="000023CB" w:rsidRDefault="000023CB" w:rsidP="00D30EFF">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8588,3</w:t>
            </w:r>
          </w:p>
        </w:tc>
        <w:tc>
          <w:tcPr>
            <w:tcW w:w="1276" w:type="dxa"/>
            <w:tcBorders>
              <w:top w:val="single" w:sz="4" w:space="0" w:color="auto"/>
              <w:left w:val="single" w:sz="4" w:space="0" w:color="auto"/>
              <w:bottom w:val="single" w:sz="4" w:space="0" w:color="auto"/>
              <w:right w:val="single" w:sz="4" w:space="0" w:color="auto"/>
            </w:tcBorders>
            <w:vAlign w:val="center"/>
          </w:tcPr>
          <w:p w:rsidR="000023CB" w:rsidRDefault="000023CB" w:rsidP="00D30EFF">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8588,3</w:t>
            </w:r>
          </w:p>
        </w:tc>
        <w:tc>
          <w:tcPr>
            <w:tcW w:w="1276" w:type="dxa"/>
            <w:tcBorders>
              <w:top w:val="single" w:sz="4" w:space="0" w:color="auto"/>
              <w:left w:val="single" w:sz="4" w:space="0" w:color="auto"/>
              <w:bottom w:val="single" w:sz="4" w:space="0" w:color="auto"/>
              <w:right w:val="single" w:sz="4" w:space="0" w:color="auto"/>
            </w:tcBorders>
            <w:vAlign w:val="center"/>
          </w:tcPr>
          <w:p w:rsidR="000023CB" w:rsidRDefault="000023CB" w:rsidP="00D30EFF">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8588,3</w:t>
            </w:r>
          </w:p>
        </w:tc>
        <w:tc>
          <w:tcPr>
            <w:tcW w:w="1324" w:type="dxa"/>
            <w:tcBorders>
              <w:top w:val="single" w:sz="4" w:space="0" w:color="auto"/>
              <w:left w:val="single" w:sz="4" w:space="0" w:color="auto"/>
              <w:bottom w:val="single" w:sz="4" w:space="0" w:color="auto"/>
            </w:tcBorders>
            <w:vAlign w:val="center"/>
          </w:tcPr>
          <w:p w:rsidR="000023CB" w:rsidRDefault="000023CB" w:rsidP="00D30EF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50 551,6</w:t>
            </w:r>
          </w:p>
        </w:tc>
      </w:tr>
      <w:tr w:rsidR="000023CB" w:rsidRPr="00E33E11" w:rsidTr="00C04DC5">
        <w:trPr>
          <w:trHeight w:val="257"/>
        </w:trPr>
        <w:tc>
          <w:tcPr>
            <w:tcW w:w="6379" w:type="dxa"/>
            <w:tcBorders>
              <w:top w:val="single" w:sz="4" w:space="0" w:color="auto"/>
              <w:bottom w:val="single" w:sz="4" w:space="0" w:color="auto"/>
              <w:right w:val="nil"/>
            </w:tcBorders>
          </w:tcPr>
          <w:p w:rsidR="000023CB" w:rsidRPr="00933B28" w:rsidRDefault="000023CB" w:rsidP="002B5A9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областной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0023CB" w:rsidRDefault="000023CB" w:rsidP="008C764F">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7940,4</w:t>
            </w:r>
          </w:p>
        </w:tc>
        <w:tc>
          <w:tcPr>
            <w:tcW w:w="1276" w:type="dxa"/>
            <w:tcBorders>
              <w:top w:val="single" w:sz="4" w:space="0" w:color="auto"/>
              <w:left w:val="single" w:sz="4" w:space="0" w:color="auto"/>
              <w:bottom w:val="single" w:sz="4" w:space="0" w:color="auto"/>
              <w:right w:val="single" w:sz="4" w:space="0" w:color="auto"/>
            </w:tcBorders>
            <w:vAlign w:val="center"/>
          </w:tcPr>
          <w:p w:rsidR="000023CB" w:rsidRDefault="000023CB" w:rsidP="008C764F">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8258,0</w:t>
            </w:r>
          </w:p>
        </w:tc>
        <w:tc>
          <w:tcPr>
            <w:tcW w:w="1275" w:type="dxa"/>
            <w:tcBorders>
              <w:top w:val="single" w:sz="4" w:space="0" w:color="auto"/>
              <w:left w:val="single" w:sz="4" w:space="0" w:color="auto"/>
              <w:bottom w:val="single" w:sz="4" w:space="0" w:color="auto"/>
              <w:right w:val="single" w:sz="4" w:space="0" w:color="auto"/>
            </w:tcBorders>
            <w:vAlign w:val="center"/>
          </w:tcPr>
          <w:p w:rsidR="000023CB" w:rsidRDefault="000023CB" w:rsidP="008C764F">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8588,3</w:t>
            </w:r>
          </w:p>
        </w:tc>
        <w:tc>
          <w:tcPr>
            <w:tcW w:w="1276" w:type="dxa"/>
            <w:tcBorders>
              <w:top w:val="single" w:sz="4" w:space="0" w:color="auto"/>
              <w:left w:val="single" w:sz="4" w:space="0" w:color="auto"/>
              <w:bottom w:val="single" w:sz="4" w:space="0" w:color="auto"/>
              <w:right w:val="single" w:sz="4" w:space="0" w:color="auto"/>
            </w:tcBorders>
            <w:vAlign w:val="center"/>
          </w:tcPr>
          <w:p w:rsidR="000023CB" w:rsidRDefault="000023CB" w:rsidP="008C764F">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8588,3</w:t>
            </w:r>
          </w:p>
        </w:tc>
        <w:tc>
          <w:tcPr>
            <w:tcW w:w="1276" w:type="dxa"/>
            <w:tcBorders>
              <w:top w:val="single" w:sz="4" w:space="0" w:color="auto"/>
              <w:left w:val="single" w:sz="4" w:space="0" w:color="auto"/>
              <w:bottom w:val="single" w:sz="4" w:space="0" w:color="auto"/>
              <w:right w:val="single" w:sz="4" w:space="0" w:color="auto"/>
            </w:tcBorders>
            <w:vAlign w:val="center"/>
          </w:tcPr>
          <w:p w:rsidR="000023CB" w:rsidRDefault="000023CB" w:rsidP="008C764F">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8588,3</w:t>
            </w:r>
          </w:p>
        </w:tc>
        <w:tc>
          <w:tcPr>
            <w:tcW w:w="1276" w:type="dxa"/>
            <w:tcBorders>
              <w:top w:val="single" w:sz="4" w:space="0" w:color="auto"/>
              <w:left w:val="single" w:sz="4" w:space="0" w:color="auto"/>
              <w:bottom w:val="single" w:sz="4" w:space="0" w:color="auto"/>
              <w:right w:val="single" w:sz="4" w:space="0" w:color="auto"/>
            </w:tcBorders>
            <w:vAlign w:val="center"/>
          </w:tcPr>
          <w:p w:rsidR="000023CB" w:rsidRDefault="000023CB" w:rsidP="008C764F">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8588,3</w:t>
            </w:r>
          </w:p>
        </w:tc>
        <w:tc>
          <w:tcPr>
            <w:tcW w:w="1324" w:type="dxa"/>
            <w:tcBorders>
              <w:top w:val="single" w:sz="4" w:space="0" w:color="auto"/>
              <w:left w:val="single" w:sz="4" w:space="0" w:color="auto"/>
              <w:bottom w:val="single" w:sz="4" w:space="0" w:color="auto"/>
            </w:tcBorders>
            <w:vAlign w:val="center"/>
          </w:tcPr>
          <w:p w:rsidR="000023CB" w:rsidRDefault="000023CB" w:rsidP="008C764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50 551,6</w:t>
            </w:r>
          </w:p>
        </w:tc>
      </w:tr>
      <w:tr w:rsidR="000023CB" w:rsidRPr="00E33E11" w:rsidTr="00C04DC5">
        <w:trPr>
          <w:trHeight w:val="257"/>
        </w:trPr>
        <w:tc>
          <w:tcPr>
            <w:tcW w:w="6379" w:type="dxa"/>
            <w:tcBorders>
              <w:top w:val="single" w:sz="4" w:space="0" w:color="auto"/>
              <w:bottom w:val="single" w:sz="4" w:space="0" w:color="auto"/>
              <w:right w:val="nil"/>
            </w:tcBorders>
          </w:tcPr>
          <w:p w:rsidR="000023CB" w:rsidRDefault="000023CB" w:rsidP="002B5A9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themeColor="text1"/>
                <w:sz w:val="24"/>
                <w:szCs w:val="24"/>
                <w:lang w:eastAsia="ru-RU"/>
              </w:rPr>
              <w:t>1.2.4. Мероприятие:</w:t>
            </w:r>
            <w:r w:rsidRPr="00933B28">
              <w:rPr>
                <w:rFonts w:ascii="Times New Roman CYR" w:eastAsia="Times New Roman" w:hAnsi="Times New Roman CYR" w:cs="Times New Roman CYR"/>
                <w:color w:val="000000" w:themeColor="text1"/>
                <w:sz w:val="24"/>
                <w:szCs w:val="24"/>
                <w:vertAlign w:val="superscript"/>
                <w:lang w:eastAsia="ru-RU"/>
              </w:rPr>
              <w:t xml:space="preserve">  </w:t>
            </w:r>
            <w:r w:rsidRPr="00933B28">
              <w:rPr>
                <w:rFonts w:ascii="Times New Roman CYR" w:eastAsia="Times New Roman" w:hAnsi="Times New Roman CYR" w:cs="Times New Roman CYR"/>
                <w:color w:val="000000" w:themeColor="text1"/>
                <w:sz w:val="24"/>
                <w:szCs w:val="24"/>
                <w:lang w:eastAsia="ru-RU"/>
              </w:rPr>
              <w:t>«</w:t>
            </w:r>
            <w:r>
              <w:rPr>
                <w:rFonts w:ascii="Times New Roman CYR" w:eastAsia="Times New Roman" w:hAnsi="Times New Roman CYR" w:cs="Times New Roman CYR"/>
                <w:color w:val="000000" w:themeColor="text1"/>
                <w:sz w:val="24"/>
                <w:szCs w:val="24"/>
                <w:lang w:eastAsia="ru-RU"/>
              </w:rPr>
              <w:t>Осуществление переданных государственных полномочий по приему, регистрации заявлений и документов, необходимых для предоставления областного материнского (семейного) капитала,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w:t>
            </w:r>
            <w:r w:rsidRPr="00933B28">
              <w:rPr>
                <w:rFonts w:ascii="Times New Roman CYR" w:eastAsia="Times New Roman" w:hAnsi="Times New Roman CYR" w:cs="Times New Roman CYR"/>
                <w:color w:val="000000" w:themeColor="text1"/>
                <w:sz w:val="24"/>
                <w:szCs w:val="24"/>
                <w:lang w:eastAsia="ru-RU"/>
              </w:rPr>
              <w:t>, всего, в том числе:</w:t>
            </w:r>
          </w:p>
        </w:tc>
        <w:tc>
          <w:tcPr>
            <w:tcW w:w="1276" w:type="dxa"/>
            <w:tcBorders>
              <w:top w:val="single" w:sz="4" w:space="0" w:color="auto"/>
              <w:left w:val="single" w:sz="4" w:space="0" w:color="auto"/>
              <w:bottom w:val="single" w:sz="4" w:space="0" w:color="auto"/>
              <w:right w:val="single" w:sz="4" w:space="0" w:color="auto"/>
            </w:tcBorders>
            <w:vAlign w:val="center"/>
          </w:tcPr>
          <w:p w:rsidR="000023CB" w:rsidRDefault="000023CB" w:rsidP="00B26DD2">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100,0</w:t>
            </w:r>
          </w:p>
        </w:tc>
        <w:tc>
          <w:tcPr>
            <w:tcW w:w="1276" w:type="dxa"/>
            <w:tcBorders>
              <w:top w:val="single" w:sz="4" w:space="0" w:color="auto"/>
              <w:left w:val="single" w:sz="4" w:space="0" w:color="auto"/>
              <w:bottom w:val="single" w:sz="4" w:space="0" w:color="auto"/>
              <w:right w:val="single" w:sz="4" w:space="0" w:color="auto"/>
            </w:tcBorders>
            <w:vAlign w:val="center"/>
          </w:tcPr>
          <w:p w:rsidR="000023CB" w:rsidRDefault="000023CB" w:rsidP="00B26DD2">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104,0</w:t>
            </w:r>
          </w:p>
        </w:tc>
        <w:tc>
          <w:tcPr>
            <w:tcW w:w="1275" w:type="dxa"/>
            <w:tcBorders>
              <w:top w:val="single" w:sz="4" w:space="0" w:color="auto"/>
              <w:left w:val="single" w:sz="4" w:space="0" w:color="auto"/>
              <w:bottom w:val="single" w:sz="4" w:space="0" w:color="auto"/>
              <w:right w:val="single" w:sz="4" w:space="0" w:color="auto"/>
            </w:tcBorders>
            <w:vAlign w:val="center"/>
          </w:tcPr>
          <w:p w:rsidR="000023CB" w:rsidRDefault="000023CB" w:rsidP="00B26DD2">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104,0</w:t>
            </w:r>
          </w:p>
        </w:tc>
        <w:tc>
          <w:tcPr>
            <w:tcW w:w="1276" w:type="dxa"/>
            <w:tcBorders>
              <w:top w:val="single" w:sz="4" w:space="0" w:color="auto"/>
              <w:left w:val="single" w:sz="4" w:space="0" w:color="auto"/>
              <w:bottom w:val="single" w:sz="4" w:space="0" w:color="auto"/>
              <w:right w:val="single" w:sz="4" w:space="0" w:color="auto"/>
            </w:tcBorders>
            <w:vAlign w:val="center"/>
          </w:tcPr>
          <w:p w:rsidR="000023CB" w:rsidRDefault="000023CB" w:rsidP="000023CB">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108,2</w:t>
            </w:r>
          </w:p>
        </w:tc>
        <w:tc>
          <w:tcPr>
            <w:tcW w:w="1276" w:type="dxa"/>
            <w:tcBorders>
              <w:top w:val="single" w:sz="4" w:space="0" w:color="auto"/>
              <w:left w:val="single" w:sz="4" w:space="0" w:color="auto"/>
              <w:bottom w:val="single" w:sz="4" w:space="0" w:color="auto"/>
              <w:right w:val="single" w:sz="4" w:space="0" w:color="auto"/>
            </w:tcBorders>
            <w:vAlign w:val="center"/>
          </w:tcPr>
          <w:p w:rsidR="000023CB" w:rsidRDefault="000023CB" w:rsidP="000023CB">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108,2</w:t>
            </w:r>
          </w:p>
        </w:tc>
        <w:tc>
          <w:tcPr>
            <w:tcW w:w="1276" w:type="dxa"/>
            <w:tcBorders>
              <w:top w:val="single" w:sz="4" w:space="0" w:color="auto"/>
              <w:left w:val="single" w:sz="4" w:space="0" w:color="auto"/>
              <w:bottom w:val="single" w:sz="4" w:space="0" w:color="auto"/>
              <w:right w:val="single" w:sz="4" w:space="0" w:color="auto"/>
            </w:tcBorders>
            <w:vAlign w:val="center"/>
          </w:tcPr>
          <w:p w:rsidR="000023CB" w:rsidRDefault="000023CB" w:rsidP="000023CB">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108,2</w:t>
            </w:r>
          </w:p>
        </w:tc>
        <w:tc>
          <w:tcPr>
            <w:tcW w:w="1324" w:type="dxa"/>
            <w:tcBorders>
              <w:top w:val="single" w:sz="4" w:space="0" w:color="auto"/>
              <w:left w:val="single" w:sz="4" w:space="0" w:color="auto"/>
              <w:bottom w:val="single" w:sz="4" w:space="0" w:color="auto"/>
            </w:tcBorders>
            <w:vAlign w:val="center"/>
          </w:tcPr>
          <w:p w:rsidR="000023CB" w:rsidRDefault="000023CB" w:rsidP="000023CB">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636,8</w:t>
            </w:r>
          </w:p>
        </w:tc>
      </w:tr>
      <w:tr w:rsidR="000023CB" w:rsidRPr="00E33E11" w:rsidTr="00C04DC5">
        <w:trPr>
          <w:trHeight w:val="257"/>
        </w:trPr>
        <w:tc>
          <w:tcPr>
            <w:tcW w:w="6379" w:type="dxa"/>
            <w:tcBorders>
              <w:top w:val="single" w:sz="4" w:space="0" w:color="auto"/>
              <w:bottom w:val="single" w:sz="4" w:space="0" w:color="auto"/>
              <w:right w:val="nil"/>
            </w:tcBorders>
          </w:tcPr>
          <w:p w:rsidR="000023CB" w:rsidRDefault="000023CB" w:rsidP="002B5A9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областной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0023CB" w:rsidRDefault="000023CB" w:rsidP="00B26DD2">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100,0</w:t>
            </w:r>
          </w:p>
        </w:tc>
        <w:tc>
          <w:tcPr>
            <w:tcW w:w="1276" w:type="dxa"/>
            <w:tcBorders>
              <w:top w:val="single" w:sz="4" w:space="0" w:color="auto"/>
              <w:left w:val="single" w:sz="4" w:space="0" w:color="auto"/>
              <w:bottom w:val="single" w:sz="4" w:space="0" w:color="auto"/>
              <w:right w:val="single" w:sz="4" w:space="0" w:color="auto"/>
            </w:tcBorders>
            <w:vAlign w:val="center"/>
          </w:tcPr>
          <w:p w:rsidR="000023CB" w:rsidRDefault="000023CB" w:rsidP="00B26DD2">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104,0</w:t>
            </w:r>
          </w:p>
        </w:tc>
        <w:tc>
          <w:tcPr>
            <w:tcW w:w="1275" w:type="dxa"/>
            <w:tcBorders>
              <w:top w:val="single" w:sz="4" w:space="0" w:color="auto"/>
              <w:left w:val="single" w:sz="4" w:space="0" w:color="auto"/>
              <w:bottom w:val="single" w:sz="4" w:space="0" w:color="auto"/>
              <w:right w:val="single" w:sz="4" w:space="0" w:color="auto"/>
            </w:tcBorders>
            <w:vAlign w:val="center"/>
          </w:tcPr>
          <w:p w:rsidR="000023CB" w:rsidRDefault="000023CB" w:rsidP="00B26DD2">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104,0</w:t>
            </w:r>
          </w:p>
        </w:tc>
        <w:tc>
          <w:tcPr>
            <w:tcW w:w="1276" w:type="dxa"/>
            <w:tcBorders>
              <w:top w:val="single" w:sz="4" w:space="0" w:color="auto"/>
              <w:left w:val="single" w:sz="4" w:space="0" w:color="auto"/>
              <w:bottom w:val="single" w:sz="4" w:space="0" w:color="auto"/>
              <w:right w:val="single" w:sz="4" w:space="0" w:color="auto"/>
            </w:tcBorders>
            <w:vAlign w:val="center"/>
          </w:tcPr>
          <w:p w:rsidR="000023CB" w:rsidRDefault="000023CB" w:rsidP="000023CB">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108,2</w:t>
            </w:r>
          </w:p>
        </w:tc>
        <w:tc>
          <w:tcPr>
            <w:tcW w:w="1276" w:type="dxa"/>
            <w:tcBorders>
              <w:top w:val="single" w:sz="4" w:space="0" w:color="auto"/>
              <w:left w:val="single" w:sz="4" w:space="0" w:color="auto"/>
              <w:bottom w:val="single" w:sz="4" w:space="0" w:color="auto"/>
              <w:right w:val="single" w:sz="4" w:space="0" w:color="auto"/>
            </w:tcBorders>
            <w:vAlign w:val="center"/>
          </w:tcPr>
          <w:p w:rsidR="000023CB" w:rsidRDefault="000023CB" w:rsidP="000023CB">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108,2</w:t>
            </w:r>
          </w:p>
        </w:tc>
        <w:tc>
          <w:tcPr>
            <w:tcW w:w="1276" w:type="dxa"/>
            <w:tcBorders>
              <w:top w:val="single" w:sz="4" w:space="0" w:color="auto"/>
              <w:left w:val="single" w:sz="4" w:space="0" w:color="auto"/>
              <w:bottom w:val="single" w:sz="4" w:space="0" w:color="auto"/>
              <w:right w:val="single" w:sz="4" w:space="0" w:color="auto"/>
            </w:tcBorders>
            <w:vAlign w:val="center"/>
          </w:tcPr>
          <w:p w:rsidR="000023CB" w:rsidRDefault="000023CB" w:rsidP="000023CB">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108,2</w:t>
            </w:r>
          </w:p>
        </w:tc>
        <w:tc>
          <w:tcPr>
            <w:tcW w:w="1324" w:type="dxa"/>
            <w:tcBorders>
              <w:top w:val="single" w:sz="4" w:space="0" w:color="auto"/>
              <w:left w:val="single" w:sz="4" w:space="0" w:color="auto"/>
              <w:bottom w:val="single" w:sz="4" w:space="0" w:color="auto"/>
            </w:tcBorders>
            <w:vAlign w:val="center"/>
          </w:tcPr>
          <w:p w:rsidR="000023CB" w:rsidRDefault="000023CB" w:rsidP="000023CB">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636,8</w:t>
            </w:r>
          </w:p>
        </w:tc>
      </w:tr>
      <w:tr w:rsidR="000023CB" w:rsidRPr="00E33E11" w:rsidTr="00C04DC5">
        <w:trPr>
          <w:trHeight w:val="257"/>
        </w:trPr>
        <w:tc>
          <w:tcPr>
            <w:tcW w:w="6379" w:type="dxa"/>
            <w:tcBorders>
              <w:top w:val="single" w:sz="4" w:space="0" w:color="auto"/>
              <w:bottom w:val="single" w:sz="4" w:space="0" w:color="auto"/>
              <w:right w:val="nil"/>
            </w:tcBorders>
          </w:tcPr>
          <w:p w:rsidR="000023CB" w:rsidRDefault="000023CB" w:rsidP="000023CB">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themeColor="text1"/>
                <w:sz w:val="24"/>
                <w:szCs w:val="24"/>
                <w:lang w:eastAsia="ru-RU"/>
              </w:rPr>
              <w:t>1.2.5. Мероприятие:</w:t>
            </w:r>
            <w:r w:rsidRPr="00933B28">
              <w:rPr>
                <w:rFonts w:ascii="Times New Roman CYR" w:eastAsia="Times New Roman" w:hAnsi="Times New Roman CYR" w:cs="Times New Roman CYR"/>
                <w:color w:val="000000" w:themeColor="text1"/>
                <w:sz w:val="24"/>
                <w:szCs w:val="24"/>
                <w:vertAlign w:val="superscript"/>
                <w:lang w:eastAsia="ru-RU"/>
              </w:rPr>
              <w:t xml:space="preserve">  </w:t>
            </w:r>
            <w:r w:rsidRPr="00933B28">
              <w:rPr>
                <w:rFonts w:ascii="Times New Roman CYR" w:eastAsia="Times New Roman" w:hAnsi="Times New Roman CYR" w:cs="Times New Roman CYR"/>
                <w:color w:val="000000" w:themeColor="text1"/>
                <w:sz w:val="24"/>
                <w:szCs w:val="24"/>
                <w:lang w:eastAsia="ru-RU"/>
              </w:rPr>
              <w:t>«</w:t>
            </w:r>
            <w:r>
              <w:rPr>
                <w:rFonts w:ascii="Times New Roman CYR" w:eastAsia="Times New Roman" w:hAnsi="Times New Roman CYR" w:cs="Times New Roman CYR"/>
                <w:color w:val="000000" w:themeColor="text1"/>
                <w:sz w:val="24"/>
                <w:szCs w:val="24"/>
                <w:lang w:eastAsia="ru-RU"/>
              </w:rPr>
              <w:t>Осуществление переданных государственных полномочий по назначению ежегодной денежной выплаты на приобретение одежды для посещения учебных занятий, а также спортивной формы для ребенка, обучающегося в общеобразовательной организации по очной форме обучения»</w:t>
            </w:r>
            <w:r w:rsidRPr="00933B28">
              <w:rPr>
                <w:rFonts w:ascii="Times New Roman CYR" w:eastAsia="Times New Roman" w:hAnsi="Times New Roman CYR" w:cs="Times New Roman CYR"/>
                <w:color w:val="000000" w:themeColor="text1"/>
                <w:sz w:val="24"/>
                <w:szCs w:val="24"/>
                <w:lang w:eastAsia="ru-RU"/>
              </w:rPr>
              <w:t xml:space="preserve">, всего, в том </w:t>
            </w:r>
            <w:r w:rsidRPr="00933B28">
              <w:rPr>
                <w:rFonts w:ascii="Times New Roman CYR" w:eastAsia="Times New Roman" w:hAnsi="Times New Roman CYR" w:cs="Times New Roman CYR"/>
                <w:color w:val="000000" w:themeColor="text1"/>
                <w:sz w:val="24"/>
                <w:szCs w:val="24"/>
                <w:lang w:eastAsia="ru-RU"/>
              </w:rPr>
              <w:lastRenderedPageBreak/>
              <w:t>числе:</w:t>
            </w:r>
          </w:p>
        </w:tc>
        <w:tc>
          <w:tcPr>
            <w:tcW w:w="1276" w:type="dxa"/>
            <w:tcBorders>
              <w:top w:val="single" w:sz="4" w:space="0" w:color="auto"/>
              <w:left w:val="single" w:sz="4" w:space="0" w:color="auto"/>
              <w:bottom w:val="single" w:sz="4" w:space="0" w:color="auto"/>
              <w:right w:val="single" w:sz="4" w:space="0" w:color="auto"/>
            </w:tcBorders>
            <w:vAlign w:val="center"/>
          </w:tcPr>
          <w:p w:rsidR="000023CB" w:rsidRDefault="000023CB" w:rsidP="00B26DD2">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lastRenderedPageBreak/>
              <w:t>211,2</w:t>
            </w:r>
          </w:p>
        </w:tc>
        <w:tc>
          <w:tcPr>
            <w:tcW w:w="1276" w:type="dxa"/>
            <w:tcBorders>
              <w:top w:val="single" w:sz="4" w:space="0" w:color="auto"/>
              <w:left w:val="single" w:sz="4" w:space="0" w:color="auto"/>
              <w:bottom w:val="single" w:sz="4" w:space="0" w:color="auto"/>
              <w:right w:val="single" w:sz="4" w:space="0" w:color="auto"/>
            </w:tcBorders>
            <w:vAlign w:val="center"/>
          </w:tcPr>
          <w:p w:rsidR="000023CB" w:rsidRDefault="000023CB" w:rsidP="00B26DD2">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219,7</w:t>
            </w:r>
          </w:p>
        </w:tc>
        <w:tc>
          <w:tcPr>
            <w:tcW w:w="1275" w:type="dxa"/>
            <w:tcBorders>
              <w:top w:val="single" w:sz="4" w:space="0" w:color="auto"/>
              <w:left w:val="single" w:sz="4" w:space="0" w:color="auto"/>
              <w:bottom w:val="single" w:sz="4" w:space="0" w:color="auto"/>
              <w:right w:val="single" w:sz="4" w:space="0" w:color="auto"/>
            </w:tcBorders>
            <w:vAlign w:val="center"/>
          </w:tcPr>
          <w:p w:rsidR="000023CB" w:rsidRDefault="000023CB" w:rsidP="00B26DD2">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228,5</w:t>
            </w:r>
          </w:p>
        </w:tc>
        <w:tc>
          <w:tcPr>
            <w:tcW w:w="1276" w:type="dxa"/>
            <w:tcBorders>
              <w:top w:val="single" w:sz="4" w:space="0" w:color="auto"/>
              <w:left w:val="single" w:sz="4" w:space="0" w:color="auto"/>
              <w:bottom w:val="single" w:sz="4" w:space="0" w:color="auto"/>
              <w:right w:val="single" w:sz="4" w:space="0" w:color="auto"/>
            </w:tcBorders>
            <w:vAlign w:val="center"/>
          </w:tcPr>
          <w:p w:rsidR="000023CB" w:rsidRDefault="000023CB" w:rsidP="008C764F">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228,5</w:t>
            </w:r>
          </w:p>
        </w:tc>
        <w:tc>
          <w:tcPr>
            <w:tcW w:w="1276" w:type="dxa"/>
            <w:tcBorders>
              <w:top w:val="single" w:sz="4" w:space="0" w:color="auto"/>
              <w:left w:val="single" w:sz="4" w:space="0" w:color="auto"/>
              <w:bottom w:val="single" w:sz="4" w:space="0" w:color="auto"/>
              <w:right w:val="single" w:sz="4" w:space="0" w:color="auto"/>
            </w:tcBorders>
            <w:vAlign w:val="center"/>
          </w:tcPr>
          <w:p w:rsidR="000023CB" w:rsidRDefault="000023CB" w:rsidP="008C764F">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228,5</w:t>
            </w:r>
          </w:p>
        </w:tc>
        <w:tc>
          <w:tcPr>
            <w:tcW w:w="1276" w:type="dxa"/>
            <w:tcBorders>
              <w:top w:val="single" w:sz="4" w:space="0" w:color="auto"/>
              <w:left w:val="single" w:sz="4" w:space="0" w:color="auto"/>
              <w:bottom w:val="single" w:sz="4" w:space="0" w:color="auto"/>
              <w:right w:val="single" w:sz="4" w:space="0" w:color="auto"/>
            </w:tcBorders>
            <w:vAlign w:val="center"/>
          </w:tcPr>
          <w:p w:rsidR="000023CB" w:rsidRDefault="000023CB" w:rsidP="008C764F">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228,5</w:t>
            </w:r>
          </w:p>
        </w:tc>
        <w:tc>
          <w:tcPr>
            <w:tcW w:w="1324" w:type="dxa"/>
            <w:tcBorders>
              <w:top w:val="single" w:sz="4" w:space="0" w:color="auto"/>
              <w:left w:val="single" w:sz="4" w:space="0" w:color="auto"/>
              <w:bottom w:val="single" w:sz="4" w:space="0" w:color="auto"/>
            </w:tcBorders>
            <w:vAlign w:val="center"/>
          </w:tcPr>
          <w:p w:rsidR="000023CB" w:rsidRDefault="000023CB" w:rsidP="00B26DD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1344,9</w:t>
            </w:r>
          </w:p>
        </w:tc>
      </w:tr>
      <w:tr w:rsidR="000023CB" w:rsidRPr="00E33E11" w:rsidTr="008C764F">
        <w:trPr>
          <w:trHeight w:val="257"/>
        </w:trPr>
        <w:tc>
          <w:tcPr>
            <w:tcW w:w="6379" w:type="dxa"/>
            <w:tcBorders>
              <w:top w:val="single" w:sz="4" w:space="0" w:color="auto"/>
              <w:bottom w:val="single" w:sz="4" w:space="0" w:color="auto"/>
              <w:right w:val="nil"/>
            </w:tcBorders>
          </w:tcPr>
          <w:p w:rsidR="000023CB" w:rsidRDefault="000023CB" w:rsidP="002B5A9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lastRenderedPageBreak/>
              <w:t>областной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0023CB" w:rsidRDefault="000023CB" w:rsidP="008C764F">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211,2</w:t>
            </w:r>
          </w:p>
        </w:tc>
        <w:tc>
          <w:tcPr>
            <w:tcW w:w="1276" w:type="dxa"/>
            <w:tcBorders>
              <w:top w:val="single" w:sz="4" w:space="0" w:color="auto"/>
              <w:left w:val="single" w:sz="4" w:space="0" w:color="auto"/>
              <w:bottom w:val="single" w:sz="4" w:space="0" w:color="auto"/>
              <w:right w:val="single" w:sz="4" w:space="0" w:color="auto"/>
            </w:tcBorders>
            <w:vAlign w:val="center"/>
          </w:tcPr>
          <w:p w:rsidR="000023CB" w:rsidRDefault="000023CB" w:rsidP="008C764F">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219,7</w:t>
            </w:r>
          </w:p>
        </w:tc>
        <w:tc>
          <w:tcPr>
            <w:tcW w:w="1275" w:type="dxa"/>
            <w:tcBorders>
              <w:top w:val="single" w:sz="4" w:space="0" w:color="auto"/>
              <w:left w:val="single" w:sz="4" w:space="0" w:color="auto"/>
              <w:bottom w:val="single" w:sz="4" w:space="0" w:color="auto"/>
              <w:right w:val="single" w:sz="4" w:space="0" w:color="auto"/>
            </w:tcBorders>
            <w:vAlign w:val="center"/>
          </w:tcPr>
          <w:p w:rsidR="000023CB" w:rsidRDefault="000023CB" w:rsidP="008C764F">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228,5</w:t>
            </w:r>
          </w:p>
        </w:tc>
        <w:tc>
          <w:tcPr>
            <w:tcW w:w="1276" w:type="dxa"/>
            <w:tcBorders>
              <w:top w:val="single" w:sz="4" w:space="0" w:color="auto"/>
              <w:left w:val="single" w:sz="4" w:space="0" w:color="auto"/>
              <w:bottom w:val="single" w:sz="4" w:space="0" w:color="auto"/>
              <w:right w:val="single" w:sz="4" w:space="0" w:color="auto"/>
            </w:tcBorders>
            <w:vAlign w:val="center"/>
          </w:tcPr>
          <w:p w:rsidR="000023CB" w:rsidRDefault="000023CB" w:rsidP="008C764F">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228,5</w:t>
            </w:r>
          </w:p>
        </w:tc>
        <w:tc>
          <w:tcPr>
            <w:tcW w:w="1276" w:type="dxa"/>
            <w:tcBorders>
              <w:top w:val="single" w:sz="4" w:space="0" w:color="auto"/>
              <w:left w:val="single" w:sz="4" w:space="0" w:color="auto"/>
              <w:bottom w:val="single" w:sz="4" w:space="0" w:color="auto"/>
              <w:right w:val="single" w:sz="4" w:space="0" w:color="auto"/>
            </w:tcBorders>
            <w:vAlign w:val="center"/>
          </w:tcPr>
          <w:p w:rsidR="000023CB" w:rsidRDefault="000023CB" w:rsidP="008C764F">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228,5</w:t>
            </w:r>
          </w:p>
        </w:tc>
        <w:tc>
          <w:tcPr>
            <w:tcW w:w="1276" w:type="dxa"/>
            <w:tcBorders>
              <w:top w:val="single" w:sz="4" w:space="0" w:color="auto"/>
              <w:left w:val="single" w:sz="4" w:space="0" w:color="auto"/>
              <w:bottom w:val="single" w:sz="4" w:space="0" w:color="auto"/>
              <w:right w:val="single" w:sz="4" w:space="0" w:color="auto"/>
            </w:tcBorders>
            <w:vAlign w:val="center"/>
          </w:tcPr>
          <w:p w:rsidR="000023CB" w:rsidRDefault="000023CB" w:rsidP="008C764F">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228,5</w:t>
            </w:r>
          </w:p>
        </w:tc>
        <w:tc>
          <w:tcPr>
            <w:tcW w:w="1324" w:type="dxa"/>
            <w:tcBorders>
              <w:top w:val="single" w:sz="4" w:space="0" w:color="auto"/>
              <w:left w:val="single" w:sz="4" w:space="0" w:color="auto"/>
              <w:bottom w:val="single" w:sz="4" w:space="0" w:color="auto"/>
            </w:tcBorders>
            <w:vAlign w:val="center"/>
          </w:tcPr>
          <w:p w:rsidR="000023CB" w:rsidRDefault="000023CB" w:rsidP="008C764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1344,9</w:t>
            </w:r>
          </w:p>
        </w:tc>
      </w:tr>
      <w:tr w:rsidR="000023CB" w:rsidRPr="00E33E11" w:rsidTr="00C04DC5">
        <w:trPr>
          <w:trHeight w:val="257"/>
        </w:trPr>
        <w:tc>
          <w:tcPr>
            <w:tcW w:w="6379" w:type="dxa"/>
            <w:tcBorders>
              <w:top w:val="single" w:sz="4" w:space="0" w:color="auto"/>
              <w:bottom w:val="single" w:sz="4" w:space="0" w:color="auto"/>
              <w:right w:val="nil"/>
            </w:tcBorders>
          </w:tcPr>
          <w:p w:rsidR="000023CB" w:rsidRDefault="000023CB" w:rsidP="002B5A9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 Подпрограмма «Повышение качества жизни граждан пожилого возраста и иных категорий граждан»</w:t>
            </w:r>
          </w:p>
        </w:tc>
        <w:tc>
          <w:tcPr>
            <w:tcW w:w="1276" w:type="dxa"/>
            <w:tcBorders>
              <w:top w:val="single" w:sz="4" w:space="0" w:color="auto"/>
              <w:left w:val="single" w:sz="4" w:space="0" w:color="auto"/>
              <w:bottom w:val="single" w:sz="4" w:space="0" w:color="auto"/>
              <w:right w:val="single" w:sz="4" w:space="0" w:color="auto"/>
            </w:tcBorders>
            <w:vAlign w:val="center"/>
          </w:tcPr>
          <w:p w:rsidR="000023CB" w:rsidRDefault="008C764F" w:rsidP="007B1946">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126956,2</w:t>
            </w:r>
          </w:p>
        </w:tc>
        <w:tc>
          <w:tcPr>
            <w:tcW w:w="1276" w:type="dxa"/>
            <w:tcBorders>
              <w:top w:val="single" w:sz="4" w:space="0" w:color="auto"/>
              <w:left w:val="single" w:sz="4" w:space="0" w:color="auto"/>
              <w:bottom w:val="single" w:sz="4" w:space="0" w:color="auto"/>
              <w:right w:val="single" w:sz="4" w:space="0" w:color="auto"/>
            </w:tcBorders>
            <w:vAlign w:val="center"/>
          </w:tcPr>
          <w:p w:rsidR="000023CB" w:rsidRDefault="008C764F" w:rsidP="007B1946">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130619,0</w:t>
            </w:r>
          </w:p>
        </w:tc>
        <w:tc>
          <w:tcPr>
            <w:tcW w:w="1275" w:type="dxa"/>
            <w:tcBorders>
              <w:top w:val="single" w:sz="4" w:space="0" w:color="auto"/>
              <w:left w:val="single" w:sz="4" w:space="0" w:color="auto"/>
              <w:bottom w:val="single" w:sz="4" w:space="0" w:color="auto"/>
              <w:right w:val="single" w:sz="4" w:space="0" w:color="auto"/>
            </w:tcBorders>
            <w:vAlign w:val="center"/>
          </w:tcPr>
          <w:p w:rsidR="000023CB" w:rsidRDefault="008C764F" w:rsidP="004D6FA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134637,2</w:t>
            </w:r>
          </w:p>
        </w:tc>
        <w:tc>
          <w:tcPr>
            <w:tcW w:w="1276" w:type="dxa"/>
            <w:tcBorders>
              <w:top w:val="single" w:sz="4" w:space="0" w:color="auto"/>
              <w:left w:val="single" w:sz="4" w:space="0" w:color="auto"/>
              <w:bottom w:val="single" w:sz="4" w:space="0" w:color="auto"/>
              <w:right w:val="single" w:sz="4" w:space="0" w:color="auto"/>
            </w:tcBorders>
            <w:vAlign w:val="center"/>
          </w:tcPr>
          <w:p w:rsidR="000023CB" w:rsidRDefault="008C764F" w:rsidP="004D6FA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134637,2</w:t>
            </w:r>
          </w:p>
        </w:tc>
        <w:tc>
          <w:tcPr>
            <w:tcW w:w="1276" w:type="dxa"/>
            <w:tcBorders>
              <w:top w:val="single" w:sz="4" w:space="0" w:color="auto"/>
              <w:left w:val="single" w:sz="4" w:space="0" w:color="auto"/>
              <w:bottom w:val="single" w:sz="4" w:space="0" w:color="auto"/>
              <w:right w:val="single" w:sz="4" w:space="0" w:color="auto"/>
            </w:tcBorders>
            <w:vAlign w:val="center"/>
          </w:tcPr>
          <w:p w:rsidR="000023CB" w:rsidRDefault="008C764F" w:rsidP="004D6FA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134637,2</w:t>
            </w:r>
          </w:p>
        </w:tc>
        <w:tc>
          <w:tcPr>
            <w:tcW w:w="1276" w:type="dxa"/>
            <w:tcBorders>
              <w:top w:val="single" w:sz="4" w:space="0" w:color="auto"/>
              <w:left w:val="single" w:sz="4" w:space="0" w:color="auto"/>
              <w:bottom w:val="single" w:sz="4" w:space="0" w:color="auto"/>
              <w:right w:val="single" w:sz="4" w:space="0" w:color="auto"/>
            </w:tcBorders>
            <w:vAlign w:val="center"/>
          </w:tcPr>
          <w:p w:rsidR="000023CB" w:rsidRDefault="008C764F" w:rsidP="004D6FA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134637,2</w:t>
            </w:r>
          </w:p>
        </w:tc>
        <w:tc>
          <w:tcPr>
            <w:tcW w:w="1324" w:type="dxa"/>
            <w:tcBorders>
              <w:top w:val="single" w:sz="4" w:space="0" w:color="auto"/>
              <w:left w:val="single" w:sz="4" w:space="0" w:color="auto"/>
              <w:bottom w:val="single" w:sz="4" w:space="0" w:color="auto"/>
            </w:tcBorders>
            <w:vAlign w:val="center"/>
          </w:tcPr>
          <w:p w:rsidR="000023CB" w:rsidRDefault="008C764F"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796 124,0</w:t>
            </w:r>
          </w:p>
        </w:tc>
      </w:tr>
      <w:tr w:rsidR="008C764F" w:rsidRPr="00E33E11" w:rsidTr="00C04DC5">
        <w:trPr>
          <w:trHeight w:val="257"/>
        </w:trPr>
        <w:tc>
          <w:tcPr>
            <w:tcW w:w="6379" w:type="dxa"/>
            <w:tcBorders>
              <w:top w:val="single" w:sz="4" w:space="0" w:color="auto"/>
              <w:bottom w:val="single" w:sz="4" w:space="0" w:color="auto"/>
              <w:right w:val="nil"/>
            </w:tcBorders>
          </w:tcPr>
          <w:p w:rsidR="008C764F" w:rsidRPr="00801E2C" w:rsidRDefault="008C764F" w:rsidP="002B5A9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 xml:space="preserve">2.1. Комплекс процессных мероприятий </w:t>
            </w:r>
            <w:r w:rsidRPr="00801E2C">
              <w:rPr>
                <w:rFonts w:ascii="Times New Roman CYR" w:eastAsia="Times New Roman" w:hAnsi="Times New Roman CYR" w:cs="Times New Roman CYR"/>
                <w:color w:val="000000"/>
                <w:sz w:val="24"/>
                <w:szCs w:val="24"/>
                <w:lang w:eastAsia="ru-RU"/>
              </w:rPr>
              <w:t>«</w:t>
            </w:r>
            <w:r>
              <w:rPr>
                <w:rFonts w:ascii="Times New Roman CYR" w:eastAsia="Times New Roman" w:hAnsi="Times New Roman CYR" w:cs="Times New Roman CYR"/>
                <w:color w:val="000000"/>
                <w:sz w:val="24"/>
                <w:szCs w:val="24"/>
                <w:lang w:eastAsia="ru-RU"/>
              </w:rPr>
              <w:t>Предоставление мер социальной поддержки отдельным категориям граждан</w:t>
            </w:r>
            <w:r w:rsidRPr="00801E2C">
              <w:rPr>
                <w:rFonts w:ascii="Times New Roman CYR" w:eastAsia="Times New Roman" w:hAnsi="Times New Roman CYR" w:cs="Times New Roman CYR"/>
                <w:color w:val="000000"/>
                <w:sz w:val="24"/>
                <w:szCs w:val="24"/>
                <w:lang w:eastAsia="ru-RU"/>
              </w:rPr>
              <w:t>» (всего), в том числе:</w:t>
            </w:r>
          </w:p>
        </w:tc>
        <w:tc>
          <w:tcPr>
            <w:tcW w:w="1276" w:type="dxa"/>
            <w:tcBorders>
              <w:top w:val="single" w:sz="4" w:space="0" w:color="auto"/>
              <w:left w:val="single" w:sz="4" w:space="0" w:color="auto"/>
              <w:bottom w:val="single" w:sz="4" w:space="0" w:color="auto"/>
              <w:right w:val="single" w:sz="4" w:space="0" w:color="auto"/>
            </w:tcBorders>
            <w:vAlign w:val="center"/>
          </w:tcPr>
          <w:p w:rsidR="008C764F" w:rsidRDefault="008C764F" w:rsidP="008C764F">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126 956,2</w:t>
            </w:r>
          </w:p>
        </w:tc>
        <w:tc>
          <w:tcPr>
            <w:tcW w:w="1276" w:type="dxa"/>
            <w:tcBorders>
              <w:top w:val="single" w:sz="4" w:space="0" w:color="auto"/>
              <w:left w:val="single" w:sz="4" w:space="0" w:color="auto"/>
              <w:bottom w:val="single" w:sz="4" w:space="0" w:color="auto"/>
              <w:right w:val="single" w:sz="4" w:space="0" w:color="auto"/>
            </w:tcBorders>
            <w:vAlign w:val="center"/>
          </w:tcPr>
          <w:p w:rsidR="008C764F" w:rsidRDefault="008C764F" w:rsidP="008C764F">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130 619,0</w:t>
            </w:r>
          </w:p>
        </w:tc>
        <w:tc>
          <w:tcPr>
            <w:tcW w:w="1275" w:type="dxa"/>
            <w:tcBorders>
              <w:top w:val="single" w:sz="4" w:space="0" w:color="auto"/>
              <w:left w:val="single" w:sz="4" w:space="0" w:color="auto"/>
              <w:bottom w:val="single" w:sz="4" w:space="0" w:color="auto"/>
              <w:right w:val="single" w:sz="4" w:space="0" w:color="auto"/>
            </w:tcBorders>
            <w:vAlign w:val="center"/>
          </w:tcPr>
          <w:p w:rsidR="008C764F" w:rsidRDefault="008C764F" w:rsidP="008C764F">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134 637,2</w:t>
            </w:r>
          </w:p>
        </w:tc>
        <w:tc>
          <w:tcPr>
            <w:tcW w:w="1276" w:type="dxa"/>
            <w:tcBorders>
              <w:top w:val="single" w:sz="4" w:space="0" w:color="auto"/>
              <w:left w:val="single" w:sz="4" w:space="0" w:color="auto"/>
              <w:bottom w:val="single" w:sz="4" w:space="0" w:color="auto"/>
              <w:right w:val="single" w:sz="4" w:space="0" w:color="auto"/>
            </w:tcBorders>
            <w:vAlign w:val="center"/>
          </w:tcPr>
          <w:p w:rsidR="008C764F" w:rsidRDefault="008C764F" w:rsidP="008C764F">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134 637,2</w:t>
            </w:r>
          </w:p>
        </w:tc>
        <w:tc>
          <w:tcPr>
            <w:tcW w:w="1276" w:type="dxa"/>
            <w:tcBorders>
              <w:top w:val="single" w:sz="4" w:space="0" w:color="auto"/>
              <w:left w:val="single" w:sz="4" w:space="0" w:color="auto"/>
              <w:bottom w:val="single" w:sz="4" w:space="0" w:color="auto"/>
              <w:right w:val="single" w:sz="4" w:space="0" w:color="auto"/>
            </w:tcBorders>
            <w:vAlign w:val="center"/>
          </w:tcPr>
          <w:p w:rsidR="008C764F" w:rsidRDefault="008C764F" w:rsidP="008C764F">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134 637,2</w:t>
            </w:r>
          </w:p>
        </w:tc>
        <w:tc>
          <w:tcPr>
            <w:tcW w:w="1276" w:type="dxa"/>
            <w:tcBorders>
              <w:top w:val="single" w:sz="4" w:space="0" w:color="auto"/>
              <w:left w:val="single" w:sz="4" w:space="0" w:color="auto"/>
              <w:bottom w:val="single" w:sz="4" w:space="0" w:color="auto"/>
              <w:right w:val="single" w:sz="4" w:space="0" w:color="auto"/>
            </w:tcBorders>
            <w:vAlign w:val="center"/>
          </w:tcPr>
          <w:p w:rsidR="008C764F" w:rsidRDefault="008C764F" w:rsidP="008C764F">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134 637,2</w:t>
            </w:r>
          </w:p>
        </w:tc>
        <w:tc>
          <w:tcPr>
            <w:tcW w:w="1324" w:type="dxa"/>
            <w:tcBorders>
              <w:top w:val="single" w:sz="4" w:space="0" w:color="auto"/>
              <w:left w:val="single" w:sz="4" w:space="0" w:color="auto"/>
              <w:bottom w:val="single" w:sz="4" w:space="0" w:color="auto"/>
            </w:tcBorders>
            <w:vAlign w:val="center"/>
          </w:tcPr>
          <w:p w:rsidR="008C764F" w:rsidRDefault="008C764F" w:rsidP="008C764F">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796 124,0</w:t>
            </w:r>
          </w:p>
        </w:tc>
      </w:tr>
      <w:tr w:rsidR="008C764F" w:rsidRPr="00E33E11" w:rsidTr="007B1946">
        <w:trPr>
          <w:trHeight w:val="257"/>
        </w:trPr>
        <w:tc>
          <w:tcPr>
            <w:tcW w:w="6379" w:type="dxa"/>
            <w:tcBorders>
              <w:top w:val="single" w:sz="4" w:space="0" w:color="auto"/>
              <w:bottom w:val="single" w:sz="4" w:space="0" w:color="auto"/>
              <w:right w:val="nil"/>
            </w:tcBorders>
          </w:tcPr>
          <w:p w:rsidR="008C764F" w:rsidRDefault="008C764F" w:rsidP="00BC322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федеральный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8C764F" w:rsidRPr="00801E2C" w:rsidRDefault="008C764F" w:rsidP="008C764F">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14 908,8</w:t>
            </w:r>
          </w:p>
        </w:tc>
        <w:tc>
          <w:tcPr>
            <w:tcW w:w="1276" w:type="dxa"/>
            <w:tcBorders>
              <w:top w:val="single" w:sz="4" w:space="0" w:color="auto"/>
              <w:left w:val="single" w:sz="4" w:space="0" w:color="auto"/>
              <w:bottom w:val="single" w:sz="4" w:space="0" w:color="auto"/>
              <w:right w:val="single" w:sz="4" w:space="0" w:color="auto"/>
            </w:tcBorders>
          </w:tcPr>
          <w:p w:rsidR="008C764F" w:rsidRPr="00801E2C" w:rsidRDefault="008C764F" w:rsidP="008C764F">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14 802,6</w:t>
            </w:r>
          </w:p>
        </w:tc>
        <w:tc>
          <w:tcPr>
            <w:tcW w:w="1275" w:type="dxa"/>
            <w:tcBorders>
              <w:top w:val="single" w:sz="4" w:space="0" w:color="auto"/>
              <w:left w:val="single" w:sz="4" w:space="0" w:color="auto"/>
              <w:bottom w:val="single" w:sz="4" w:space="0" w:color="auto"/>
              <w:right w:val="single" w:sz="4" w:space="0" w:color="auto"/>
            </w:tcBorders>
          </w:tcPr>
          <w:p w:rsidR="008C764F" w:rsidRPr="00801E2C" w:rsidRDefault="008C764F" w:rsidP="008C764F">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14 900,9</w:t>
            </w:r>
          </w:p>
        </w:tc>
        <w:tc>
          <w:tcPr>
            <w:tcW w:w="1276" w:type="dxa"/>
            <w:tcBorders>
              <w:top w:val="single" w:sz="4" w:space="0" w:color="auto"/>
              <w:left w:val="single" w:sz="4" w:space="0" w:color="auto"/>
              <w:bottom w:val="single" w:sz="4" w:space="0" w:color="auto"/>
              <w:right w:val="single" w:sz="4" w:space="0" w:color="auto"/>
            </w:tcBorders>
          </w:tcPr>
          <w:p w:rsidR="008C764F" w:rsidRPr="00801E2C" w:rsidRDefault="008C764F" w:rsidP="008C764F">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14 900,9</w:t>
            </w:r>
          </w:p>
        </w:tc>
        <w:tc>
          <w:tcPr>
            <w:tcW w:w="1276" w:type="dxa"/>
            <w:tcBorders>
              <w:top w:val="single" w:sz="4" w:space="0" w:color="auto"/>
              <w:left w:val="single" w:sz="4" w:space="0" w:color="auto"/>
              <w:bottom w:val="single" w:sz="4" w:space="0" w:color="auto"/>
              <w:right w:val="single" w:sz="4" w:space="0" w:color="auto"/>
            </w:tcBorders>
          </w:tcPr>
          <w:p w:rsidR="008C764F" w:rsidRPr="00801E2C" w:rsidRDefault="008C764F" w:rsidP="008C764F">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14 900,9</w:t>
            </w:r>
          </w:p>
        </w:tc>
        <w:tc>
          <w:tcPr>
            <w:tcW w:w="1276" w:type="dxa"/>
            <w:tcBorders>
              <w:top w:val="single" w:sz="4" w:space="0" w:color="auto"/>
              <w:left w:val="single" w:sz="4" w:space="0" w:color="auto"/>
              <w:bottom w:val="single" w:sz="4" w:space="0" w:color="auto"/>
              <w:right w:val="single" w:sz="4" w:space="0" w:color="auto"/>
            </w:tcBorders>
          </w:tcPr>
          <w:p w:rsidR="008C764F" w:rsidRPr="00801E2C" w:rsidRDefault="008C764F" w:rsidP="008C764F">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14 900,9</w:t>
            </w:r>
          </w:p>
        </w:tc>
        <w:tc>
          <w:tcPr>
            <w:tcW w:w="1324" w:type="dxa"/>
            <w:tcBorders>
              <w:top w:val="single" w:sz="4" w:space="0" w:color="auto"/>
              <w:left w:val="single" w:sz="4" w:space="0" w:color="auto"/>
              <w:bottom w:val="single" w:sz="4" w:space="0" w:color="auto"/>
            </w:tcBorders>
          </w:tcPr>
          <w:p w:rsidR="008C764F" w:rsidRPr="00801E2C" w:rsidRDefault="008C764F" w:rsidP="008C764F">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89 315,0</w:t>
            </w:r>
          </w:p>
        </w:tc>
      </w:tr>
      <w:tr w:rsidR="008C764F" w:rsidRPr="00E33E11" w:rsidTr="003A686D">
        <w:trPr>
          <w:trHeight w:val="257"/>
        </w:trPr>
        <w:tc>
          <w:tcPr>
            <w:tcW w:w="6379" w:type="dxa"/>
            <w:tcBorders>
              <w:top w:val="single" w:sz="4" w:space="0" w:color="auto"/>
              <w:bottom w:val="single" w:sz="4" w:space="0" w:color="auto"/>
              <w:right w:val="nil"/>
            </w:tcBorders>
          </w:tcPr>
          <w:p w:rsidR="008C764F" w:rsidRDefault="008C764F" w:rsidP="00BC322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областной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8C764F" w:rsidRPr="001349A6" w:rsidRDefault="00E4592F" w:rsidP="002B7FB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108 721,2</w:t>
            </w:r>
          </w:p>
        </w:tc>
        <w:tc>
          <w:tcPr>
            <w:tcW w:w="1276" w:type="dxa"/>
            <w:tcBorders>
              <w:top w:val="single" w:sz="4" w:space="0" w:color="auto"/>
              <w:left w:val="single" w:sz="4" w:space="0" w:color="auto"/>
              <w:bottom w:val="single" w:sz="4" w:space="0" w:color="auto"/>
              <w:right w:val="single" w:sz="4" w:space="0" w:color="auto"/>
            </w:tcBorders>
            <w:vAlign w:val="center"/>
          </w:tcPr>
          <w:p w:rsidR="008C764F" w:rsidRPr="001349A6" w:rsidRDefault="00E4592F"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112 490,2</w:t>
            </w:r>
          </w:p>
        </w:tc>
        <w:tc>
          <w:tcPr>
            <w:tcW w:w="1275" w:type="dxa"/>
            <w:tcBorders>
              <w:top w:val="single" w:sz="4" w:space="0" w:color="auto"/>
              <w:left w:val="single" w:sz="4" w:space="0" w:color="auto"/>
              <w:bottom w:val="single" w:sz="4" w:space="0" w:color="auto"/>
              <w:right w:val="single" w:sz="4" w:space="0" w:color="auto"/>
            </w:tcBorders>
            <w:vAlign w:val="center"/>
          </w:tcPr>
          <w:p w:rsidR="008C764F" w:rsidRPr="001349A6" w:rsidRDefault="00E4592F"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116 410,1</w:t>
            </w:r>
          </w:p>
        </w:tc>
        <w:tc>
          <w:tcPr>
            <w:tcW w:w="1276" w:type="dxa"/>
            <w:tcBorders>
              <w:top w:val="single" w:sz="4" w:space="0" w:color="auto"/>
              <w:left w:val="single" w:sz="4" w:space="0" w:color="auto"/>
              <w:bottom w:val="single" w:sz="4" w:space="0" w:color="auto"/>
              <w:right w:val="single" w:sz="4" w:space="0" w:color="auto"/>
            </w:tcBorders>
            <w:vAlign w:val="center"/>
          </w:tcPr>
          <w:p w:rsidR="008C764F" w:rsidRPr="001349A6" w:rsidRDefault="00E4592F"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116 410,1</w:t>
            </w:r>
          </w:p>
        </w:tc>
        <w:tc>
          <w:tcPr>
            <w:tcW w:w="1276" w:type="dxa"/>
            <w:tcBorders>
              <w:top w:val="single" w:sz="4" w:space="0" w:color="auto"/>
              <w:left w:val="single" w:sz="4" w:space="0" w:color="auto"/>
              <w:bottom w:val="single" w:sz="4" w:space="0" w:color="auto"/>
              <w:right w:val="single" w:sz="4" w:space="0" w:color="auto"/>
            </w:tcBorders>
            <w:vAlign w:val="center"/>
          </w:tcPr>
          <w:p w:rsidR="008C764F" w:rsidRPr="001349A6" w:rsidRDefault="00E4592F"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116 410,1</w:t>
            </w:r>
          </w:p>
        </w:tc>
        <w:tc>
          <w:tcPr>
            <w:tcW w:w="1276" w:type="dxa"/>
            <w:tcBorders>
              <w:top w:val="single" w:sz="4" w:space="0" w:color="auto"/>
              <w:left w:val="single" w:sz="4" w:space="0" w:color="auto"/>
              <w:bottom w:val="single" w:sz="4" w:space="0" w:color="auto"/>
              <w:right w:val="single" w:sz="4" w:space="0" w:color="auto"/>
            </w:tcBorders>
            <w:vAlign w:val="center"/>
          </w:tcPr>
          <w:p w:rsidR="008C764F" w:rsidRPr="001349A6" w:rsidRDefault="00E4592F"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116 410,1</w:t>
            </w:r>
          </w:p>
        </w:tc>
        <w:tc>
          <w:tcPr>
            <w:tcW w:w="1324" w:type="dxa"/>
            <w:tcBorders>
              <w:top w:val="single" w:sz="4" w:space="0" w:color="auto"/>
              <w:left w:val="single" w:sz="4" w:space="0" w:color="auto"/>
              <w:bottom w:val="single" w:sz="4" w:space="0" w:color="auto"/>
            </w:tcBorders>
          </w:tcPr>
          <w:p w:rsidR="008C764F" w:rsidRPr="001349A6" w:rsidRDefault="00E4592F" w:rsidP="001349A6">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686 851,8</w:t>
            </w:r>
          </w:p>
        </w:tc>
      </w:tr>
      <w:tr w:rsidR="008C764F" w:rsidRPr="00E33E11" w:rsidTr="00C04DC5">
        <w:trPr>
          <w:trHeight w:val="257"/>
        </w:trPr>
        <w:tc>
          <w:tcPr>
            <w:tcW w:w="6379" w:type="dxa"/>
            <w:tcBorders>
              <w:top w:val="single" w:sz="4" w:space="0" w:color="auto"/>
              <w:bottom w:val="single" w:sz="4" w:space="0" w:color="auto"/>
              <w:right w:val="nil"/>
            </w:tcBorders>
          </w:tcPr>
          <w:p w:rsidR="008C764F" w:rsidRDefault="008C764F" w:rsidP="00BC322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местный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8C764F" w:rsidRPr="00801E2C" w:rsidRDefault="008C764F"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3 326,2</w:t>
            </w:r>
          </w:p>
        </w:tc>
        <w:tc>
          <w:tcPr>
            <w:tcW w:w="1276" w:type="dxa"/>
            <w:tcBorders>
              <w:top w:val="single" w:sz="4" w:space="0" w:color="auto"/>
              <w:left w:val="single" w:sz="4" w:space="0" w:color="auto"/>
              <w:bottom w:val="single" w:sz="4" w:space="0" w:color="auto"/>
              <w:right w:val="single" w:sz="4" w:space="0" w:color="auto"/>
            </w:tcBorders>
            <w:vAlign w:val="center"/>
          </w:tcPr>
          <w:p w:rsidR="008C764F" w:rsidRPr="00801E2C" w:rsidRDefault="008C764F"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3 326,2</w:t>
            </w:r>
          </w:p>
        </w:tc>
        <w:tc>
          <w:tcPr>
            <w:tcW w:w="1275" w:type="dxa"/>
            <w:tcBorders>
              <w:top w:val="single" w:sz="4" w:space="0" w:color="auto"/>
              <w:left w:val="single" w:sz="4" w:space="0" w:color="auto"/>
              <w:bottom w:val="single" w:sz="4" w:space="0" w:color="auto"/>
              <w:right w:val="single" w:sz="4" w:space="0" w:color="auto"/>
            </w:tcBorders>
            <w:vAlign w:val="center"/>
          </w:tcPr>
          <w:p w:rsidR="008C764F" w:rsidRPr="00801E2C" w:rsidRDefault="008C764F" w:rsidP="00BC322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3 326,2</w:t>
            </w:r>
          </w:p>
        </w:tc>
        <w:tc>
          <w:tcPr>
            <w:tcW w:w="1276" w:type="dxa"/>
            <w:tcBorders>
              <w:top w:val="single" w:sz="4" w:space="0" w:color="auto"/>
              <w:left w:val="single" w:sz="4" w:space="0" w:color="auto"/>
              <w:bottom w:val="single" w:sz="4" w:space="0" w:color="auto"/>
              <w:right w:val="single" w:sz="4" w:space="0" w:color="auto"/>
            </w:tcBorders>
            <w:vAlign w:val="center"/>
          </w:tcPr>
          <w:p w:rsidR="008C764F" w:rsidRPr="00801E2C" w:rsidRDefault="008C764F" w:rsidP="00BC322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3 326,2</w:t>
            </w:r>
          </w:p>
        </w:tc>
        <w:tc>
          <w:tcPr>
            <w:tcW w:w="1276" w:type="dxa"/>
            <w:tcBorders>
              <w:top w:val="single" w:sz="4" w:space="0" w:color="auto"/>
              <w:left w:val="single" w:sz="4" w:space="0" w:color="auto"/>
              <w:bottom w:val="single" w:sz="4" w:space="0" w:color="auto"/>
              <w:right w:val="single" w:sz="4" w:space="0" w:color="auto"/>
            </w:tcBorders>
          </w:tcPr>
          <w:p w:rsidR="008C764F" w:rsidRPr="00801E2C" w:rsidRDefault="008C764F"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3 326,2</w:t>
            </w:r>
          </w:p>
        </w:tc>
        <w:tc>
          <w:tcPr>
            <w:tcW w:w="1276" w:type="dxa"/>
            <w:tcBorders>
              <w:top w:val="single" w:sz="4" w:space="0" w:color="auto"/>
              <w:left w:val="single" w:sz="4" w:space="0" w:color="auto"/>
              <w:bottom w:val="single" w:sz="4" w:space="0" w:color="auto"/>
              <w:right w:val="single" w:sz="4" w:space="0" w:color="auto"/>
            </w:tcBorders>
          </w:tcPr>
          <w:p w:rsidR="008C764F" w:rsidRPr="00801E2C" w:rsidRDefault="008C764F"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3 326,2</w:t>
            </w:r>
          </w:p>
        </w:tc>
        <w:tc>
          <w:tcPr>
            <w:tcW w:w="1324" w:type="dxa"/>
            <w:tcBorders>
              <w:top w:val="single" w:sz="4" w:space="0" w:color="auto"/>
              <w:left w:val="single" w:sz="4" w:space="0" w:color="auto"/>
              <w:bottom w:val="single" w:sz="4" w:space="0" w:color="auto"/>
            </w:tcBorders>
          </w:tcPr>
          <w:p w:rsidR="008C764F" w:rsidRPr="00801E2C" w:rsidRDefault="008C764F" w:rsidP="007B1946">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19 957,2</w:t>
            </w:r>
          </w:p>
        </w:tc>
      </w:tr>
      <w:tr w:rsidR="008C764F" w:rsidRPr="00E33E11" w:rsidTr="00C04DC5">
        <w:trPr>
          <w:trHeight w:val="257"/>
        </w:trPr>
        <w:tc>
          <w:tcPr>
            <w:tcW w:w="6379" w:type="dxa"/>
            <w:tcBorders>
              <w:top w:val="single" w:sz="4" w:space="0" w:color="auto"/>
              <w:bottom w:val="single" w:sz="4" w:space="0" w:color="auto"/>
              <w:right w:val="nil"/>
            </w:tcBorders>
          </w:tcPr>
          <w:p w:rsidR="008C764F" w:rsidRPr="00933B28" w:rsidRDefault="008C764F" w:rsidP="00B26DD2">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2.1.1. Мероприятие:</w:t>
            </w:r>
            <w:r w:rsidRPr="00933B28">
              <w:rPr>
                <w:rFonts w:ascii="Times New Roman CYR" w:eastAsia="Times New Roman" w:hAnsi="Times New Roman CYR" w:cs="Times New Roman CYR"/>
                <w:color w:val="000000" w:themeColor="text1"/>
                <w:sz w:val="24"/>
                <w:szCs w:val="24"/>
                <w:vertAlign w:val="superscript"/>
                <w:lang w:eastAsia="ru-RU"/>
              </w:rPr>
              <w:t xml:space="preserve"> </w:t>
            </w:r>
            <w:r w:rsidRPr="00933B28">
              <w:rPr>
                <w:rFonts w:ascii="Times New Roman CYR" w:eastAsia="Times New Roman" w:hAnsi="Times New Roman CYR" w:cs="Times New Roman CYR"/>
                <w:color w:val="000000" w:themeColor="text1"/>
                <w:sz w:val="24"/>
                <w:szCs w:val="24"/>
                <w:lang w:eastAsia="ru-RU"/>
              </w:rPr>
              <w:t>«</w:t>
            </w:r>
            <w:r>
              <w:rPr>
                <w:rFonts w:ascii="Times New Roman CYR" w:eastAsia="Times New Roman" w:hAnsi="Times New Roman CYR" w:cs="Times New Roman CYR"/>
                <w:color w:val="000000" w:themeColor="text1"/>
                <w:sz w:val="24"/>
                <w:szCs w:val="24"/>
                <w:lang w:eastAsia="ru-RU"/>
              </w:rPr>
              <w:t>Повышение качества жизни граждан пожилого возраста и других категорий граждан</w:t>
            </w:r>
            <w:r w:rsidRPr="00933B28">
              <w:rPr>
                <w:rFonts w:ascii="Times New Roman CYR" w:eastAsia="Times New Roman" w:hAnsi="Times New Roman CYR" w:cs="Times New Roman CYR"/>
                <w:color w:val="000000" w:themeColor="text1"/>
                <w:sz w:val="24"/>
                <w:szCs w:val="24"/>
                <w:lang w:eastAsia="ru-RU"/>
              </w:rPr>
              <w:t>», всего, в том числе:</w:t>
            </w:r>
          </w:p>
        </w:tc>
        <w:tc>
          <w:tcPr>
            <w:tcW w:w="1276" w:type="dxa"/>
            <w:tcBorders>
              <w:top w:val="single" w:sz="4" w:space="0" w:color="auto"/>
              <w:left w:val="single" w:sz="4" w:space="0" w:color="auto"/>
              <w:bottom w:val="single" w:sz="4" w:space="0" w:color="auto"/>
              <w:right w:val="single" w:sz="4" w:space="0" w:color="auto"/>
            </w:tcBorders>
            <w:vAlign w:val="center"/>
          </w:tcPr>
          <w:p w:rsidR="008C764F" w:rsidRPr="00933B28" w:rsidRDefault="00E4592F" w:rsidP="00B26DD2">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w:t>
            </w:r>
            <w:r w:rsidR="008C764F">
              <w:rPr>
                <w:rFonts w:ascii="Times New Roman CYR" w:eastAsia="Times New Roman" w:hAnsi="Times New Roman CYR" w:cs="Times New Roman CYR"/>
                <w:color w:val="000000" w:themeColor="text1"/>
                <w:sz w:val="24"/>
                <w:szCs w:val="24"/>
                <w:lang w:eastAsia="ru-RU"/>
              </w:rPr>
              <w:t>326,2</w:t>
            </w:r>
          </w:p>
        </w:tc>
        <w:tc>
          <w:tcPr>
            <w:tcW w:w="1276" w:type="dxa"/>
            <w:tcBorders>
              <w:top w:val="single" w:sz="4" w:space="0" w:color="auto"/>
              <w:left w:val="single" w:sz="4" w:space="0" w:color="auto"/>
              <w:bottom w:val="single" w:sz="4" w:space="0" w:color="auto"/>
              <w:right w:val="single" w:sz="4" w:space="0" w:color="auto"/>
            </w:tcBorders>
            <w:vAlign w:val="center"/>
          </w:tcPr>
          <w:p w:rsidR="008C764F" w:rsidRPr="00933B28" w:rsidRDefault="00E4592F" w:rsidP="00B26DD2">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w:t>
            </w:r>
            <w:r w:rsidR="008C764F">
              <w:rPr>
                <w:rFonts w:ascii="Times New Roman CYR" w:eastAsia="Times New Roman" w:hAnsi="Times New Roman CYR" w:cs="Times New Roman CYR"/>
                <w:color w:val="000000" w:themeColor="text1"/>
                <w:sz w:val="24"/>
                <w:szCs w:val="24"/>
                <w:lang w:eastAsia="ru-RU"/>
              </w:rPr>
              <w:t>326,2</w:t>
            </w:r>
          </w:p>
        </w:tc>
        <w:tc>
          <w:tcPr>
            <w:tcW w:w="1275" w:type="dxa"/>
            <w:tcBorders>
              <w:top w:val="single" w:sz="4" w:space="0" w:color="auto"/>
              <w:left w:val="single" w:sz="4" w:space="0" w:color="auto"/>
              <w:bottom w:val="single" w:sz="4" w:space="0" w:color="auto"/>
              <w:right w:val="single" w:sz="4" w:space="0" w:color="auto"/>
            </w:tcBorders>
            <w:vAlign w:val="center"/>
          </w:tcPr>
          <w:p w:rsidR="008C764F" w:rsidRPr="00933B28" w:rsidRDefault="00E4592F" w:rsidP="00B26DD2">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w:t>
            </w:r>
            <w:r w:rsidR="008C764F">
              <w:rPr>
                <w:rFonts w:ascii="Times New Roman CYR" w:eastAsia="Times New Roman" w:hAnsi="Times New Roman CYR" w:cs="Times New Roman CYR"/>
                <w:color w:val="000000" w:themeColor="text1"/>
                <w:sz w:val="24"/>
                <w:szCs w:val="24"/>
                <w:lang w:eastAsia="ru-RU"/>
              </w:rPr>
              <w:t>326,2</w:t>
            </w:r>
          </w:p>
        </w:tc>
        <w:tc>
          <w:tcPr>
            <w:tcW w:w="1276" w:type="dxa"/>
            <w:tcBorders>
              <w:top w:val="single" w:sz="4" w:space="0" w:color="auto"/>
              <w:left w:val="single" w:sz="4" w:space="0" w:color="auto"/>
              <w:bottom w:val="single" w:sz="4" w:space="0" w:color="auto"/>
              <w:right w:val="single" w:sz="4" w:space="0" w:color="auto"/>
            </w:tcBorders>
            <w:vAlign w:val="center"/>
          </w:tcPr>
          <w:p w:rsidR="008C764F" w:rsidRPr="00933B28" w:rsidRDefault="00E4592F" w:rsidP="00B26DD2">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w:t>
            </w:r>
            <w:r w:rsidR="008C764F">
              <w:rPr>
                <w:rFonts w:ascii="Times New Roman CYR" w:eastAsia="Times New Roman" w:hAnsi="Times New Roman CYR" w:cs="Times New Roman CYR"/>
                <w:color w:val="000000" w:themeColor="text1"/>
                <w:sz w:val="24"/>
                <w:szCs w:val="24"/>
                <w:lang w:eastAsia="ru-RU"/>
              </w:rPr>
              <w:t>326,2</w:t>
            </w:r>
          </w:p>
        </w:tc>
        <w:tc>
          <w:tcPr>
            <w:tcW w:w="1276" w:type="dxa"/>
            <w:tcBorders>
              <w:top w:val="single" w:sz="4" w:space="0" w:color="auto"/>
              <w:left w:val="single" w:sz="4" w:space="0" w:color="auto"/>
              <w:bottom w:val="single" w:sz="4" w:space="0" w:color="auto"/>
              <w:right w:val="single" w:sz="4" w:space="0" w:color="auto"/>
            </w:tcBorders>
            <w:vAlign w:val="center"/>
          </w:tcPr>
          <w:p w:rsidR="008C764F" w:rsidRPr="00933B28" w:rsidRDefault="00E4592F" w:rsidP="00B26DD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w:t>
            </w:r>
            <w:r w:rsidR="008C764F">
              <w:rPr>
                <w:rFonts w:ascii="Times New Roman CYR" w:eastAsia="Times New Roman" w:hAnsi="Times New Roman CYR" w:cs="Times New Roman CYR"/>
                <w:color w:val="000000" w:themeColor="text1"/>
                <w:sz w:val="24"/>
                <w:szCs w:val="24"/>
                <w:lang w:eastAsia="ru-RU"/>
              </w:rPr>
              <w:t>326,2</w:t>
            </w:r>
          </w:p>
        </w:tc>
        <w:tc>
          <w:tcPr>
            <w:tcW w:w="1276" w:type="dxa"/>
            <w:tcBorders>
              <w:top w:val="single" w:sz="4" w:space="0" w:color="auto"/>
              <w:left w:val="single" w:sz="4" w:space="0" w:color="auto"/>
              <w:bottom w:val="single" w:sz="4" w:space="0" w:color="auto"/>
              <w:right w:val="single" w:sz="4" w:space="0" w:color="auto"/>
            </w:tcBorders>
            <w:vAlign w:val="center"/>
          </w:tcPr>
          <w:p w:rsidR="008C764F" w:rsidRPr="00933B28" w:rsidRDefault="00E4592F" w:rsidP="00B26DD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w:t>
            </w:r>
            <w:r w:rsidR="008C764F">
              <w:rPr>
                <w:rFonts w:ascii="Times New Roman CYR" w:eastAsia="Times New Roman" w:hAnsi="Times New Roman CYR" w:cs="Times New Roman CYR"/>
                <w:color w:val="000000" w:themeColor="text1"/>
                <w:sz w:val="24"/>
                <w:szCs w:val="24"/>
                <w:lang w:eastAsia="ru-RU"/>
              </w:rPr>
              <w:t>326,2</w:t>
            </w:r>
          </w:p>
        </w:tc>
        <w:tc>
          <w:tcPr>
            <w:tcW w:w="1324" w:type="dxa"/>
            <w:tcBorders>
              <w:top w:val="single" w:sz="4" w:space="0" w:color="auto"/>
              <w:left w:val="single" w:sz="4" w:space="0" w:color="auto"/>
              <w:bottom w:val="single" w:sz="4" w:space="0" w:color="auto"/>
            </w:tcBorders>
            <w:vAlign w:val="center"/>
          </w:tcPr>
          <w:p w:rsidR="008C764F" w:rsidRPr="00933B28" w:rsidRDefault="00E4592F" w:rsidP="00B26DD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19</w:t>
            </w:r>
            <w:r w:rsidR="008C764F">
              <w:rPr>
                <w:rFonts w:ascii="Times New Roman CYR" w:eastAsia="Times New Roman" w:hAnsi="Times New Roman CYR" w:cs="Times New Roman CYR"/>
                <w:color w:val="000000" w:themeColor="text1"/>
                <w:sz w:val="24"/>
                <w:szCs w:val="24"/>
                <w:lang w:eastAsia="ru-RU"/>
              </w:rPr>
              <w:t xml:space="preserve"> 957,2</w:t>
            </w:r>
          </w:p>
        </w:tc>
      </w:tr>
      <w:tr w:rsidR="008C764F" w:rsidRPr="00E33E11" w:rsidTr="00C04DC5">
        <w:trPr>
          <w:trHeight w:val="257"/>
        </w:trPr>
        <w:tc>
          <w:tcPr>
            <w:tcW w:w="6379" w:type="dxa"/>
            <w:tcBorders>
              <w:top w:val="single" w:sz="4" w:space="0" w:color="auto"/>
              <w:bottom w:val="single" w:sz="4" w:space="0" w:color="auto"/>
              <w:right w:val="nil"/>
            </w:tcBorders>
          </w:tcPr>
          <w:p w:rsidR="008C764F" w:rsidRPr="00801E2C" w:rsidRDefault="008C764F" w:rsidP="002B5A9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местный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8C764F" w:rsidRPr="00933B28" w:rsidRDefault="00E4592F" w:rsidP="00B26DD2">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w:t>
            </w:r>
            <w:r w:rsidR="008C764F">
              <w:rPr>
                <w:rFonts w:ascii="Times New Roman CYR" w:eastAsia="Times New Roman" w:hAnsi="Times New Roman CYR" w:cs="Times New Roman CYR"/>
                <w:color w:val="000000" w:themeColor="text1"/>
                <w:sz w:val="24"/>
                <w:szCs w:val="24"/>
                <w:lang w:eastAsia="ru-RU"/>
              </w:rPr>
              <w:t>326,2</w:t>
            </w:r>
          </w:p>
        </w:tc>
        <w:tc>
          <w:tcPr>
            <w:tcW w:w="1276" w:type="dxa"/>
            <w:tcBorders>
              <w:top w:val="single" w:sz="4" w:space="0" w:color="auto"/>
              <w:left w:val="single" w:sz="4" w:space="0" w:color="auto"/>
              <w:bottom w:val="single" w:sz="4" w:space="0" w:color="auto"/>
              <w:right w:val="single" w:sz="4" w:space="0" w:color="auto"/>
            </w:tcBorders>
            <w:vAlign w:val="center"/>
          </w:tcPr>
          <w:p w:rsidR="008C764F" w:rsidRPr="00933B28" w:rsidRDefault="00E4592F" w:rsidP="00B26DD2">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w:t>
            </w:r>
            <w:r w:rsidR="008C764F">
              <w:rPr>
                <w:rFonts w:ascii="Times New Roman CYR" w:eastAsia="Times New Roman" w:hAnsi="Times New Roman CYR" w:cs="Times New Roman CYR"/>
                <w:color w:val="000000" w:themeColor="text1"/>
                <w:sz w:val="24"/>
                <w:szCs w:val="24"/>
                <w:lang w:eastAsia="ru-RU"/>
              </w:rPr>
              <w:t>326,2</w:t>
            </w:r>
          </w:p>
        </w:tc>
        <w:tc>
          <w:tcPr>
            <w:tcW w:w="1275" w:type="dxa"/>
            <w:tcBorders>
              <w:top w:val="single" w:sz="4" w:space="0" w:color="auto"/>
              <w:left w:val="single" w:sz="4" w:space="0" w:color="auto"/>
              <w:bottom w:val="single" w:sz="4" w:space="0" w:color="auto"/>
              <w:right w:val="single" w:sz="4" w:space="0" w:color="auto"/>
            </w:tcBorders>
            <w:vAlign w:val="center"/>
          </w:tcPr>
          <w:p w:rsidR="008C764F" w:rsidRPr="00933B28" w:rsidRDefault="00E4592F" w:rsidP="00B26DD2">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w:t>
            </w:r>
            <w:r w:rsidR="008C764F">
              <w:rPr>
                <w:rFonts w:ascii="Times New Roman CYR" w:eastAsia="Times New Roman" w:hAnsi="Times New Roman CYR" w:cs="Times New Roman CYR"/>
                <w:color w:val="000000" w:themeColor="text1"/>
                <w:sz w:val="24"/>
                <w:szCs w:val="24"/>
                <w:lang w:eastAsia="ru-RU"/>
              </w:rPr>
              <w:t>326,2</w:t>
            </w:r>
          </w:p>
        </w:tc>
        <w:tc>
          <w:tcPr>
            <w:tcW w:w="1276" w:type="dxa"/>
            <w:tcBorders>
              <w:top w:val="single" w:sz="4" w:space="0" w:color="auto"/>
              <w:left w:val="single" w:sz="4" w:space="0" w:color="auto"/>
              <w:bottom w:val="single" w:sz="4" w:space="0" w:color="auto"/>
              <w:right w:val="single" w:sz="4" w:space="0" w:color="auto"/>
            </w:tcBorders>
            <w:vAlign w:val="center"/>
          </w:tcPr>
          <w:p w:rsidR="008C764F" w:rsidRPr="00933B28" w:rsidRDefault="00E4592F" w:rsidP="00B26DD2">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w:t>
            </w:r>
            <w:r w:rsidR="008C764F">
              <w:rPr>
                <w:rFonts w:ascii="Times New Roman CYR" w:eastAsia="Times New Roman" w:hAnsi="Times New Roman CYR" w:cs="Times New Roman CYR"/>
                <w:color w:val="000000" w:themeColor="text1"/>
                <w:sz w:val="24"/>
                <w:szCs w:val="24"/>
                <w:lang w:eastAsia="ru-RU"/>
              </w:rPr>
              <w:t>326,2</w:t>
            </w:r>
          </w:p>
        </w:tc>
        <w:tc>
          <w:tcPr>
            <w:tcW w:w="1276" w:type="dxa"/>
            <w:tcBorders>
              <w:top w:val="single" w:sz="4" w:space="0" w:color="auto"/>
              <w:left w:val="single" w:sz="4" w:space="0" w:color="auto"/>
              <w:bottom w:val="single" w:sz="4" w:space="0" w:color="auto"/>
              <w:right w:val="single" w:sz="4" w:space="0" w:color="auto"/>
            </w:tcBorders>
            <w:vAlign w:val="center"/>
          </w:tcPr>
          <w:p w:rsidR="008C764F" w:rsidRPr="00933B28" w:rsidRDefault="00E4592F" w:rsidP="00B26DD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w:t>
            </w:r>
            <w:r w:rsidR="008C764F">
              <w:rPr>
                <w:rFonts w:ascii="Times New Roman CYR" w:eastAsia="Times New Roman" w:hAnsi="Times New Roman CYR" w:cs="Times New Roman CYR"/>
                <w:color w:val="000000" w:themeColor="text1"/>
                <w:sz w:val="24"/>
                <w:szCs w:val="24"/>
                <w:lang w:eastAsia="ru-RU"/>
              </w:rPr>
              <w:t>326,2</w:t>
            </w:r>
          </w:p>
        </w:tc>
        <w:tc>
          <w:tcPr>
            <w:tcW w:w="1276" w:type="dxa"/>
            <w:tcBorders>
              <w:top w:val="single" w:sz="4" w:space="0" w:color="auto"/>
              <w:left w:val="single" w:sz="4" w:space="0" w:color="auto"/>
              <w:bottom w:val="single" w:sz="4" w:space="0" w:color="auto"/>
              <w:right w:val="single" w:sz="4" w:space="0" w:color="auto"/>
            </w:tcBorders>
            <w:vAlign w:val="center"/>
          </w:tcPr>
          <w:p w:rsidR="008C764F" w:rsidRPr="00933B28" w:rsidRDefault="00E4592F" w:rsidP="00B26DD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w:t>
            </w:r>
            <w:r w:rsidR="008C764F">
              <w:rPr>
                <w:rFonts w:ascii="Times New Roman CYR" w:eastAsia="Times New Roman" w:hAnsi="Times New Roman CYR" w:cs="Times New Roman CYR"/>
                <w:color w:val="000000" w:themeColor="text1"/>
                <w:sz w:val="24"/>
                <w:szCs w:val="24"/>
                <w:lang w:eastAsia="ru-RU"/>
              </w:rPr>
              <w:t>326,2</w:t>
            </w:r>
          </w:p>
        </w:tc>
        <w:tc>
          <w:tcPr>
            <w:tcW w:w="1324" w:type="dxa"/>
            <w:tcBorders>
              <w:top w:val="single" w:sz="4" w:space="0" w:color="auto"/>
              <w:left w:val="single" w:sz="4" w:space="0" w:color="auto"/>
              <w:bottom w:val="single" w:sz="4" w:space="0" w:color="auto"/>
            </w:tcBorders>
            <w:vAlign w:val="center"/>
          </w:tcPr>
          <w:p w:rsidR="008C764F" w:rsidRPr="00933B28" w:rsidRDefault="00E4592F" w:rsidP="00B26DD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19</w:t>
            </w:r>
            <w:r w:rsidR="008C764F">
              <w:rPr>
                <w:rFonts w:ascii="Times New Roman CYR" w:eastAsia="Times New Roman" w:hAnsi="Times New Roman CYR" w:cs="Times New Roman CYR"/>
                <w:color w:val="000000" w:themeColor="text1"/>
                <w:sz w:val="24"/>
                <w:szCs w:val="24"/>
                <w:lang w:eastAsia="ru-RU"/>
              </w:rPr>
              <w:t xml:space="preserve"> 957,2</w:t>
            </w:r>
          </w:p>
        </w:tc>
      </w:tr>
      <w:tr w:rsidR="008C764F" w:rsidRPr="00E33E11" w:rsidTr="00C04DC5">
        <w:trPr>
          <w:trHeight w:val="257"/>
        </w:trPr>
        <w:tc>
          <w:tcPr>
            <w:tcW w:w="6379" w:type="dxa"/>
            <w:tcBorders>
              <w:top w:val="single" w:sz="4" w:space="0" w:color="auto"/>
              <w:bottom w:val="single" w:sz="4" w:space="0" w:color="auto"/>
              <w:right w:val="nil"/>
            </w:tcBorders>
          </w:tcPr>
          <w:p w:rsidR="008C764F" w:rsidRPr="00801E2C" w:rsidRDefault="008C764F" w:rsidP="00DD207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themeColor="text1"/>
                <w:sz w:val="24"/>
                <w:szCs w:val="24"/>
                <w:lang w:eastAsia="ru-RU"/>
              </w:rPr>
              <w:t>2.1.2. Мероприятие:</w:t>
            </w:r>
            <w:r w:rsidRPr="00933B28">
              <w:rPr>
                <w:rFonts w:ascii="Times New Roman CYR" w:eastAsia="Times New Roman" w:hAnsi="Times New Roman CYR" w:cs="Times New Roman CYR"/>
                <w:color w:val="000000" w:themeColor="text1"/>
                <w:sz w:val="24"/>
                <w:szCs w:val="24"/>
                <w:vertAlign w:val="superscript"/>
                <w:lang w:eastAsia="ru-RU"/>
              </w:rPr>
              <w:t xml:space="preserve">  </w:t>
            </w:r>
            <w:r w:rsidRPr="00933B28">
              <w:rPr>
                <w:rFonts w:ascii="Times New Roman CYR" w:eastAsia="Times New Roman" w:hAnsi="Times New Roman CYR" w:cs="Times New Roman CYR"/>
                <w:color w:val="000000" w:themeColor="text1"/>
                <w:sz w:val="24"/>
                <w:szCs w:val="24"/>
                <w:lang w:eastAsia="ru-RU"/>
              </w:rPr>
              <w:t>«</w:t>
            </w:r>
            <w:r w:rsidR="00DD2075">
              <w:rPr>
                <w:rFonts w:ascii="Times New Roman CYR" w:eastAsia="Times New Roman" w:hAnsi="Times New Roman CYR" w:cs="Times New Roman CYR"/>
                <w:color w:val="000000" w:themeColor="text1"/>
                <w:sz w:val="24"/>
                <w:szCs w:val="24"/>
                <w:lang w:eastAsia="ru-RU"/>
              </w:rPr>
              <w:t>Осуществление переданных государственных полномочий по социальной поддержке ветеранов труда, ветеранов военной службы, лиц, проработавших в тылу</w:t>
            </w:r>
            <w:r w:rsidRPr="00055226">
              <w:rPr>
                <w:rFonts w:ascii="Times New Roman" w:eastAsia="Times New Roman" w:hAnsi="Times New Roman" w:cs="Times New Roman"/>
                <w:color w:val="000000" w:themeColor="text1"/>
                <w:sz w:val="24"/>
                <w:szCs w:val="24"/>
                <w:lang w:eastAsia="ru-RU"/>
              </w:rPr>
              <w:t>»,</w:t>
            </w:r>
            <w:r w:rsidRPr="00933B28">
              <w:rPr>
                <w:rFonts w:ascii="Times New Roman CYR" w:eastAsia="Times New Roman" w:hAnsi="Times New Roman CYR" w:cs="Times New Roman CYR"/>
                <w:color w:val="000000" w:themeColor="text1"/>
                <w:sz w:val="24"/>
                <w:szCs w:val="24"/>
                <w:lang w:eastAsia="ru-RU"/>
              </w:rPr>
              <w:t xml:space="preserve"> всего, в том числе:</w:t>
            </w:r>
          </w:p>
        </w:tc>
        <w:tc>
          <w:tcPr>
            <w:tcW w:w="1276" w:type="dxa"/>
            <w:tcBorders>
              <w:top w:val="single" w:sz="4" w:space="0" w:color="auto"/>
              <w:left w:val="single" w:sz="4" w:space="0" w:color="auto"/>
              <w:bottom w:val="single" w:sz="4" w:space="0" w:color="auto"/>
              <w:right w:val="single" w:sz="4" w:space="0" w:color="auto"/>
            </w:tcBorders>
            <w:vAlign w:val="center"/>
          </w:tcPr>
          <w:p w:rsidR="008C764F" w:rsidRDefault="00DD2075"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15062,0</w:t>
            </w:r>
          </w:p>
        </w:tc>
        <w:tc>
          <w:tcPr>
            <w:tcW w:w="1276" w:type="dxa"/>
            <w:tcBorders>
              <w:top w:val="single" w:sz="4" w:space="0" w:color="auto"/>
              <w:left w:val="single" w:sz="4" w:space="0" w:color="auto"/>
              <w:bottom w:val="single" w:sz="4" w:space="0" w:color="auto"/>
              <w:right w:val="single" w:sz="4" w:space="0" w:color="auto"/>
            </w:tcBorders>
            <w:vAlign w:val="center"/>
          </w:tcPr>
          <w:p w:rsidR="008C764F" w:rsidRDefault="00DD2075"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15664,5</w:t>
            </w:r>
          </w:p>
        </w:tc>
        <w:tc>
          <w:tcPr>
            <w:tcW w:w="1275" w:type="dxa"/>
            <w:tcBorders>
              <w:top w:val="single" w:sz="4" w:space="0" w:color="auto"/>
              <w:left w:val="single" w:sz="4" w:space="0" w:color="auto"/>
              <w:bottom w:val="single" w:sz="4" w:space="0" w:color="auto"/>
              <w:right w:val="single" w:sz="4" w:space="0" w:color="auto"/>
            </w:tcBorders>
            <w:vAlign w:val="center"/>
          </w:tcPr>
          <w:p w:rsidR="008C764F" w:rsidRDefault="00DD2075"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16291,1</w:t>
            </w:r>
          </w:p>
        </w:tc>
        <w:tc>
          <w:tcPr>
            <w:tcW w:w="1276" w:type="dxa"/>
            <w:tcBorders>
              <w:top w:val="single" w:sz="4" w:space="0" w:color="auto"/>
              <w:left w:val="single" w:sz="4" w:space="0" w:color="auto"/>
              <w:bottom w:val="single" w:sz="4" w:space="0" w:color="auto"/>
              <w:right w:val="single" w:sz="4" w:space="0" w:color="auto"/>
            </w:tcBorders>
            <w:vAlign w:val="center"/>
          </w:tcPr>
          <w:p w:rsidR="008C764F" w:rsidRDefault="00DD2075"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16291,1</w:t>
            </w:r>
          </w:p>
        </w:tc>
        <w:tc>
          <w:tcPr>
            <w:tcW w:w="1276" w:type="dxa"/>
            <w:tcBorders>
              <w:top w:val="single" w:sz="4" w:space="0" w:color="auto"/>
              <w:left w:val="single" w:sz="4" w:space="0" w:color="auto"/>
              <w:bottom w:val="single" w:sz="4" w:space="0" w:color="auto"/>
              <w:right w:val="single" w:sz="4" w:space="0" w:color="auto"/>
            </w:tcBorders>
            <w:vAlign w:val="center"/>
          </w:tcPr>
          <w:p w:rsidR="008C764F" w:rsidRDefault="00DD2075"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16291,1</w:t>
            </w:r>
          </w:p>
        </w:tc>
        <w:tc>
          <w:tcPr>
            <w:tcW w:w="1276" w:type="dxa"/>
            <w:tcBorders>
              <w:top w:val="single" w:sz="4" w:space="0" w:color="auto"/>
              <w:left w:val="single" w:sz="4" w:space="0" w:color="auto"/>
              <w:bottom w:val="single" w:sz="4" w:space="0" w:color="auto"/>
              <w:right w:val="single" w:sz="4" w:space="0" w:color="auto"/>
            </w:tcBorders>
            <w:vAlign w:val="center"/>
          </w:tcPr>
          <w:p w:rsidR="008C764F" w:rsidRDefault="00DD2075"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16291,1</w:t>
            </w:r>
          </w:p>
        </w:tc>
        <w:tc>
          <w:tcPr>
            <w:tcW w:w="1324" w:type="dxa"/>
            <w:tcBorders>
              <w:top w:val="single" w:sz="4" w:space="0" w:color="auto"/>
              <w:left w:val="single" w:sz="4" w:space="0" w:color="auto"/>
              <w:bottom w:val="single" w:sz="4" w:space="0" w:color="auto"/>
            </w:tcBorders>
            <w:vAlign w:val="center"/>
          </w:tcPr>
          <w:p w:rsidR="008C764F" w:rsidRDefault="00DD2075"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95890,9</w:t>
            </w:r>
          </w:p>
        </w:tc>
      </w:tr>
      <w:tr w:rsidR="00DD2075" w:rsidRPr="00E33E11" w:rsidTr="00C04DC5">
        <w:trPr>
          <w:trHeight w:val="257"/>
        </w:trPr>
        <w:tc>
          <w:tcPr>
            <w:tcW w:w="6379" w:type="dxa"/>
            <w:tcBorders>
              <w:top w:val="single" w:sz="4" w:space="0" w:color="auto"/>
              <w:bottom w:val="single" w:sz="4" w:space="0" w:color="auto"/>
              <w:right w:val="nil"/>
            </w:tcBorders>
          </w:tcPr>
          <w:p w:rsidR="00DD2075" w:rsidRPr="00801E2C" w:rsidRDefault="00DD2075" w:rsidP="002B5A9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областной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DD2075" w:rsidRDefault="00DD2075" w:rsidP="00281C12">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15062,0</w:t>
            </w:r>
          </w:p>
        </w:tc>
        <w:tc>
          <w:tcPr>
            <w:tcW w:w="1276" w:type="dxa"/>
            <w:tcBorders>
              <w:top w:val="single" w:sz="4" w:space="0" w:color="auto"/>
              <w:left w:val="single" w:sz="4" w:space="0" w:color="auto"/>
              <w:bottom w:val="single" w:sz="4" w:space="0" w:color="auto"/>
              <w:right w:val="single" w:sz="4" w:space="0" w:color="auto"/>
            </w:tcBorders>
            <w:vAlign w:val="center"/>
          </w:tcPr>
          <w:p w:rsidR="00DD2075" w:rsidRDefault="00DD2075" w:rsidP="00281C12">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15664,5</w:t>
            </w:r>
          </w:p>
        </w:tc>
        <w:tc>
          <w:tcPr>
            <w:tcW w:w="1275" w:type="dxa"/>
            <w:tcBorders>
              <w:top w:val="single" w:sz="4" w:space="0" w:color="auto"/>
              <w:left w:val="single" w:sz="4" w:space="0" w:color="auto"/>
              <w:bottom w:val="single" w:sz="4" w:space="0" w:color="auto"/>
              <w:right w:val="single" w:sz="4" w:space="0" w:color="auto"/>
            </w:tcBorders>
            <w:vAlign w:val="center"/>
          </w:tcPr>
          <w:p w:rsidR="00DD2075" w:rsidRDefault="00DD2075" w:rsidP="00281C12">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16291,1</w:t>
            </w:r>
          </w:p>
        </w:tc>
        <w:tc>
          <w:tcPr>
            <w:tcW w:w="1276" w:type="dxa"/>
            <w:tcBorders>
              <w:top w:val="single" w:sz="4" w:space="0" w:color="auto"/>
              <w:left w:val="single" w:sz="4" w:space="0" w:color="auto"/>
              <w:bottom w:val="single" w:sz="4" w:space="0" w:color="auto"/>
              <w:right w:val="single" w:sz="4" w:space="0" w:color="auto"/>
            </w:tcBorders>
            <w:vAlign w:val="center"/>
          </w:tcPr>
          <w:p w:rsidR="00DD2075" w:rsidRDefault="00DD2075" w:rsidP="00281C12">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16291,1</w:t>
            </w:r>
          </w:p>
        </w:tc>
        <w:tc>
          <w:tcPr>
            <w:tcW w:w="1276" w:type="dxa"/>
            <w:tcBorders>
              <w:top w:val="single" w:sz="4" w:space="0" w:color="auto"/>
              <w:left w:val="single" w:sz="4" w:space="0" w:color="auto"/>
              <w:bottom w:val="single" w:sz="4" w:space="0" w:color="auto"/>
              <w:right w:val="single" w:sz="4" w:space="0" w:color="auto"/>
            </w:tcBorders>
            <w:vAlign w:val="center"/>
          </w:tcPr>
          <w:p w:rsidR="00DD2075" w:rsidRDefault="00DD2075" w:rsidP="00281C12">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16291,1</w:t>
            </w:r>
          </w:p>
        </w:tc>
        <w:tc>
          <w:tcPr>
            <w:tcW w:w="1276" w:type="dxa"/>
            <w:tcBorders>
              <w:top w:val="single" w:sz="4" w:space="0" w:color="auto"/>
              <w:left w:val="single" w:sz="4" w:space="0" w:color="auto"/>
              <w:bottom w:val="single" w:sz="4" w:space="0" w:color="auto"/>
              <w:right w:val="single" w:sz="4" w:space="0" w:color="auto"/>
            </w:tcBorders>
            <w:vAlign w:val="center"/>
          </w:tcPr>
          <w:p w:rsidR="00DD2075" w:rsidRDefault="00DD2075" w:rsidP="00281C12">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16291,1</w:t>
            </w:r>
          </w:p>
        </w:tc>
        <w:tc>
          <w:tcPr>
            <w:tcW w:w="1324" w:type="dxa"/>
            <w:tcBorders>
              <w:top w:val="single" w:sz="4" w:space="0" w:color="auto"/>
              <w:left w:val="single" w:sz="4" w:space="0" w:color="auto"/>
              <w:bottom w:val="single" w:sz="4" w:space="0" w:color="auto"/>
            </w:tcBorders>
            <w:vAlign w:val="center"/>
          </w:tcPr>
          <w:p w:rsidR="00DD2075" w:rsidRDefault="00DD2075" w:rsidP="00281C12">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95890,9</w:t>
            </w:r>
          </w:p>
        </w:tc>
      </w:tr>
      <w:tr w:rsidR="00DD2075" w:rsidRPr="00E33E11" w:rsidTr="00C04DC5">
        <w:trPr>
          <w:trHeight w:val="257"/>
        </w:trPr>
        <w:tc>
          <w:tcPr>
            <w:tcW w:w="6379" w:type="dxa"/>
            <w:tcBorders>
              <w:top w:val="single" w:sz="4" w:space="0" w:color="auto"/>
              <w:bottom w:val="single" w:sz="4" w:space="0" w:color="auto"/>
              <w:right w:val="nil"/>
            </w:tcBorders>
          </w:tcPr>
          <w:p w:rsidR="00DD2075" w:rsidRPr="00801E2C" w:rsidRDefault="00DD2075" w:rsidP="00DD207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themeColor="text1"/>
                <w:sz w:val="24"/>
                <w:szCs w:val="24"/>
                <w:lang w:eastAsia="ru-RU"/>
              </w:rPr>
              <w:t xml:space="preserve">2.1.3. </w:t>
            </w:r>
            <w:r w:rsidRPr="00933B28">
              <w:rPr>
                <w:rFonts w:ascii="Times New Roman CYR" w:eastAsia="Times New Roman" w:hAnsi="Times New Roman CYR" w:cs="Times New Roman CYR"/>
                <w:color w:val="000000" w:themeColor="text1"/>
                <w:sz w:val="24"/>
                <w:szCs w:val="24"/>
                <w:lang w:eastAsia="ru-RU"/>
              </w:rPr>
              <w:t>Мероприятие</w:t>
            </w:r>
            <w:r>
              <w:rPr>
                <w:rFonts w:ascii="Times New Roman CYR" w:eastAsia="Times New Roman" w:hAnsi="Times New Roman CYR" w:cs="Times New Roman CYR"/>
                <w:color w:val="000000" w:themeColor="text1"/>
                <w:sz w:val="24"/>
                <w:szCs w:val="24"/>
                <w:lang w:eastAsia="ru-RU"/>
              </w:rPr>
              <w:t xml:space="preserve">: </w:t>
            </w:r>
            <w:r w:rsidRPr="00933B28">
              <w:rPr>
                <w:rFonts w:ascii="Times New Roman CYR" w:eastAsia="Times New Roman" w:hAnsi="Times New Roman CYR" w:cs="Times New Roman CYR"/>
                <w:color w:val="000000" w:themeColor="text1"/>
                <w:sz w:val="24"/>
                <w:szCs w:val="24"/>
                <w:lang w:eastAsia="ru-RU"/>
              </w:rPr>
              <w:t>«</w:t>
            </w:r>
            <w:r>
              <w:rPr>
                <w:rFonts w:ascii="Times New Roman" w:hAnsi="Times New Roman" w:cs="Times New Roman"/>
                <w:sz w:val="24"/>
                <w:szCs w:val="24"/>
              </w:rPr>
              <w:t>Осуществление переданных государственных полномочий по социальной поддержке реабилитированных лиц и лиц, признанных пострадавшими от  политических репрессий</w:t>
            </w:r>
            <w:r w:rsidRPr="00933B28">
              <w:rPr>
                <w:rFonts w:ascii="Times New Roman CYR" w:eastAsia="Times New Roman" w:hAnsi="Times New Roman CYR" w:cs="Times New Roman CYR"/>
                <w:color w:val="000000" w:themeColor="text1"/>
                <w:sz w:val="24"/>
                <w:szCs w:val="24"/>
                <w:lang w:eastAsia="ru-RU"/>
              </w:rPr>
              <w:t>», всего, в том числе:</w:t>
            </w:r>
          </w:p>
        </w:tc>
        <w:tc>
          <w:tcPr>
            <w:tcW w:w="1276" w:type="dxa"/>
            <w:tcBorders>
              <w:top w:val="single" w:sz="4" w:space="0" w:color="auto"/>
              <w:left w:val="single" w:sz="4" w:space="0" w:color="auto"/>
              <w:bottom w:val="single" w:sz="4" w:space="0" w:color="auto"/>
              <w:right w:val="single" w:sz="4" w:space="0" w:color="auto"/>
            </w:tcBorders>
            <w:vAlign w:val="center"/>
          </w:tcPr>
          <w:p w:rsidR="00DD2075" w:rsidRDefault="00281C12"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2378,1</w:t>
            </w:r>
          </w:p>
        </w:tc>
        <w:tc>
          <w:tcPr>
            <w:tcW w:w="1276" w:type="dxa"/>
            <w:tcBorders>
              <w:top w:val="single" w:sz="4" w:space="0" w:color="auto"/>
              <w:left w:val="single" w:sz="4" w:space="0" w:color="auto"/>
              <w:bottom w:val="single" w:sz="4" w:space="0" w:color="auto"/>
              <w:right w:val="single" w:sz="4" w:space="0" w:color="auto"/>
            </w:tcBorders>
            <w:vAlign w:val="center"/>
          </w:tcPr>
          <w:p w:rsidR="00DD2075" w:rsidRDefault="00281C12"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2464,4</w:t>
            </w:r>
          </w:p>
        </w:tc>
        <w:tc>
          <w:tcPr>
            <w:tcW w:w="1275" w:type="dxa"/>
            <w:tcBorders>
              <w:top w:val="single" w:sz="4" w:space="0" w:color="auto"/>
              <w:left w:val="single" w:sz="4" w:space="0" w:color="auto"/>
              <w:bottom w:val="single" w:sz="4" w:space="0" w:color="auto"/>
              <w:right w:val="single" w:sz="4" w:space="0" w:color="auto"/>
            </w:tcBorders>
            <w:vAlign w:val="center"/>
          </w:tcPr>
          <w:p w:rsidR="00DD2075" w:rsidRDefault="00281C12"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2554,1</w:t>
            </w:r>
          </w:p>
        </w:tc>
        <w:tc>
          <w:tcPr>
            <w:tcW w:w="1276" w:type="dxa"/>
            <w:tcBorders>
              <w:top w:val="single" w:sz="4" w:space="0" w:color="auto"/>
              <w:left w:val="single" w:sz="4" w:space="0" w:color="auto"/>
              <w:bottom w:val="single" w:sz="4" w:space="0" w:color="auto"/>
              <w:right w:val="single" w:sz="4" w:space="0" w:color="auto"/>
            </w:tcBorders>
            <w:vAlign w:val="center"/>
          </w:tcPr>
          <w:p w:rsidR="00DD2075" w:rsidRDefault="00281C12"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2554,1</w:t>
            </w:r>
          </w:p>
        </w:tc>
        <w:tc>
          <w:tcPr>
            <w:tcW w:w="1276" w:type="dxa"/>
            <w:tcBorders>
              <w:top w:val="single" w:sz="4" w:space="0" w:color="auto"/>
              <w:left w:val="single" w:sz="4" w:space="0" w:color="auto"/>
              <w:bottom w:val="single" w:sz="4" w:space="0" w:color="auto"/>
              <w:right w:val="single" w:sz="4" w:space="0" w:color="auto"/>
            </w:tcBorders>
            <w:vAlign w:val="center"/>
          </w:tcPr>
          <w:p w:rsidR="00DD2075" w:rsidRDefault="00281C12"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2554,1</w:t>
            </w:r>
          </w:p>
        </w:tc>
        <w:tc>
          <w:tcPr>
            <w:tcW w:w="1276" w:type="dxa"/>
            <w:tcBorders>
              <w:top w:val="single" w:sz="4" w:space="0" w:color="auto"/>
              <w:left w:val="single" w:sz="4" w:space="0" w:color="auto"/>
              <w:bottom w:val="single" w:sz="4" w:space="0" w:color="auto"/>
              <w:right w:val="single" w:sz="4" w:space="0" w:color="auto"/>
            </w:tcBorders>
            <w:vAlign w:val="center"/>
          </w:tcPr>
          <w:p w:rsidR="00DD2075" w:rsidRDefault="00281C12"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2554,1</w:t>
            </w:r>
          </w:p>
        </w:tc>
        <w:tc>
          <w:tcPr>
            <w:tcW w:w="1324" w:type="dxa"/>
            <w:tcBorders>
              <w:top w:val="single" w:sz="4" w:space="0" w:color="auto"/>
              <w:left w:val="single" w:sz="4" w:space="0" w:color="auto"/>
              <w:bottom w:val="single" w:sz="4" w:space="0" w:color="auto"/>
            </w:tcBorders>
            <w:vAlign w:val="center"/>
          </w:tcPr>
          <w:p w:rsidR="00DD2075" w:rsidRDefault="00281C12"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15058,9</w:t>
            </w:r>
          </w:p>
        </w:tc>
      </w:tr>
      <w:tr w:rsidR="00281C12" w:rsidRPr="00E33E11" w:rsidTr="00C04DC5">
        <w:trPr>
          <w:trHeight w:val="257"/>
        </w:trPr>
        <w:tc>
          <w:tcPr>
            <w:tcW w:w="6379" w:type="dxa"/>
            <w:tcBorders>
              <w:top w:val="single" w:sz="4" w:space="0" w:color="auto"/>
              <w:bottom w:val="single" w:sz="4" w:space="0" w:color="auto"/>
              <w:right w:val="nil"/>
            </w:tcBorders>
          </w:tcPr>
          <w:p w:rsidR="00281C12" w:rsidRPr="00801E2C" w:rsidRDefault="00281C12" w:rsidP="00B26DD2">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областной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281C12" w:rsidRDefault="00281C12" w:rsidP="00281C12">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2378,1</w:t>
            </w:r>
          </w:p>
        </w:tc>
        <w:tc>
          <w:tcPr>
            <w:tcW w:w="1276" w:type="dxa"/>
            <w:tcBorders>
              <w:top w:val="single" w:sz="4" w:space="0" w:color="auto"/>
              <w:left w:val="single" w:sz="4" w:space="0" w:color="auto"/>
              <w:bottom w:val="single" w:sz="4" w:space="0" w:color="auto"/>
              <w:right w:val="single" w:sz="4" w:space="0" w:color="auto"/>
            </w:tcBorders>
            <w:vAlign w:val="center"/>
          </w:tcPr>
          <w:p w:rsidR="00281C12" w:rsidRDefault="00281C12" w:rsidP="00281C12">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2464,4</w:t>
            </w:r>
          </w:p>
        </w:tc>
        <w:tc>
          <w:tcPr>
            <w:tcW w:w="1275" w:type="dxa"/>
            <w:tcBorders>
              <w:top w:val="single" w:sz="4" w:space="0" w:color="auto"/>
              <w:left w:val="single" w:sz="4" w:space="0" w:color="auto"/>
              <w:bottom w:val="single" w:sz="4" w:space="0" w:color="auto"/>
              <w:right w:val="single" w:sz="4" w:space="0" w:color="auto"/>
            </w:tcBorders>
            <w:vAlign w:val="center"/>
          </w:tcPr>
          <w:p w:rsidR="00281C12" w:rsidRDefault="00281C12" w:rsidP="00281C12">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2554,1</w:t>
            </w:r>
          </w:p>
        </w:tc>
        <w:tc>
          <w:tcPr>
            <w:tcW w:w="1276" w:type="dxa"/>
            <w:tcBorders>
              <w:top w:val="single" w:sz="4" w:space="0" w:color="auto"/>
              <w:left w:val="single" w:sz="4" w:space="0" w:color="auto"/>
              <w:bottom w:val="single" w:sz="4" w:space="0" w:color="auto"/>
              <w:right w:val="single" w:sz="4" w:space="0" w:color="auto"/>
            </w:tcBorders>
            <w:vAlign w:val="center"/>
          </w:tcPr>
          <w:p w:rsidR="00281C12" w:rsidRDefault="00281C12" w:rsidP="00281C12">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2554,1</w:t>
            </w:r>
          </w:p>
        </w:tc>
        <w:tc>
          <w:tcPr>
            <w:tcW w:w="1276" w:type="dxa"/>
            <w:tcBorders>
              <w:top w:val="single" w:sz="4" w:space="0" w:color="auto"/>
              <w:left w:val="single" w:sz="4" w:space="0" w:color="auto"/>
              <w:bottom w:val="single" w:sz="4" w:space="0" w:color="auto"/>
              <w:right w:val="single" w:sz="4" w:space="0" w:color="auto"/>
            </w:tcBorders>
            <w:vAlign w:val="center"/>
          </w:tcPr>
          <w:p w:rsidR="00281C12" w:rsidRDefault="00281C12" w:rsidP="00281C12">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2554,1</w:t>
            </w:r>
          </w:p>
        </w:tc>
        <w:tc>
          <w:tcPr>
            <w:tcW w:w="1276" w:type="dxa"/>
            <w:tcBorders>
              <w:top w:val="single" w:sz="4" w:space="0" w:color="auto"/>
              <w:left w:val="single" w:sz="4" w:space="0" w:color="auto"/>
              <w:bottom w:val="single" w:sz="4" w:space="0" w:color="auto"/>
              <w:right w:val="single" w:sz="4" w:space="0" w:color="auto"/>
            </w:tcBorders>
            <w:vAlign w:val="center"/>
          </w:tcPr>
          <w:p w:rsidR="00281C12" w:rsidRDefault="00281C12" w:rsidP="00281C12">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2554,1</w:t>
            </w:r>
          </w:p>
        </w:tc>
        <w:tc>
          <w:tcPr>
            <w:tcW w:w="1324" w:type="dxa"/>
            <w:tcBorders>
              <w:top w:val="single" w:sz="4" w:space="0" w:color="auto"/>
              <w:left w:val="single" w:sz="4" w:space="0" w:color="auto"/>
              <w:bottom w:val="single" w:sz="4" w:space="0" w:color="auto"/>
            </w:tcBorders>
            <w:vAlign w:val="center"/>
          </w:tcPr>
          <w:p w:rsidR="00281C12" w:rsidRDefault="00281C12" w:rsidP="00281C12">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15058,9</w:t>
            </w:r>
          </w:p>
        </w:tc>
      </w:tr>
      <w:tr w:rsidR="00281C12" w:rsidRPr="00E33E11" w:rsidTr="00C04DC5">
        <w:trPr>
          <w:trHeight w:val="257"/>
        </w:trPr>
        <w:tc>
          <w:tcPr>
            <w:tcW w:w="6379" w:type="dxa"/>
            <w:tcBorders>
              <w:top w:val="single" w:sz="4" w:space="0" w:color="auto"/>
              <w:bottom w:val="single" w:sz="4" w:space="0" w:color="auto"/>
              <w:right w:val="nil"/>
            </w:tcBorders>
          </w:tcPr>
          <w:p w:rsidR="00281C12" w:rsidRPr="008D3E97" w:rsidRDefault="00281C12" w:rsidP="00281C12">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2.1.4. Мероприятие: «Осуществление переданных государственных полномочий по социальной поддержке ветеранов труда Че</w:t>
            </w:r>
            <w:r w:rsidRPr="008D3E97">
              <w:rPr>
                <w:rFonts w:ascii="Times New Roman" w:hAnsi="Times New Roman" w:cs="Times New Roman"/>
                <w:sz w:val="24"/>
                <w:szCs w:val="24"/>
              </w:rPr>
              <w:t>лябинской области»</w:t>
            </w:r>
            <w:r w:rsidRPr="00933B28">
              <w:rPr>
                <w:rFonts w:ascii="Times New Roman CYR" w:eastAsia="Times New Roman" w:hAnsi="Times New Roman CYR" w:cs="Times New Roman CYR"/>
                <w:color w:val="000000" w:themeColor="text1"/>
                <w:sz w:val="24"/>
                <w:szCs w:val="24"/>
                <w:lang w:eastAsia="ru-RU"/>
              </w:rPr>
              <w:t xml:space="preserve"> всего, в том числе:</w:t>
            </w:r>
          </w:p>
        </w:tc>
        <w:tc>
          <w:tcPr>
            <w:tcW w:w="1276" w:type="dxa"/>
            <w:tcBorders>
              <w:top w:val="single" w:sz="4" w:space="0" w:color="auto"/>
              <w:left w:val="single" w:sz="4" w:space="0" w:color="auto"/>
              <w:bottom w:val="single" w:sz="4" w:space="0" w:color="auto"/>
              <w:right w:val="single" w:sz="4" w:space="0" w:color="auto"/>
            </w:tcBorders>
            <w:vAlign w:val="center"/>
          </w:tcPr>
          <w:p w:rsidR="00281C12" w:rsidRDefault="00281C12"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11925,8</w:t>
            </w:r>
          </w:p>
        </w:tc>
        <w:tc>
          <w:tcPr>
            <w:tcW w:w="1276" w:type="dxa"/>
            <w:tcBorders>
              <w:top w:val="single" w:sz="4" w:space="0" w:color="auto"/>
              <w:left w:val="single" w:sz="4" w:space="0" w:color="auto"/>
              <w:bottom w:val="single" w:sz="4" w:space="0" w:color="auto"/>
              <w:right w:val="single" w:sz="4" w:space="0" w:color="auto"/>
            </w:tcBorders>
            <w:vAlign w:val="center"/>
          </w:tcPr>
          <w:p w:rsidR="00281C12" w:rsidRDefault="00281C12"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12402,8</w:t>
            </w:r>
          </w:p>
        </w:tc>
        <w:tc>
          <w:tcPr>
            <w:tcW w:w="1275" w:type="dxa"/>
            <w:tcBorders>
              <w:top w:val="single" w:sz="4" w:space="0" w:color="auto"/>
              <w:left w:val="single" w:sz="4" w:space="0" w:color="auto"/>
              <w:bottom w:val="single" w:sz="4" w:space="0" w:color="auto"/>
              <w:right w:val="single" w:sz="4" w:space="0" w:color="auto"/>
            </w:tcBorders>
            <w:vAlign w:val="center"/>
          </w:tcPr>
          <w:p w:rsidR="00281C12" w:rsidRDefault="00281C12"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12898,9</w:t>
            </w:r>
          </w:p>
        </w:tc>
        <w:tc>
          <w:tcPr>
            <w:tcW w:w="1276" w:type="dxa"/>
            <w:tcBorders>
              <w:top w:val="single" w:sz="4" w:space="0" w:color="auto"/>
              <w:left w:val="single" w:sz="4" w:space="0" w:color="auto"/>
              <w:bottom w:val="single" w:sz="4" w:space="0" w:color="auto"/>
              <w:right w:val="single" w:sz="4" w:space="0" w:color="auto"/>
            </w:tcBorders>
            <w:vAlign w:val="center"/>
          </w:tcPr>
          <w:p w:rsidR="00281C12" w:rsidRDefault="00281C12"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12898,9</w:t>
            </w:r>
          </w:p>
        </w:tc>
        <w:tc>
          <w:tcPr>
            <w:tcW w:w="1276" w:type="dxa"/>
            <w:tcBorders>
              <w:top w:val="single" w:sz="4" w:space="0" w:color="auto"/>
              <w:left w:val="single" w:sz="4" w:space="0" w:color="auto"/>
              <w:bottom w:val="single" w:sz="4" w:space="0" w:color="auto"/>
              <w:right w:val="single" w:sz="4" w:space="0" w:color="auto"/>
            </w:tcBorders>
            <w:vAlign w:val="center"/>
          </w:tcPr>
          <w:p w:rsidR="00281C12" w:rsidRDefault="00281C12"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12898,9</w:t>
            </w:r>
          </w:p>
        </w:tc>
        <w:tc>
          <w:tcPr>
            <w:tcW w:w="1276" w:type="dxa"/>
            <w:tcBorders>
              <w:top w:val="single" w:sz="4" w:space="0" w:color="auto"/>
              <w:left w:val="single" w:sz="4" w:space="0" w:color="auto"/>
              <w:bottom w:val="single" w:sz="4" w:space="0" w:color="auto"/>
              <w:right w:val="single" w:sz="4" w:space="0" w:color="auto"/>
            </w:tcBorders>
            <w:vAlign w:val="center"/>
          </w:tcPr>
          <w:p w:rsidR="00281C12" w:rsidRDefault="00281C12"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12898,9</w:t>
            </w:r>
          </w:p>
        </w:tc>
        <w:tc>
          <w:tcPr>
            <w:tcW w:w="1324" w:type="dxa"/>
            <w:tcBorders>
              <w:top w:val="single" w:sz="4" w:space="0" w:color="auto"/>
              <w:left w:val="single" w:sz="4" w:space="0" w:color="auto"/>
              <w:bottom w:val="single" w:sz="4" w:space="0" w:color="auto"/>
            </w:tcBorders>
            <w:vAlign w:val="center"/>
          </w:tcPr>
          <w:p w:rsidR="00281C12" w:rsidRDefault="00281C12"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75924,2</w:t>
            </w:r>
          </w:p>
        </w:tc>
      </w:tr>
      <w:tr w:rsidR="00DD4FBA" w:rsidRPr="00E33E11" w:rsidTr="00C04DC5">
        <w:trPr>
          <w:trHeight w:val="257"/>
        </w:trPr>
        <w:tc>
          <w:tcPr>
            <w:tcW w:w="6379" w:type="dxa"/>
            <w:tcBorders>
              <w:top w:val="single" w:sz="4" w:space="0" w:color="auto"/>
              <w:bottom w:val="single" w:sz="4" w:space="0" w:color="auto"/>
              <w:right w:val="nil"/>
            </w:tcBorders>
          </w:tcPr>
          <w:p w:rsidR="00DD4FBA" w:rsidRPr="00801E2C" w:rsidRDefault="00DD4FBA" w:rsidP="002B5A9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областной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DD4FBA" w:rsidRDefault="00DD4FBA"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11925,8</w:t>
            </w:r>
          </w:p>
        </w:tc>
        <w:tc>
          <w:tcPr>
            <w:tcW w:w="1276" w:type="dxa"/>
            <w:tcBorders>
              <w:top w:val="single" w:sz="4" w:space="0" w:color="auto"/>
              <w:left w:val="single" w:sz="4" w:space="0" w:color="auto"/>
              <w:bottom w:val="single" w:sz="4" w:space="0" w:color="auto"/>
              <w:right w:val="single" w:sz="4" w:space="0" w:color="auto"/>
            </w:tcBorders>
            <w:vAlign w:val="center"/>
          </w:tcPr>
          <w:p w:rsidR="00DD4FBA" w:rsidRDefault="00DD4FBA"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12402,8</w:t>
            </w:r>
          </w:p>
        </w:tc>
        <w:tc>
          <w:tcPr>
            <w:tcW w:w="1275" w:type="dxa"/>
            <w:tcBorders>
              <w:top w:val="single" w:sz="4" w:space="0" w:color="auto"/>
              <w:left w:val="single" w:sz="4" w:space="0" w:color="auto"/>
              <w:bottom w:val="single" w:sz="4" w:space="0" w:color="auto"/>
              <w:right w:val="single" w:sz="4" w:space="0" w:color="auto"/>
            </w:tcBorders>
            <w:vAlign w:val="center"/>
          </w:tcPr>
          <w:p w:rsidR="00DD4FBA" w:rsidRDefault="00DD4FBA"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12898,9</w:t>
            </w:r>
          </w:p>
        </w:tc>
        <w:tc>
          <w:tcPr>
            <w:tcW w:w="1276" w:type="dxa"/>
            <w:tcBorders>
              <w:top w:val="single" w:sz="4" w:space="0" w:color="auto"/>
              <w:left w:val="single" w:sz="4" w:space="0" w:color="auto"/>
              <w:bottom w:val="single" w:sz="4" w:space="0" w:color="auto"/>
              <w:right w:val="single" w:sz="4" w:space="0" w:color="auto"/>
            </w:tcBorders>
            <w:vAlign w:val="center"/>
          </w:tcPr>
          <w:p w:rsidR="00DD4FBA" w:rsidRDefault="00DD4FBA"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12898,9</w:t>
            </w:r>
          </w:p>
        </w:tc>
        <w:tc>
          <w:tcPr>
            <w:tcW w:w="1276" w:type="dxa"/>
            <w:tcBorders>
              <w:top w:val="single" w:sz="4" w:space="0" w:color="auto"/>
              <w:left w:val="single" w:sz="4" w:space="0" w:color="auto"/>
              <w:bottom w:val="single" w:sz="4" w:space="0" w:color="auto"/>
              <w:right w:val="single" w:sz="4" w:space="0" w:color="auto"/>
            </w:tcBorders>
            <w:vAlign w:val="center"/>
          </w:tcPr>
          <w:p w:rsidR="00DD4FBA" w:rsidRDefault="00DD4FBA"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12898,9</w:t>
            </w:r>
          </w:p>
        </w:tc>
        <w:tc>
          <w:tcPr>
            <w:tcW w:w="1276" w:type="dxa"/>
            <w:tcBorders>
              <w:top w:val="single" w:sz="4" w:space="0" w:color="auto"/>
              <w:left w:val="single" w:sz="4" w:space="0" w:color="auto"/>
              <w:bottom w:val="single" w:sz="4" w:space="0" w:color="auto"/>
              <w:right w:val="single" w:sz="4" w:space="0" w:color="auto"/>
            </w:tcBorders>
            <w:vAlign w:val="center"/>
          </w:tcPr>
          <w:p w:rsidR="00DD4FBA" w:rsidRDefault="00DD4FBA"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12898,9</w:t>
            </w:r>
          </w:p>
        </w:tc>
        <w:tc>
          <w:tcPr>
            <w:tcW w:w="1324" w:type="dxa"/>
            <w:tcBorders>
              <w:top w:val="single" w:sz="4" w:space="0" w:color="auto"/>
              <w:left w:val="single" w:sz="4" w:space="0" w:color="auto"/>
              <w:bottom w:val="single" w:sz="4" w:space="0" w:color="auto"/>
            </w:tcBorders>
            <w:vAlign w:val="center"/>
          </w:tcPr>
          <w:p w:rsidR="00DD4FBA" w:rsidRDefault="00DD4FBA"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75924,2</w:t>
            </w:r>
          </w:p>
        </w:tc>
      </w:tr>
      <w:tr w:rsidR="00DD4FBA" w:rsidRPr="00E33E11" w:rsidTr="00C04DC5">
        <w:trPr>
          <w:trHeight w:val="257"/>
        </w:trPr>
        <w:tc>
          <w:tcPr>
            <w:tcW w:w="6379" w:type="dxa"/>
            <w:tcBorders>
              <w:top w:val="single" w:sz="4" w:space="0" w:color="auto"/>
              <w:bottom w:val="single" w:sz="4" w:space="0" w:color="auto"/>
              <w:right w:val="nil"/>
            </w:tcBorders>
          </w:tcPr>
          <w:p w:rsidR="00DD4FBA" w:rsidRPr="0002281E" w:rsidRDefault="00DD4FBA" w:rsidP="00DD4FBA">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 xml:space="preserve">2.1.5. Мероприятие: « Осуществление переданных государственных полномочий по социальной поддержке отдельных категорий граждан, установленных </w:t>
            </w:r>
            <w:r w:rsidRPr="0002281E">
              <w:rPr>
                <w:rFonts w:ascii="Times New Roman" w:hAnsi="Times New Roman" w:cs="Times New Roman"/>
                <w:sz w:val="24"/>
                <w:szCs w:val="24"/>
              </w:rPr>
              <w:t xml:space="preserve"> </w:t>
            </w:r>
            <w:hyperlink r:id="rId27" w:history="1">
              <w:r w:rsidRPr="00DD4FBA">
                <w:rPr>
                  <w:rStyle w:val="ac"/>
                  <w:rFonts w:ascii="Times New Roman" w:hAnsi="Times New Roman" w:cs="Times New Roman"/>
                  <w:color w:val="auto"/>
                  <w:sz w:val="24"/>
                  <w:szCs w:val="24"/>
                  <w:u w:val="none"/>
                </w:rPr>
                <w:t>Законом</w:t>
              </w:r>
            </w:hyperlink>
            <w:r>
              <w:rPr>
                <w:rFonts w:ascii="Times New Roman" w:hAnsi="Times New Roman" w:cs="Times New Roman"/>
                <w:sz w:val="24"/>
                <w:szCs w:val="24"/>
              </w:rPr>
              <w:t xml:space="preserve"> Челябинской области от 14</w:t>
            </w:r>
            <w:r w:rsidRPr="0002281E">
              <w:rPr>
                <w:rFonts w:ascii="Times New Roman" w:hAnsi="Times New Roman" w:cs="Times New Roman"/>
                <w:sz w:val="24"/>
                <w:szCs w:val="24"/>
              </w:rPr>
              <w:t>.0</w:t>
            </w:r>
            <w:r>
              <w:rPr>
                <w:rFonts w:ascii="Times New Roman" w:hAnsi="Times New Roman" w:cs="Times New Roman"/>
                <w:sz w:val="24"/>
                <w:szCs w:val="24"/>
              </w:rPr>
              <w:t>2</w:t>
            </w:r>
            <w:r w:rsidRPr="0002281E">
              <w:rPr>
                <w:rFonts w:ascii="Times New Roman" w:hAnsi="Times New Roman" w:cs="Times New Roman"/>
                <w:sz w:val="24"/>
                <w:szCs w:val="24"/>
              </w:rPr>
              <w:t>.1996 г. N 16-ОЗ «О дополнительных мерах социальной поддержки отдельных категорий граждан в Челябинской области»</w:t>
            </w:r>
            <w:r w:rsidRPr="00933B28">
              <w:rPr>
                <w:rFonts w:ascii="Times New Roman CYR" w:eastAsia="Times New Roman" w:hAnsi="Times New Roman CYR" w:cs="Times New Roman CYR"/>
                <w:color w:val="000000" w:themeColor="text1"/>
                <w:sz w:val="24"/>
                <w:szCs w:val="24"/>
                <w:lang w:eastAsia="ru-RU"/>
              </w:rPr>
              <w:t xml:space="preserve"> всего, в том числе:</w:t>
            </w:r>
          </w:p>
        </w:tc>
        <w:tc>
          <w:tcPr>
            <w:tcW w:w="1276" w:type="dxa"/>
            <w:tcBorders>
              <w:top w:val="single" w:sz="4" w:space="0" w:color="auto"/>
              <w:left w:val="single" w:sz="4" w:space="0" w:color="auto"/>
              <w:bottom w:val="single" w:sz="4" w:space="0" w:color="auto"/>
              <w:right w:val="single" w:sz="4" w:space="0" w:color="auto"/>
            </w:tcBorders>
            <w:vAlign w:val="center"/>
          </w:tcPr>
          <w:p w:rsidR="00DD4FBA" w:rsidRDefault="00B03344"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1473,1</w:t>
            </w:r>
          </w:p>
        </w:tc>
        <w:tc>
          <w:tcPr>
            <w:tcW w:w="1276" w:type="dxa"/>
            <w:tcBorders>
              <w:top w:val="single" w:sz="4" w:space="0" w:color="auto"/>
              <w:left w:val="single" w:sz="4" w:space="0" w:color="auto"/>
              <w:bottom w:val="single" w:sz="4" w:space="0" w:color="auto"/>
              <w:right w:val="single" w:sz="4" w:space="0" w:color="auto"/>
            </w:tcBorders>
            <w:vAlign w:val="center"/>
          </w:tcPr>
          <w:p w:rsidR="00DD4FBA" w:rsidRDefault="00B03344"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1473,1</w:t>
            </w:r>
          </w:p>
        </w:tc>
        <w:tc>
          <w:tcPr>
            <w:tcW w:w="1275" w:type="dxa"/>
            <w:tcBorders>
              <w:top w:val="single" w:sz="4" w:space="0" w:color="auto"/>
              <w:left w:val="single" w:sz="4" w:space="0" w:color="auto"/>
              <w:bottom w:val="single" w:sz="4" w:space="0" w:color="auto"/>
              <w:right w:val="single" w:sz="4" w:space="0" w:color="auto"/>
            </w:tcBorders>
            <w:vAlign w:val="center"/>
          </w:tcPr>
          <w:p w:rsidR="00DD4FBA" w:rsidRDefault="00B03344"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1473,1</w:t>
            </w:r>
          </w:p>
        </w:tc>
        <w:tc>
          <w:tcPr>
            <w:tcW w:w="1276" w:type="dxa"/>
            <w:tcBorders>
              <w:top w:val="single" w:sz="4" w:space="0" w:color="auto"/>
              <w:left w:val="single" w:sz="4" w:space="0" w:color="auto"/>
              <w:bottom w:val="single" w:sz="4" w:space="0" w:color="auto"/>
              <w:right w:val="single" w:sz="4" w:space="0" w:color="auto"/>
            </w:tcBorders>
            <w:vAlign w:val="center"/>
          </w:tcPr>
          <w:p w:rsidR="00DD4FBA" w:rsidRDefault="00B03344"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1473,1</w:t>
            </w:r>
          </w:p>
        </w:tc>
        <w:tc>
          <w:tcPr>
            <w:tcW w:w="1276" w:type="dxa"/>
            <w:tcBorders>
              <w:top w:val="single" w:sz="4" w:space="0" w:color="auto"/>
              <w:left w:val="single" w:sz="4" w:space="0" w:color="auto"/>
              <w:bottom w:val="single" w:sz="4" w:space="0" w:color="auto"/>
              <w:right w:val="single" w:sz="4" w:space="0" w:color="auto"/>
            </w:tcBorders>
            <w:vAlign w:val="center"/>
          </w:tcPr>
          <w:p w:rsidR="00DD4FBA" w:rsidRDefault="00B03344"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1473,1</w:t>
            </w:r>
          </w:p>
        </w:tc>
        <w:tc>
          <w:tcPr>
            <w:tcW w:w="1276" w:type="dxa"/>
            <w:tcBorders>
              <w:top w:val="single" w:sz="4" w:space="0" w:color="auto"/>
              <w:left w:val="single" w:sz="4" w:space="0" w:color="auto"/>
              <w:bottom w:val="single" w:sz="4" w:space="0" w:color="auto"/>
              <w:right w:val="single" w:sz="4" w:space="0" w:color="auto"/>
            </w:tcBorders>
            <w:vAlign w:val="center"/>
          </w:tcPr>
          <w:p w:rsidR="00DD4FBA" w:rsidRDefault="00B03344"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1473,1</w:t>
            </w:r>
          </w:p>
        </w:tc>
        <w:tc>
          <w:tcPr>
            <w:tcW w:w="1324" w:type="dxa"/>
            <w:tcBorders>
              <w:top w:val="single" w:sz="4" w:space="0" w:color="auto"/>
              <w:left w:val="single" w:sz="4" w:space="0" w:color="auto"/>
              <w:bottom w:val="single" w:sz="4" w:space="0" w:color="auto"/>
            </w:tcBorders>
            <w:vAlign w:val="center"/>
          </w:tcPr>
          <w:p w:rsidR="00DD4FBA" w:rsidRDefault="00B03344"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8838,6</w:t>
            </w:r>
          </w:p>
        </w:tc>
      </w:tr>
      <w:tr w:rsidR="00DD4FBA" w:rsidRPr="00E33E11" w:rsidTr="00C04DC5">
        <w:trPr>
          <w:trHeight w:val="257"/>
        </w:trPr>
        <w:tc>
          <w:tcPr>
            <w:tcW w:w="6379" w:type="dxa"/>
            <w:tcBorders>
              <w:top w:val="single" w:sz="4" w:space="0" w:color="auto"/>
              <w:bottom w:val="single" w:sz="4" w:space="0" w:color="auto"/>
              <w:right w:val="nil"/>
            </w:tcBorders>
          </w:tcPr>
          <w:p w:rsidR="00DD4FBA" w:rsidRPr="00801E2C" w:rsidRDefault="00DD4FBA" w:rsidP="002B5A9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lastRenderedPageBreak/>
              <w:t>областной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DD4FBA" w:rsidRDefault="00B03344" w:rsidP="00B26DD2">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1473,1</w:t>
            </w:r>
          </w:p>
        </w:tc>
        <w:tc>
          <w:tcPr>
            <w:tcW w:w="1276" w:type="dxa"/>
            <w:tcBorders>
              <w:top w:val="single" w:sz="4" w:space="0" w:color="auto"/>
              <w:left w:val="single" w:sz="4" w:space="0" w:color="auto"/>
              <w:bottom w:val="single" w:sz="4" w:space="0" w:color="auto"/>
              <w:right w:val="single" w:sz="4" w:space="0" w:color="auto"/>
            </w:tcBorders>
            <w:vAlign w:val="center"/>
          </w:tcPr>
          <w:p w:rsidR="00DD4FBA" w:rsidRDefault="00B03344" w:rsidP="00B26DD2">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1473,1</w:t>
            </w:r>
          </w:p>
        </w:tc>
        <w:tc>
          <w:tcPr>
            <w:tcW w:w="1275" w:type="dxa"/>
            <w:tcBorders>
              <w:top w:val="single" w:sz="4" w:space="0" w:color="auto"/>
              <w:left w:val="single" w:sz="4" w:space="0" w:color="auto"/>
              <w:bottom w:val="single" w:sz="4" w:space="0" w:color="auto"/>
              <w:right w:val="single" w:sz="4" w:space="0" w:color="auto"/>
            </w:tcBorders>
            <w:vAlign w:val="center"/>
          </w:tcPr>
          <w:p w:rsidR="00DD4FBA" w:rsidRDefault="00B03344" w:rsidP="00B26DD2">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1473,1</w:t>
            </w:r>
          </w:p>
        </w:tc>
        <w:tc>
          <w:tcPr>
            <w:tcW w:w="1276" w:type="dxa"/>
            <w:tcBorders>
              <w:top w:val="single" w:sz="4" w:space="0" w:color="auto"/>
              <w:left w:val="single" w:sz="4" w:space="0" w:color="auto"/>
              <w:bottom w:val="single" w:sz="4" w:space="0" w:color="auto"/>
              <w:right w:val="single" w:sz="4" w:space="0" w:color="auto"/>
            </w:tcBorders>
            <w:vAlign w:val="center"/>
          </w:tcPr>
          <w:p w:rsidR="00DD4FBA" w:rsidRDefault="00B03344" w:rsidP="00B26DD2">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1473,1</w:t>
            </w:r>
          </w:p>
        </w:tc>
        <w:tc>
          <w:tcPr>
            <w:tcW w:w="1276" w:type="dxa"/>
            <w:tcBorders>
              <w:top w:val="single" w:sz="4" w:space="0" w:color="auto"/>
              <w:left w:val="single" w:sz="4" w:space="0" w:color="auto"/>
              <w:bottom w:val="single" w:sz="4" w:space="0" w:color="auto"/>
              <w:right w:val="single" w:sz="4" w:space="0" w:color="auto"/>
            </w:tcBorders>
            <w:vAlign w:val="center"/>
          </w:tcPr>
          <w:p w:rsidR="00DD4FBA" w:rsidRDefault="00B03344" w:rsidP="00B26DD2">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1473,1</w:t>
            </w:r>
          </w:p>
        </w:tc>
        <w:tc>
          <w:tcPr>
            <w:tcW w:w="1276" w:type="dxa"/>
            <w:tcBorders>
              <w:top w:val="single" w:sz="4" w:space="0" w:color="auto"/>
              <w:left w:val="single" w:sz="4" w:space="0" w:color="auto"/>
              <w:bottom w:val="single" w:sz="4" w:space="0" w:color="auto"/>
              <w:right w:val="single" w:sz="4" w:space="0" w:color="auto"/>
            </w:tcBorders>
            <w:vAlign w:val="center"/>
          </w:tcPr>
          <w:p w:rsidR="00DD4FBA" w:rsidRDefault="00B03344" w:rsidP="00B26DD2">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1473,1</w:t>
            </w:r>
          </w:p>
        </w:tc>
        <w:tc>
          <w:tcPr>
            <w:tcW w:w="1324" w:type="dxa"/>
            <w:tcBorders>
              <w:top w:val="single" w:sz="4" w:space="0" w:color="auto"/>
              <w:left w:val="single" w:sz="4" w:space="0" w:color="auto"/>
              <w:bottom w:val="single" w:sz="4" w:space="0" w:color="auto"/>
            </w:tcBorders>
            <w:vAlign w:val="center"/>
          </w:tcPr>
          <w:p w:rsidR="00DD4FBA" w:rsidRDefault="00B03344" w:rsidP="00B26DD2">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8838,6</w:t>
            </w:r>
          </w:p>
        </w:tc>
      </w:tr>
      <w:tr w:rsidR="00DD4FBA" w:rsidRPr="00E33E11" w:rsidTr="00C04DC5">
        <w:trPr>
          <w:trHeight w:val="257"/>
        </w:trPr>
        <w:tc>
          <w:tcPr>
            <w:tcW w:w="6379" w:type="dxa"/>
            <w:tcBorders>
              <w:top w:val="single" w:sz="4" w:space="0" w:color="auto"/>
              <w:bottom w:val="single" w:sz="4" w:space="0" w:color="auto"/>
              <w:right w:val="nil"/>
            </w:tcBorders>
          </w:tcPr>
          <w:p w:rsidR="00DD4FBA" w:rsidRPr="0002281E" w:rsidRDefault="00DD4FBA" w:rsidP="002B5A9E">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2.1.6. Мероприятие: «</w:t>
            </w:r>
            <w:r w:rsidRPr="0002281E">
              <w:rPr>
                <w:rFonts w:ascii="Times New Roman" w:hAnsi="Times New Roman" w:cs="Times New Roman"/>
                <w:sz w:val="24"/>
                <w:szCs w:val="24"/>
              </w:rPr>
              <w:t>Предоставление гражданам субсидий на оплату жилого помещения и коммунальных услуг</w:t>
            </w:r>
            <w:r>
              <w:rPr>
                <w:rFonts w:ascii="Times New Roman" w:hAnsi="Times New Roman" w:cs="Times New Roman"/>
                <w:sz w:val="24"/>
                <w:szCs w:val="24"/>
              </w:rPr>
              <w:t>»</w:t>
            </w:r>
            <w:r w:rsidRPr="00933B28">
              <w:rPr>
                <w:rFonts w:ascii="Times New Roman CYR" w:eastAsia="Times New Roman" w:hAnsi="Times New Roman CYR" w:cs="Times New Roman CYR"/>
                <w:color w:val="000000" w:themeColor="text1"/>
                <w:sz w:val="24"/>
                <w:szCs w:val="24"/>
                <w:lang w:eastAsia="ru-RU"/>
              </w:rPr>
              <w:t xml:space="preserve"> всего, в том числе:</w:t>
            </w:r>
          </w:p>
        </w:tc>
        <w:tc>
          <w:tcPr>
            <w:tcW w:w="1276" w:type="dxa"/>
            <w:tcBorders>
              <w:top w:val="single" w:sz="4" w:space="0" w:color="auto"/>
              <w:left w:val="single" w:sz="4" w:space="0" w:color="auto"/>
              <w:bottom w:val="single" w:sz="4" w:space="0" w:color="auto"/>
              <w:right w:val="single" w:sz="4" w:space="0" w:color="auto"/>
            </w:tcBorders>
            <w:vAlign w:val="center"/>
          </w:tcPr>
          <w:p w:rsidR="00DD4FBA" w:rsidRDefault="00B03344"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3576,05</w:t>
            </w:r>
          </w:p>
        </w:tc>
        <w:tc>
          <w:tcPr>
            <w:tcW w:w="1276" w:type="dxa"/>
            <w:tcBorders>
              <w:top w:val="single" w:sz="4" w:space="0" w:color="auto"/>
              <w:left w:val="single" w:sz="4" w:space="0" w:color="auto"/>
              <w:bottom w:val="single" w:sz="4" w:space="0" w:color="auto"/>
              <w:right w:val="single" w:sz="4" w:space="0" w:color="auto"/>
            </w:tcBorders>
            <w:vAlign w:val="center"/>
          </w:tcPr>
          <w:p w:rsidR="00DD4FBA" w:rsidRDefault="00B03344"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3576,05</w:t>
            </w:r>
          </w:p>
        </w:tc>
        <w:tc>
          <w:tcPr>
            <w:tcW w:w="1275" w:type="dxa"/>
            <w:tcBorders>
              <w:top w:val="single" w:sz="4" w:space="0" w:color="auto"/>
              <w:left w:val="single" w:sz="4" w:space="0" w:color="auto"/>
              <w:bottom w:val="single" w:sz="4" w:space="0" w:color="auto"/>
              <w:right w:val="single" w:sz="4" w:space="0" w:color="auto"/>
            </w:tcBorders>
            <w:vAlign w:val="center"/>
          </w:tcPr>
          <w:p w:rsidR="00DD4FBA" w:rsidRDefault="00B03344"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3576,05</w:t>
            </w:r>
          </w:p>
        </w:tc>
        <w:tc>
          <w:tcPr>
            <w:tcW w:w="1276" w:type="dxa"/>
            <w:tcBorders>
              <w:top w:val="single" w:sz="4" w:space="0" w:color="auto"/>
              <w:left w:val="single" w:sz="4" w:space="0" w:color="auto"/>
              <w:bottom w:val="single" w:sz="4" w:space="0" w:color="auto"/>
              <w:right w:val="single" w:sz="4" w:space="0" w:color="auto"/>
            </w:tcBorders>
            <w:vAlign w:val="center"/>
          </w:tcPr>
          <w:p w:rsidR="00DD4FBA" w:rsidRDefault="00B03344"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3576,05</w:t>
            </w:r>
          </w:p>
        </w:tc>
        <w:tc>
          <w:tcPr>
            <w:tcW w:w="1276" w:type="dxa"/>
            <w:tcBorders>
              <w:top w:val="single" w:sz="4" w:space="0" w:color="auto"/>
              <w:left w:val="single" w:sz="4" w:space="0" w:color="auto"/>
              <w:bottom w:val="single" w:sz="4" w:space="0" w:color="auto"/>
              <w:right w:val="single" w:sz="4" w:space="0" w:color="auto"/>
            </w:tcBorders>
            <w:vAlign w:val="center"/>
          </w:tcPr>
          <w:p w:rsidR="00DD4FBA" w:rsidRDefault="00B03344"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3576,05</w:t>
            </w:r>
          </w:p>
        </w:tc>
        <w:tc>
          <w:tcPr>
            <w:tcW w:w="1276" w:type="dxa"/>
            <w:tcBorders>
              <w:top w:val="single" w:sz="4" w:space="0" w:color="auto"/>
              <w:left w:val="single" w:sz="4" w:space="0" w:color="auto"/>
              <w:bottom w:val="single" w:sz="4" w:space="0" w:color="auto"/>
              <w:right w:val="single" w:sz="4" w:space="0" w:color="auto"/>
            </w:tcBorders>
            <w:vAlign w:val="center"/>
          </w:tcPr>
          <w:p w:rsidR="00DD4FBA" w:rsidRDefault="00B03344"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3576,05</w:t>
            </w:r>
          </w:p>
        </w:tc>
        <w:tc>
          <w:tcPr>
            <w:tcW w:w="1324" w:type="dxa"/>
            <w:tcBorders>
              <w:top w:val="single" w:sz="4" w:space="0" w:color="auto"/>
              <w:left w:val="single" w:sz="4" w:space="0" w:color="auto"/>
              <w:bottom w:val="single" w:sz="4" w:space="0" w:color="auto"/>
            </w:tcBorders>
            <w:vAlign w:val="center"/>
          </w:tcPr>
          <w:p w:rsidR="00DD4FBA" w:rsidRDefault="00B03344"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21 456,3</w:t>
            </w:r>
          </w:p>
        </w:tc>
      </w:tr>
      <w:tr w:rsidR="00B03344" w:rsidRPr="00E33E11" w:rsidTr="00C04DC5">
        <w:trPr>
          <w:trHeight w:val="257"/>
        </w:trPr>
        <w:tc>
          <w:tcPr>
            <w:tcW w:w="6379" w:type="dxa"/>
            <w:tcBorders>
              <w:top w:val="single" w:sz="4" w:space="0" w:color="auto"/>
              <w:bottom w:val="single" w:sz="4" w:space="0" w:color="auto"/>
              <w:right w:val="nil"/>
            </w:tcBorders>
          </w:tcPr>
          <w:p w:rsidR="00B03344" w:rsidRPr="00801E2C" w:rsidRDefault="00B03344" w:rsidP="002B5A9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областной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B03344" w:rsidRDefault="00B03344"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3576,05</w:t>
            </w:r>
          </w:p>
        </w:tc>
        <w:tc>
          <w:tcPr>
            <w:tcW w:w="1276" w:type="dxa"/>
            <w:tcBorders>
              <w:top w:val="single" w:sz="4" w:space="0" w:color="auto"/>
              <w:left w:val="single" w:sz="4" w:space="0" w:color="auto"/>
              <w:bottom w:val="single" w:sz="4" w:space="0" w:color="auto"/>
              <w:right w:val="single" w:sz="4" w:space="0" w:color="auto"/>
            </w:tcBorders>
            <w:vAlign w:val="center"/>
          </w:tcPr>
          <w:p w:rsidR="00B03344" w:rsidRDefault="00B03344"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3576,05</w:t>
            </w:r>
          </w:p>
        </w:tc>
        <w:tc>
          <w:tcPr>
            <w:tcW w:w="1275" w:type="dxa"/>
            <w:tcBorders>
              <w:top w:val="single" w:sz="4" w:space="0" w:color="auto"/>
              <w:left w:val="single" w:sz="4" w:space="0" w:color="auto"/>
              <w:bottom w:val="single" w:sz="4" w:space="0" w:color="auto"/>
              <w:right w:val="single" w:sz="4" w:space="0" w:color="auto"/>
            </w:tcBorders>
            <w:vAlign w:val="center"/>
          </w:tcPr>
          <w:p w:rsidR="00B03344" w:rsidRDefault="00B03344"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3576,05</w:t>
            </w:r>
          </w:p>
        </w:tc>
        <w:tc>
          <w:tcPr>
            <w:tcW w:w="1276" w:type="dxa"/>
            <w:tcBorders>
              <w:top w:val="single" w:sz="4" w:space="0" w:color="auto"/>
              <w:left w:val="single" w:sz="4" w:space="0" w:color="auto"/>
              <w:bottom w:val="single" w:sz="4" w:space="0" w:color="auto"/>
              <w:right w:val="single" w:sz="4" w:space="0" w:color="auto"/>
            </w:tcBorders>
            <w:vAlign w:val="center"/>
          </w:tcPr>
          <w:p w:rsidR="00B03344" w:rsidRDefault="00B03344"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3576,05</w:t>
            </w:r>
          </w:p>
        </w:tc>
        <w:tc>
          <w:tcPr>
            <w:tcW w:w="1276" w:type="dxa"/>
            <w:tcBorders>
              <w:top w:val="single" w:sz="4" w:space="0" w:color="auto"/>
              <w:left w:val="single" w:sz="4" w:space="0" w:color="auto"/>
              <w:bottom w:val="single" w:sz="4" w:space="0" w:color="auto"/>
              <w:right w:val="single" w:sz="4" w:space="0" w:color="auto"/>
            </w:tcBorders>
            <w:vAlign w:val="center"/>
          </w:tcPr>
          <w:p w:rsidR="00B03344" w:rsidRDefault="00B03344"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3576,05</w:t>
            </w:r>
          </w:p>
        </w:tc>
        <w:tc>
          <w:tcPr>
            <w:tcW w:w="1276" w:type="dxa"/>
            <w:tcBorders>
              <w:top w:val="single" w:sz="4" w:space="0" w:color="auto"/>
              <w:left w:val="single" w:sz="4" w:space="0" w:color="auto"/>
              <w:bottom w:val="single" w:sz="4" w:space="0" w:color="auto"/>
              <w:right w:val="single" w:sz="4" w:space="0" w:color="auto"/>
            </w:tcBorders>
            <w:vAlign w:val="center"/>
          </w:tcPr>
          <w:p w:rsidR="00B03344" w:rsidRDefault="00B03344"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3576,05</w:t>
            </w:r>
          </w:p>
        </w:tc>
        <w:tc>
          <w:tcPr>
            <w:tcW w:w="1324" w:type="dxa"/>
            <w:tcBorders>
              <w:top w:val="single" w:sz="4" w:space="0" w:color="auto"/>
              <w:left w:val="single" w:sz="4" w:space="0" w:color="auto"/>
              <w:bottom w:val="single" w:sz="4" w:space="0" w:color="auto"/>
            </w:tcBorders>
            <w:vAlign w:val="center"/>
          </w:tcPr>
          <w:p w:rsidR="00B03344" w:rsidRDefault="00B03344"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21 456,3</w:t>
            </w:r>
          </w:p>
        </w:tc>
      </w:tr>
      <w:tr w:rsidR="00B03344" w:rsidRPr="00E33E11" w:rsidTr="00C04DC5">
        <w:trPr>
          <w:trHeight w:val="257"/>
        </w:trPr>
        <w:tc>
          <w:tcPr>
            <w:tcW w:w="6379" w:type="dxa"/>
            <w:tcBorders>
              <w:top w:val="single" w:sz="4" w:space="0" w:color="auto"/>
              <w:bottom w:val="single" w:sz="4" w:space="0" w:color="auto"/>
              <w:right w:val="nil"/>
            </w:tcBorders>
          </w:tcPr>
          <w:p w:rsidR="00B03344" w:rsidRPr="0002281E" w:rsidRDefault="00B03344" w:rsidP="005902A8">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2.1.7. Мероприятие: «Осуществление</w:t>
            </w:r>
            <w:r w:rsidR="005902A8">
              <w:rPr>
                <w:rFonts w:ascii="Times New Roman" w:hAnsi="Times New Roman" w:cs="Times New Roman"/>
                <w:sz w:val="24"/>
                <w:szCs w:val="24"/>
              </w:rPr>
              <w:t xml:space="preserve"> переданных государственных полномочий по предоставлению гражданам субсидий на оплату жилого помещения</w:t>
            </w:r>
            <w:r w:rsidRPr="0002281E">
              <w:rPr>
                <w:rFonts w:ascii="Times New Roman" w:hAnsi="Times New Roman" w:cs="Times New Roman"/>
                <w:sz w:val="24"/>
                <w:szCs w:val="24"/>
              </w:rPr>
              <w:t xml:space="preserve"> и коммунальных услуг</w:t>
            </w:r>
            <w:r>
              <w:rPr>
                <w:rFonts w:ascii="Times New Roman" w:hAnsi="Times New Roman" w:cs="Times New Roman"/>
                <w:sz w:val="24"/>
                <w:szCs w:val="24"/>
              </w:rPr>
              <w:t xml:space="preserve">» </w:t>
            </w:r>
            <w:r w:rsidRPr="00933B28">
              <w:rPr>
                <w:rFonts w:ascii="Times New Roman CYR" w:eastAsia="Times New Roman" w:hAnsi="Times New Roman CYR" w:cs="Times New Roman CYR"/>
                <w:color w:val="000000" w:themeColor="text1"/>
                <w:sz w:val="24"/>
                <w:szCs w:val="24"/>
                <w:lang w:eastAsia="ru-RU"/>
              </w:rPr>
              <w:t xml:space="preserve"> всего, в том числе:</w:t>
            </w:r>
          </w:p>
        </w:tc>
        <w:tc>
          <w:tcPr>
            <w:tcW w:w="1276" w:type="dxa"/>
            <w:tcBorders>
              <w:top w:val="single" w:sz="4" w:space="0" w:color="auto"/>
              <w:left w:val="single" w:sz="4" w:space="0" w:color="auto"/>
              <w:bottom w:val="single" w:sz="4" w:space="0" w:color="auto"/>
              <w:right w:val="single" w:sz="4" w:space="0" w:color="auto"/>
            </w:tcBorders>
            <w:vAlign w:val="center"/>
          </w:tcPr>
          <w:p w:rsidR="00B03344" w:rsidRDefault="005902A8" w:rsidP="00B26DD2">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13915,3</w:t>
            </w:r>
          </w:p>
        </w:tc>
        <w:tc>
          <w:tcPr>
            <w:tcW w:w="1276" w:type="dxa"/>
            <w:tcBorders>
              <w:top w:val="single" w:sz="4" w:space="0" w:color="auto"/>
              <w:left w:val="single" w:sz="4" w:space="0" w:color="auto"/>
              <w:bottom w:val="single" w:sz="4" w:space="0" w:color="auto"/>
              <w:right w:val="single" w:sz="4" w:space="0" w:color="auto"/>
            </w:tcBorders>
            <w:vAlign w:val="center"/>
          </w:tcPr>
          <w:p w:rsidR="00B03344" w:rsidRDefault="005902A8" w:rsidP="00B26DD2">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14526,5</w:t>
            </w:r>
          </w:p>
        </w:tc>
        <w:tc>
          <w:tcPr>
            <w:tcW w:w="1275" w:type="dxa"/>
            <w:tcBorders>
              <w:top w:val="single" w:sz="4" w:space="0" w:color="auto"/>
              <w:left w:val="single" w:sz="4" w:space="0" w:color="auto"/>
              <w:bottom w:val="single" w:sz="4" w:space="0" w:color="auto"/>
              <w:right w:val="single" w:sz="4" w:space="0" w:color="auto"/>
            </w:tcBorders>
            <w:vAlign w:val="center"/>
          </w:tcPr>
          <w:p w:rsidR="00B03344" w:rsidRDefault="005902A8" w:rsidP="00B26DD2">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15162,0</w:t>
            </w:r>
          </w:p>
        </w:tc>
        <w:tc>
          <w:tcPr>
            <w:tcW w:w="1276" w:type="dxa"/>
            <w:tcBorders>
              <w:top w:val="single" w:sz="4" w:space="0" w:color="auto"/>
              <w:left w:val="single" w:sz="4" w:space="0" w:color="auto"/>
              <w:bottom w:val="single" w:sz="4" w:space="0" w:color="auto"/>
              <w:right w:val="single" w:sz="4" w:space="0" w:color="auto"/>
            </w:tcBorders>
            <w:vAlign w:val="center"/>
          </w:tcPr>
          <w:p w:rsidR="00B03344" w:rsidRDefault="005902A8" w:rsidP="00B26DD2">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15162,0</w:t>
            </w:r>
          </w:p>
        </w:tc>
        <w:tc>
          <w:tcPr>
            <w:tcW w:w="1276" w:type="dxa"/>
            <w:tcBorders>
              <w:top w:val="single" w:sz="4" w:space="0" w:color="auto"/>
              <w:left w:val="single" w:sz="4" w:space="0" w:color="auto"/>
              <w:bottom w:val="single" w:sz="4" w:space="0" w:color="auto"/>
              <w:right w:val="single" w:sz="4" w:space="0" w:color="auto"/>
            </w:tcBorders>
            <w:vAlign w:val="center"/>
          </w:tcPr>
          <w:p w:rsidR="00B03344" w:rsidRDefault="005902A8" w:rsidP="00B26DD2">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15162,0</w:t>
            </w:r>
          </w:p>
        </w:tc>
        <w:tc>
          <w:tcPr>
            <w:tcW w:w="1276" w:type="dxa"/>
            <w:tcBorders>
              <w:top w:val="single" w:sz="4" w:space="0" w:color="auto"/>
              <w:left w:val="single" w:sz="4" w:space="0" w:color="auto"/>
              <w:bottom w:val="single" w:sz="4" w:space="0" w:color="auto"/>
              <w:right w:val="single" w:sz="4" w:space="0" w:color="auto"/>
            </w:tcBorders>
            <w:vAlign w:val="center"/>
          </w:tcPr>
          <w:p w:rsidR="00B03344" w:rsidRDefault="005902A8" w:rsidP="00B26DD2">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15162,0</w:t>
            </w:r>
          </w:p>
        </w:tc>
        <w:tc>
          <w:tcPr>
            <w:tcW w:w="1324" w:type="dxa"/>
            <w:tcBorders>
              <w:top w:val="single" w:sz="4" w:space="0" w:color="auto"/>
              <w:left w:val="single" w:sz="4" w:space="0" w:color="auto"/>
              <w:bottom w:val="single" w:sz="4" w:space="0" w:color="auto"/>
            </w:tcBorders>
            <w:vAlign w:val="center"/>
          </w:tcPr>
          <w:p w:rsidR="00B03344" w:rsidRDefault="005902A8" w:rsidP="00B26DD2">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89089,8</w:t>
            </w:r>
          </w:p>
        </w:tc>
      </w:tr>
      <w:tr w:rsidR="005902A8" w:rsidRPr="00E33E11" w:rsidTr="00C04DC5">
        <w:trPr>
          <w:trHeight w:val="257"/>
        </w:trPr>
        <w:tc>
          <w:tcPr>
            <w:tcW w:w="6379" w:type="dxa"/>
            <w:tcBorders>
              <w:top w:val="single" w:sz="4" w:space="0" w:color="auto"/>
              <w:bottom w:val="single" w:sz="4" w:space="0" w:color="auto"/>
              <w:right w:val="nil"/>
            </w:tcBorders>
          </w:tcPr>
          <w:p w:rsidR="005902A8" w:rsidRPr="00801E2C" w:rsidRDefault="005902A8" w:rsidP="002B5A9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областной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5902A8" w:rsidRDefault="005902A8"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13915,3</w:t>
            </w:r>
          </w:p>
        </w:tc>
        <w:tc>
          <w:tcPr>
            <w:tcW w:w="1276" w:type="dxa"/>
            <w:tcBorders>
              <w:top w:val="single" w:sz="4" w:space="0" w:color="auto"/>
              <w:left w:val="single" w:sz="4" w:space="0" w:color="auto"/>
              <w:bottom w:val="single" w:sz="4" w:space="0" w:color="auto"/>
              <w:right w:val="single" w:sz="4" w:space="0" w:color="auto"/>
            </w:tcBorders>
            <w:vAlign w:val="center"/>
          </w:tcPr>
          <w:p w:rsidR="005902A8" w:rsidRDefault="005902A8"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14526,5</w:t>
            </w:r>
          </w:p>
        </w:tc>
        <w:tc>
          <w:tcPr>
            <w:tcW w:w="1275" w:type="dxa"/>
            <w:tcBorders>
              <w:top w:val="single" w:sz="4" w:space="0" w:color="auto"/>
              <w:left w:val="single" w:sz="4" w:space="0" w:color="auto"/>
              <w:bottom w:val="single" w:sz="4" w:space="0" w:color="auto"/>
              <w:right w:val="single" w:sz="4" w:space="0" w:color="auto"/>
            </w:tcBorders>
            <w:vAlign w:val="center"/>
          </w:tcPr>
          <w:p w:rsidR="005902A8" w:rsidRDefault="005902A8"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15162,0</w:t>
            </w:r>
          </w:p>
        </w:tc>
        <w:tc>
          <w:tcPr>
            <w:tcW w:w="1276" w:type="dxa"/>
            <w:tcBorders>
              <w:top w:val="single" w:sz="4" w:space="0" w:color="auto"/>
              <w:left w:val="single" w:sz="4" w:space="0" w:color="auto"/>
              <w:bottom w:val="single" w:sz="4" w:space="0" w:color="auto"/>
              <w:right w:val="single" w:sz="4" w:space="0" w:color="auto"/>
            </w:tcBorders>
            <w:vAlign w:val="center"/>
          </w:tcPr>
          <w:p w:rsidR="005902A8" w:rsidRDefault="005902A8"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15162,0</w:t>
            </w:r>
          </w:p>
        </w:tc>
        <w:tc>
          <w:tcPr>
            <w:tcW w:w="1276" w:type="dxa"/>
            <w:tcBorders>
              <w:top w:val="single" w:sz="4" w:space="0" w:color="auto"/>
              <w:left w:val="single" w:sz="4" w:space="0" w:color="auto"/>
              <w:bottom w:val="single" w:sz="4" w:space="0" w:color="auto"/>
              <w:right w:val="single" w:sz="4" w:space="0" w:color="auto"/>
            </w:tcBorders>
            <w:vAlign w:val="center"/>
          </w:tcPr>
          <w:p w:rsidR="005902A8" w:rsidRDefault="005902A8"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15162,0</w:t>
            </w:r>
          </w:p>
        </w:tc>
        <w:tc>
          <w:tcPr>
            <w:tcW w:w="1276" w:type="dxa"/>
            <w:tcBorders>
              <w:top w:val="single" w:sz="4" w:space="0" w:color="auto"/>
              <w:left w:val="single" w:sz="4" w:space="0" w:color="auto"/>
              <w:bottom w:val="single" w:sz="4" w:space="0" w:color="auto"/>
              <w:right w:val="single" w:sz="4" w:space="0" w:color="auto"/>
            </w:tcBorders>
            <w:vAlign w:val="center"/>
          </w:tcPr>
          <w:p w:rsidR="005902A8" w:rsidRDefault="005902A8"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15162,0</w:t>
            </w:r>
          </w:p>
        </w:tc>
        <w:tc>
          <w:tcPr>
            <w:tcW w:w="1324" w:type="dxa"/>
            <w:tcBorders>
              <w:top w:val="single" w:sz="4" w:space="0" w:color="auto"/>
              <w:left w:val="single" w:sz="4" w:space="0" w:color="auto"/>
              <w:bottom w:val="single" w:sz="4" w:space="0" w:color="auto"/>
            </w:tcBorders>
            <w:vAlign w:val="center"/>
          </w:tcPr>
          <w:p w:rsidR="005902A8" w:rsidRDefault="005902A8"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89089,8</w:t>
            </w:r>
          </w:p>
        </w:tc>
      </w:tr>
      <w:tr w:rsidR="005902A8" w:rsidRPr="00E33E11" w:rsidTr="00C04DC5">
        <w:trPr>
          <w:trHeight w:val="257"/>
        </w:trPr>
        <w:tc>
          <w:tcPr>
            <w:tcW w:w="6379" w:type="dxa"/>
            <w:tcBorders>
              <w:top w:val="single" w:sz="4" w:space="0" w:color="auto"/>
              <w:bottom w:val="single" w:sz="4" w:space="0" w:color="auto"/>
              <w:right w:val="nil"/>
            </w:tcBorders>
          </w:tcPr>
          <w:p w:rsidR="005902A8" w:rsidRPr="007E0F8F" w:rsidRDefault="005902A8" w:rsidP="002B5A9E">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2.1.8. Мероприятие: «</w:t>
            </w:r>
            <w:r w:rsidRPr="007E0F8F">
              <w:rPr>
                <w:rFonts w:ascii="Times New Roman" w:hAnsi="Times New Roman" w:cs="Times New Roman"/>
                <w:sz w:val="24"/>
                <w:szCs w:val="24"/>
              </w:rPr>
              <w:t>Осуществление мер социальной поддержки граждан, работающих и проживающих в сельских населенных пунктах и рабочих поселках Челябинской области</w:t>
            </w:r>
            <w:r>
              <w:rPr>
                <w:rFonts w:ascii="Times New Roman" w:hAnsi="Times New Roman" w:cs="Times New Roman"/>
                <w:sz w:val="24"/>
                <w:szCs w:val="24"/>
              </w:rPr>
              <w:t xml:space="preserve">» </w:t>
            </w:r>
            <w:r w:rsidRPr="00933B28">
              <w:rPr>
                <w:rFonts w:ascii="Times New Roman CYR" w:eastAsia="Times New Roman" w:hAnsi="Times New Roman CYR" w:cs="Times New Roman CYR"/>
                <w:color w:val="000000" w:themeColor="text1"/>
                <w:sz w:val="24"/>
                <w:szCs w:val="24"/>
                <w:lang w:eastAsia="ru-RU"/>
              </w:rPr>
              <w:t xml:space="preserve"> всего, в том числе:</w:t>
            </w:r>
          </w:p>
        </w:tc>
        <w:tc>
          <w:tcPr>
            <w:tcW w:w="1276" w:type="dxa"/>
            <w:tcBorders>
              <w:top w:val="single" w:sz="4" w:space="0" w:color="auto"/>
              <w:left w:val="single" w:sz="4" w:space="0" w:color="auto"/>
              <w:bottom w:val="single" w:sz="4" w:space="0" w:color="auto"/>
              <w:right w:val="single" w:sz="4" w:space="0" w:color="auto"/>
            </w:tcBorders>
            <w:vAlign w:val="center"/>
          </w:tcPr>
          <w:p w:rsidR="005902A8" w:rsidRDefault="00023C54"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55105,0</w:t>
            </w:r>
          </w:p>
        </w:tc>
        <w:tc>
          <w:tcPr>
            <w:tcW w:w="1276" w:type="dxa"/>
            <w:tcBorders>
              <w:top w:val="single" w:sz="4" w:space="0" w:color="auto"/>
              <w:left w:val="single" w:sz="4" w:space="0" w:color="auto"/>
              <w:bottom w:val="single" w:sz="4" w:space="0" w:color="auto"/>
              <w:right w:val="single" w:sz="4" w:space="0" w:color="auto"/>
            </w:tcBorders>
            <w:vAlign w:val="center"/>
          </w:tcPr>
          <w:p w:rsidR="005902A8" w:rsidRDefault="00023C54"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57012,7</w:t>
            </w:r>
          </w:p>
        </w:tc>
        <w:tc>
          <w:tcPr>
            <w:tcW w:w="1275" w:type="dxa"/>
            <w:tcBorders>
              <w:top w:val="single" w:sz="4" w:space="0" w:color="auto"/>
              <w:left w:val="single" w:sz="4" w:space="0" w:color="auto"/>
              <w:bottom w:val="single" w:sz="4" w:space="0" w:color="auto"/>
              <w:right w:val="single" w:sz="4" w:space="0" w:color="auto"/>
            </w:tcBorders>
            <w:vAlign w:val="center"/>
          </w:tcPr>
          <w:p w:rsidR="005902A8" w:rsidRDefault="00023C54"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58996,5</w:t>
            </w:r>
          </w:p>
        </w:tc>
        <w:tc>
          <w:tcPr>
            <w:tcW w:w="1276" w:type="dxa"/>
            <w:tcBorders>
              <w:top w:val="single" w:sz="4" w:space="0" w:color="auto"/>
              <w:left w:val="single" w:sz="4" w:space="0" w:color="auto"/>
              <w:bottom w:val="single" w:sz="4" w:space="0" w:color="auto"/>
              <w:right w:val="single" w:sz="4" w:space="0" w:color="auto"/>
            </w:tcBorders>
            <w:vAlign w:val="center"/>
          </w:tcPr>
          <w:p w:rsidR="005902A8" w:rsidRDefault="00023C54"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58996,5</w:t>
            </w:r>
          </w:p>
        </w:tc>
        <w:tc>
          <w:tcPr>
            <w:tcW w:w="1276" w:type="dxa"/>
            <w:tcBorders>
              <w:top w:val="single" w:sz="4" w:space="0" w:color="auto"/>
              <w:left w:val="single" w:sz="4" w:space="0" w:color="auto"/>
              <w:bottom w:val="single" w:sz="4" w:space="0" w:color="auto"/>
              <w:right w:val="single" w:sz="4" w:space="0" w:color="auto"/>
            </w:tcBorders>
            <w:vAlign w:val="center"/>
          </w:tcPr>
          <w:p w:rsidR="005902A8" w:rsidRDefault="00023C54"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58996,5</w:t>
            </w:r>
          </w:p>
        </w:tc>
        <w:tc>
          <w:tcPr>
            <w:tcW w:w="1276" w:type="dxa"/>
            <w:tcBorders>
              <w:top w:val="single" w:sz="4" w:space="0" w:color="auto"/>
              <w:left w:val="single" w:sz="4" w:space="0" w:color="auto"/>
              <w:bottom w:val="single" w:sz="4" w:space="0" w:color="auto"/>
              <w:right w:val="single" w:sz="4" w:space="0" w:color="auto"/>
            </w:tcBorders>
            <w:vAlign w:val="center"/>
          </w:tcPr>
          <w:p w:rsidR="005902A8" w:rsidRDefault="00023C54"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58996,5</w:t>
            </w:r>
          </w:p>
        </w:tc>
        <w:tc>
          <w:tcPr>
            <w:tcW w:w="1324" w:type="dxa"/>
            <w:tcBorders>
              <w:top w:val="single" w:sz="4" w:space="0" w:color="auto"/>
              <w:left w:val="single" w:sz="4" w:space="0" w:color="auto"/>
              <w:bottom w:val="single" w:sz="4" w:space="0" w:color="auto"/>
            </w:tcBorders>
            <w:vAlign w:val="center"/>
          </w:tcPr>
          <w:p w:rsidR="005902A8" w:rsidRDefault="00023C54"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348 103,7</w:t>
            </w:r>
          </w:p>
        </w:tc>
      </w:tr>
      <w:tr w:rsidR="00023C54" w:rsidRPr="00E33E11" w:rsidTr="00C04DC5">
        <w:trPr>
          <w:trHeight w:val="257"/>
        </w:trPr>
        <w:tc>
          <w:tcPr>
            <w:tcW w:w="6379" w:type="dxa"/>
            <w:tcBorders>
              <w:top w:val="single" w:sz="4" w:space="0" w:color="auto"/>
              <w:bottom w:val="single" w:sz="4" w:space="0" w:color="auto"/>
              <w:right w:val="nil"/>
            </w:tcBorders>
          </w:tcPr>
          <w:p w:rsidR="00023C54" w:rsidRPr="00801E2C" w:rsidRDefault="00023C54" w:rsidP="002B5A9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областной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023C54" w:rsidRDefault="00023C54"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55105,0</w:t>
            </w:r>
          </w:p>
        </w:tc>
        <w:tc>
          <w:tcPr>
            <w:tcW w:w="1276" w:type="dxa"/>
            <w:tcBorders>
              <w:top w:val="single" w:sz="4" w:space="0" w:color="auto"/>
              <w:left w:val="single" w:sz="4" w:space="0" w:color="auto"/>
              <w:bottom w:val="single" w:sz="4" w:space="0" w:color="auto"/>
              <w:right w:val="single" w:sz="4" w:space="0" w:color="auto"/>
            </w:tcBorders>
            <w:vAlign w:val="center"/>
          </w:tcPr>
          <w:p w:rsidR="00023C54" w:rsidRDefault="00023C54"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57012,7</w:t>
            </w:r>
          </w:p>
        </w:tc>
        <w:tc>
          <w:tcPr>
            <w:tcW w:w="1275" w:type="dxa"/>
            <w:tcBorders>
              <w:top w:val="single" w:sz="4" w:space="0" w:color="auto"/>
              <w:left w:val="single" w:sz="4" w:space="0" w:color="auto"/>
              <w:bottom w:val="single" w:sz="4" w:space="0" w:color="auto"/>
              <w:right w:val="single" w:sz="4" w:space="0" w:color="auto"/>
            </w:tcBorders>
            <w:vAlign w:val="center"/>
          </w:tcPr>
          <w:p w:rsidR="00023C54" w:rsidRDefault="00023C54"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58996,5</w:t>
            </w:r>
          </w:p>
        </w:tc>
        <w:tc>
          <w:tcPr>
            <w:tcW w:w="1276" w:type="dxa"/>
            <w:tcBorders>
              <w:top w:val="single" w:sz="4" w:space="0" w:color="auto"/>
              <w:left w:val="single" w:sz="4" w:space="0" w:color="auto"/>
              <w:bottom w:val="single" w:sz="4" w:space="0" w:color="auto"/>
              <w:right w:val="single" w:sz="4" w:space="0" w:color="auto"/>
            </w:tcBorders>
            <w:vAlign w:val="center"/>
          </w:tcPr>
          <w:p w:rsidR="00023C54" w:rsidRDefault="00023C54"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58996,5</w:t>
            </w:r>
          </w:p>
        </w:tc>
        <w:tc>
          <w:tcPr>
            <w:tcW w:w="1276" w:type="dxa"/>
            <w:tcBorders>
              <w:top w:val="single" w:sz="4" w:space="0" w:color="auto"/>
              <w:left w:val="single" w:sz="4" w:space="0" w:color="auto"/>
              <w:bottom w:val="single" w:sz="4" w:space="0" w:color="auto"/>
              <w:right w:val="single" w:sz="4" w:space="0" w:color="auto"/>
            </w:tcBorders>
            <w:vAlign w:val="center"/>
          </w:tcPr>
          <w:p w:rsidR="00023C54" w:rsidRDefault="00023C54"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58996,5</w:t>
            </w:r>
          </w:p>
        </w:tc>
        <w:tc>
          <w:tcPr>
            <w:tcW w:w="1276" w:type="dxa"/>
            <w:tcBorders>
              <w:top w:val="single" w:sz="4" w:space="0" w:color="auto"/>
              <w:left w:val="single" w:sz="4" w:space="0" w:color="auto"/>
              <w:bottom w:val="single" w:sz="4" w:space="0" w:color="auto"/>
              <w:right w:val="single" w:sz="4" w:space="0" w:color="auto"/>
            </w:tcBorders>
            <w:vAlign w:val="center"/>
          </w:tcPr>
          <w:p w:rsidR="00023C54" w:rsidRDefault="00023C54"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58996,5</w:t>
            </w:r>
          </w:p>
        </w:tc>
        <w:tc>
          <w:tcPr>
            <w:tcW w:w="1324" w:type="dxa"/>
            <w:tcBorders>
              <w:top w:val="single" w:sz="4" w:space="0" w:color="auto"/>
              <w:left w:val="single" w:sz="4" w:space="0" w:color="auto"/>
              <w:bottom w:val="single" w:sz="4" w:space="0" w:color="auto"/>
            </w:tcBorders>
            <w:vAlign w:val="center"/>
          </w:tcPr>
          <w:p w:rsidR="00023C54" w:rsidRDefault="00023C54"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348 103,7</w:t>
            </w:r>
          </w:p>
        </w:tc>
      </w:tr>
      <w:tr w:rsidR="00023C54" w:rsidRPr="00E33E11" w:rsidTr="00C04DC5">
        <w:trPr>
          <w:trHeight w:val="257"/>
        </w:trPr>
        <w:tc>
          <w:tcPr>
            <w:tcW w:w="6379" w:type="dxa"/>
            <w:tcBorders>
              <w:top w:val="single" w:sz="4" w:space="0" w:color="auto"/>
              <w:bottom w:val="single" w:sz="4" w:space="0" w:color="auto"/>
              <w:right w:val="nil"/>
            </w:tcBorders>
          </w:tcPr>
          <w:p w:rsidR="00023C54" w:rsidRPr="007E0F8F" w:rsidRDefault="00023C54" w:rsidP="00023C5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2.1.9. Мероприятие: «Осуществление переданных государственных полномочий по возмещению</w:t>
            </w:r>
            <w:r w:rsidRPr="007E0F8F">
              <w:rPr>
                <w:rFonts w:ascii="Times New Roman" w:hAnsi="Times New Roman" w:cs="Times New Roman"/>
                <w:sz w:val="24"/>
                <w:szCs w:val="24"/>
              </w:rPr>
              <w:t xml:space="preserve"> стоимости услуг по погребению и выплате социального пособия на погребение»</w:t>
            </w:r>
            <w:r w:rsidRPr="00933B28">
              <w:rPr>
                <w:rFonts w:ascii="Times New Roman CYR" w:eastAsia="Times New Roman" w:hAnsi="Times New Roman CYR" w:cs="Times New Roman CYR"/>
                <w:color w:val="000000" w:themeColor="text1"/>
                <w:sz w:val="24"/>
                <w:szCs w:val="24"/>
                <w:lang w:eastAsia="ru-RU"/>
              </w:rPr>
              <w:t xml:space="preserve"> всего, в том числе:</w:t>
            </w:r>
          </w:p>
        </w:tc>
        <w:tc>
          <w:tcPr>
            <w:tcW w:w="1276" w:type="dxa"/>
            <w:tcBorders>
              <w:top w:val="single" w:sz="4" w:space="0" w:color="auto"/>
              <w:left w:val="single" w:sz="4" w:space="0" w:color="auto"/>
              <w:bottom w:val="single" w:sz="4" w:space="0" w:color="auto"/>
              <w:right w:val="single" w:sz="4" w:space="0" w:color="auto"/>
            </w:tcBorders>
            <w:vAlign w:val="center"/>
          </w:tcPr>
          <w:p w:rsidR="00023C54" w:rsidRDefault="00023C54"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417,8</w:t>
            </w:r>
          </w:p>
        </w:tc>
        <w:tc>
          <w:tcPr>
            <w:tcW w:w="1276" w:type="dxa"/>
            <w:tcBorders>
              <w:top w:val="single" w:sz="4" w:space="0" w:color="auto"/>
              <w:left w:val="single" w:sz="4" w:space="0" w:color="auto"/>
              <w:bottom w:val="single" w:sz="4" w:space="0" w:color="auto"/>
              <w:right w:val="single" w:sz="4" w:space="0" w:color="auto"/>
            </w:tcBorders>
            <w:vAlign w:val="center"/>
          </w:tcPr>
          <w:p w:rsidR="00023C54" w:rsidRDefault="00023C54"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417,8</w:t>
            </w:r>
          </w:p>
        </w:tc>
        <w:tc>
          <w:tcPr>
            <w:tcW w:w="1275" w:type="dxa"/>
            <w:tcBorders>
              <w:top w:val="single" w:sz="4" w:space="0" w:color="auto"/>
              <w:left w:val="single" w:sz="4" w:space="0" w:color="auto"/>
              <w:bottom w:val="single" w:sz="4" w:space="0" w:color="auto"/>
              <w:right w:val="single" w:sz="4" w:space="0" w:color="auto"/>
            </w:tcBorders>
            <w:vAlign w:val="center"/>
          </w:tcPr>
          <w:p w:rsidR="00023C54" w:rsidRDefault="00023C54"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417,8</w:t>
            </w:r>
          </w:p>
        </w:tc>
        <w:tc>
          <w:tcPr>
            <w:tcW w:w="1276" w:type="dxa"/>
            <w:tcBorders>
              <w:top w:val="single" w:sz="4" w:space="0" w:color="auto"/>
              <w:left w:val="single" w:sz="4" w:space="0" w:color="auto"/>
              <w:bottom w:val="single" w:sz="4" w:space="0" w:color="auto"/>
              <w:right w:val="single" w:sz="4" w:space="0" w:color="auto"/>
            </w:tcBorders>
            <w:vAlign w:val="center"/>
          </w:tcPr>
          <w:p w:rsidR="00023C54" w:rsidRDefault="00023C54"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417,8</w:t>
            </w:r>
          </w:p>
        </w:tc>
        <w:tc>
          <w:tcPr>
            <w:tcW w:w="1276" w:type="dxa"/>
            <w:tcBorders>
              <w:top w:val="single" w:sz="4" w:space="0" w:color="auto"/>
              <w:left w:val="single" w:sz="4" w:space="0" w:color="auto"/>
              <w:bottom w:val="single" w:sz="4" w:space="0" w:color="auto"/>
              <w:right w:val="single" w:sz="4" w:space="0" w:color="auto"/>
            </w:tcBorders>
            <w:vAlign w:val="center"/>
          </w:tcPr>
          <w:p w:rsidR="00023C54" w:rsidRDefault="00023C54"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417,8</w:t>
            </w:r>
          </w:p>
        </w:tc>
        <w:tc>
          <w:tcPr>
            <w:tcW w:w="1276" w:type="dxa"/>
            <w:tcBorders>
              <w:top w:val="single" w:sz="4" w:space="0" w:color="auto"/>
              <w:left w:val="single" w:sz="4" w:space="0" w:color="auto"/>
              <w:bottom w:val="single" w:sz="4" w:space="0" w:color="auto"/>
              <w:right w:val="single" w:sz="4" w:space="0" w:color="auto"/>
            </w:tcBorders>
            <w:vAlign w:val="center"/>
          </w:tcPr>
          <w:p w:rsidR="00023C54" w:rsidRDefault="00023C54"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417,8</w:t>
            </w:r>
          </w:p>
        </w:tc>
        <w:tc>
          <w:tcPr>
            <w:tcW w:w="1324" w:type="dxa"/>
            <w:tcBorders>
              <w:top w:val="single" w:sz="4" w:space="0" w:color="auto"/>
              <w:left w:val="single" w:sz="4" w:space="0" w:color="auto"/>
              <w:bottom w:val="single" w:sz="4" w:space="0" w:color="auto"/>
            </w:tcBorders>
            <w:vAlign w:val="center"/>
          </w:tcPr>
          <w:p w:rsidR="00023C54" w:rsidRDefault="00023C54"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2506,8</w:t>
            </w:r>
          </w:p>
        </w:tc>
      </w:tr>
      <w:tr w:rsidR="00023C54" w:rsidRPr="00E33E11" w:rsidTr="00C04DC5">
        <w:trPr>
          <w:trHeight w:val="257"/>
        </w:trPr>
        <w:tc>
          <w:tcPr>
            <w:tcW w:w="6379" w:type="dxa"/>
            <w:tcBorders>
              <w:top w:val="single" w:sz="4" w:space="0" w:color="auto"/>
              <w:bottom w:val="single" w:sz="4" w:space="0" w:color="auto"/>
              <w:right w:val="nil"/>
            </w:tcBorders>
          </w:tcPr>
          <w:p w:rsidR="00023C54" w:rsidRPr="00801E2C" w:rsidRDefault="00023C54" w:rsidP="002B5A9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областной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023C54" w:rsidRDefault="00023C54"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417,8</w:t>
            </w:r>
          </w:p>
        </w:tc>
        <w:tc>
          <w:tcPr>
            <w:tcW w:w="1276" w:type="dxa"/>
            <w:tcBorders>
              <w:top w:val="single" w:sz="4" w:space="0" w:color="auto"/>
              <w:left w:val="single" w:sz="4" w:space="0" w:color="auto"/>
              <w:bottom w:val="single" w:sz="4" w:space="0" w:color="auto"/>
              <w:right w:val="single" w:sz="4" w:space="0" w:color="auto"/>
            </w:tcBorders>
            <w:vAlign w:val="center"/>
          </w:tcPr>
          <w:p w:rsidR="00023C54" w:rsidRDefault="00023C54"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417,8</w:t>
            </w:r>
          </w:p>
        </w:tc>
        <w:tc>
          <w:tcPr>
            <w:tcW w:w="1275" w:type="dxa"/>
            <w:tcBorders>
              <w:top w:val="single" w:sz="4" w:space="0" w:color="auto"/>
              <w:left w:val="single" w:sz="4" w:space="0" w:color="auto"/>
              <w:bottom w:val="single" w:sz="4" w:space="0" w:color="auto"/>
              <w:right w:val="single" w:sz="4" w:space="0" w:color="auto"/>
            </w:tcBorders>
            <w:vAlign w:val="center"/>
          </w:tcPr>
          <w:p w:rsidR="00023C54" w:rsidRDefault="00023C54"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417,8</w:t>
            </w:r>
          </w:p>
        </w:tc>
        <w:tc>
          <w:tcPr>
            <w:tcW w:w="1276" w:type="dxa"/>
            <w:tcBorders>
              <w:top w:val="single" w:sz="4" w:space="0" w:color="auto"/>
              <w:left w:val="single" w:sz="4" w:space="0" w:color="auto"/>
              <w:bottom w:val="single" w:sz="4" w:space="0" w:color="auto"/>
              <w:right w:val="single" w:sz="4" w:space="0" w:color="auto"/>
            </w:tcBorders>
            <w:vAlign w:val="center"/>
          </w:tcPr>
          <w:p w:rsidR="00023C54" w:rsidRDefault="00023C54"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417,8</w:t>
            </w:r>
          </w:p>
        </w:tc>
        <w:tc>
          <w:tcPr>
            <w:tcW w:w="1276" w:type="dxa"/>
            <w:tcBorders>
              <w:top w:val="single" w:sz="4" w:space="0" w:color="auto"/>
              <w:left w:val="single" w:sz="4" w:space="0" w:color="auto"/>
              <w:bottom w:val="single" w:sz="4" w:space="0" w:color="auto"/>
              <w:right w:val="single" w:sz="4" w:space="0" w:color="auto"/>
            </w:tcBorders>
            <w:vAlign w:val="center"/>
          </w:tcPr>
          <w:p w:rsidR="00023C54" w:rsidRDefault="00023C54"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417,8</w:t>
            </w:r>
          </w:p>
        </w:tc>
        <w:tc>
          <w:tcPr>
            <w:tcW w:w="1276" w:type="dxa"/>
            <w:tcBorders>
              <w:top w:val="single" w:sz="4" w:space="0" w:color="auto"/>
              <w:left w:val="single" w:sz="4" w:space="0" w:color="auto"/>
              <w:bottom w:val="single" w:sz="4" w:space="0" w:color="auto"/>
              <w:right w:val="single" w:sz="4" w:space="0" w:color="auto"/>
            </w:tcBorders>
            <w:vAlign w:val="center"/>
          </w:tcPr>
          <w:p w:rsidR="00023C54" w:rsidRDefault="00023C54"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417,8</w:t>
            </w:r>
          </w:p>
        </w:tc>
        <w:tc>
          <w:tcPr>
            <w:tcW w:w="1324" w:type="dxa"/>
            <w:tcBorders>
              <w:top w:val="single" w:sz="4" w:space="0" w:color="auto"/>
              <w:left w:val="single" w:sz="4" w:space="0" w:color="auto"/>
              <w:bottom w:val="single" w:sz="4" w:space="0" w:color="auto"/>
            </w:tcBorders>
            <w:vAlign w:val="center"/>
          </w:tcPr>
          <w:p w:rsidR="00023C54" w:rsidRDefault="00023C54"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2506,8</w:t>
            </w:r>
          </w:p>
        </w:tc>
      </w:tr>
      <w:tr w:rsidR="00023C54" w:rsidRPr="00E33E11" w:rsidTr="00C04DC5">
        <w:trPr>
          <w:trHeight w:val="257"/>
        </w:trPr>
        <w:tc>
          <w:tcPr>
            <w:tcW w:w="6379" w:type="dxa"/>
            <w:tcBorders>
              <w:top w:val="single" w:sz="4" w:space="0" w:color="auto"/>
              <w:bottom w:val="single" w:sz="4" w:space="0" w:color="auto"/>
              <w:right w:val="nil"/>
            </w:tcBorders>
          </w:tcPr>
          <w:p w:rsidR="00023C54" w:rsidRPr="007E0F8F" w:rsidRDefault="00023C54" w:rsidP="00023C5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2.1.10. Мероприятие: «Осуществление переданных государственных полномочий по предоставлению гражданам а</w:t>
            </w:r>
            <w:r w:rsidRPr="00D20FE0">
              <w:rPr>
                <w:rFonts w:ascii="Times New Roman" w:hAnsi="Times New Roman" w:cs="Times New Roman"/>
                <w:sz w:val="24"/>
                <w:szCs w:val="24"/>
              </w:rPr>
              <w:t>дресн</w:t>
            </w:r>
            <w:r>
              <w:rPr>
                <w:rFonts w:ascii="Times New Roman" w:hAnsi="Times New Roman" w:cs="Times New Roman"/>
                <w:sz w:val="24"/>
                <w:szCs w:val="24"/>
              </w:rPr>
              <w:t>ых</w:t>
            </w:r>
            <w:r w:rsidRPr="00D20FE0">
              <w:rPr>
                <w:rFonts w:ascii="Times New Roman" w:hAnsi="Times New Roman" w:cs="Times New Roman"/>
                <w:sz w:val="24"/>
                <w:szCs w:val="24"/>
              </w:rPr>
              <w:t xml:space="preserve"> субсиди</w:t>
            </w:r>
            <w:r>
              <w:rPr>
                <w:rFonts w:ascii="Times New Roman" w:hAnsi="Times New Roman" w:cs="Times New Roman"/>
                <w:sz w:val="24"/>
                <w:szCs w:val="24"/>
              </w:rPr>
              <w:t>й</w:t>
            </w:r>
            <w:r w:rsidRPr="00D20FE0">
              <w:rPr>
                <w:rFonts w:ascii="Times New Roman" w:hAnsi="Times New Roman" w:cs="Times New Roman"/>
                <w:sz w:val="24"/>
                <w:szCs w:val="24"/>
              </w:rPr>
              <w:t xml:space="preserve"> в связи с рост</w:t>
            </w:r>
            <w:r>
              <w:rPr>
                <w:rFonts w:ascii="Times New Roman" w:hAnsi="Times New Roman" w:cs="Times New Roman"/>
                <w:sz w:val="24"/>
                <w:szCs w:val="24"/>
              </w:rPr>
              <w:t>ом платы за коммунальные услуги»</w:t>
            </w:r>
            <w:r w:rsidRPr="00933B28">
              <w:rPr>
                <w:rFonts w:ascii="Times New Roman CYR" w:eastAsia="Times New Roman" w:hAnsi="Times New Roman CYR" w:cs="Times New Roman CYR"/>
                <w:color w:val="000000" w:themeColor="text1"/>
                <w:sz w:val="24"/>
                <w:szCs w:val="24"/>
                <w:lang w:eastAsia="ru-RU"/>
              </w:rPr>
              <w:t xml:space="preserve"> всего, в том числе:</w:t>
            </w:r>
          </w:p>
        </w:tc>
        <w:tc>
          <w:tcPr>
            <w:tcW w:w="1276" w:type="dxa"/>
            <w:tcBorders>
              <w:top w:val="single" w:sz="4" w:space="0" w:color="auto"/>
              <w:left w:val="single" w:sz="4" w:space="0" w:color="auto"/>
              <w:bottom w:val="single" w:sz="4" w:space="0" w:color="auto"/>
              <w:right w:val="single" w:sz="4" w:space="0" w:color="auto"/>
            </w:tcBorders>
            <w:vAlign w:val="center"/>
          </w:tcPr>
          <w:p w:rsidR="00023C54" w:rsidRDefault="00023C54"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0,1</w:t>
            </w:r>
          </w:p>
        </w:tc>
        <w:tc>
          <w:tcPr>
            <w:tcW w:w="1276" w:type="dxa"/>
            <w:tcBorders>
              <w:top w:val="single" w:sz="4" w:space="0" w:color="auto"/>
              <w:left w:val="single" w:sz="4" w:space="0" w:color="auto"/>
              <w:bottom w:val="single" w:sz="4" w:space="0" w:color="auto"/>
              <w:right w:val="single" w:sz="4" w:space="0" w:color="auto"/>
            </w:tcBorders>
            <w:vAlign w:val="center"/>
          </w:tcPr>
          <w:p w:rsidR="00023C54" w:rsidRDefault="00023C54"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0,1</w:t>
            </w:r>
          </w:p>
        </w:tc>
        <w:tc>
          <w:tcPr>
            <w:tcW w:w="1275" w:type="dxa"/>
            <w:tcBorders>
              <w:top w:val="single" w:sz="4" w:space="0" w:color="auto"/>
              <w:left w:val="single" w:sz="4" w:space="0" w:color="auto"/>
              <w:bottom w:val="single" w:sz="4" w:space="0" w:color="auto"/>
              <w:right w:val="single" w:sz="4" w:space="0" w:color="auto"/>
            </w:tcBorders>
            <w:vAlign w:val="center"/>
          </w:tcPr>
          <w:p w:rsidR="00023C54" w:rsidRDefault="00023C54"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0,1</w:t>
            </w:r>
          </w:p>
        </w:tc>
        <w:tc>
          <w:tcPr>
            <w:tcW w:w="1276" w:type="dxa"/>
            <w:tcBorders>
              <w:top w:val="single" w:sz="4" w:space="0" w:color="auto"/>
              <w:left w:val="single" w:sz="4" w:space="0" w:color="auto"/>
              <w:bottom w:val="single" w:sz="4" w:space="0" w:color="auto"/>
              <w:right w:val="single" w:sz="4" w:space="0" w:color="auto"/>
            </w:tcBorders>
            <w:vAlign w:val="center"/>
          </w:tcPr>
          <w:p w:rsidR="00023C54" w:rsidRDefault="00023C54"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0,1</w:t>
            </w:r>
          </w:p>
        </w:tc>
        <w:tc>
          <w:tcPr>
            <w:tcW w:w="1276" w:type="dxa"/>
            <w:tcBorders>
              <w:top w:val="single" w:sz="4" w:space="0" w:color="auto"/>
              <w:left w:val="single" w:sz="4" w:space="0" w:color="auto"/>
              <w:bottom w:val="single" w:sz="4" w:space="0" w:color="auto"/>
              <w:right w:val="single" w:sz="4" w:space="0" w:color="auto"/>
            </w:tcBorders>
            <w:vAlign w:val="center"/>
          </w:tcPr>
          <w:p w:rsidR="00023C54" w:rsidRDefault="00023C54"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0,1</w:t>
            </w:r>
          </w:p>
        </w:tc>
        <w:tc>
          <w:tcPr>
            <w:tcW w:w="1276" w:type="dxa"/>
            <w:tcBorders>
              <w:top w:val="single" w:sz="4" w:space="0" w:color="auto"/>
              <w:left w:val="single" w:sz="4" w:space="0" w:color="auto"/>
              <w:bottom w:val="single" w:sz="4" w:space="0" w:color="auto"/>
              <w:right w:val="single" w:sz="4" w:space="0" w:color="auto"/>
            </w:tcBorders>
            <w:vAlign w:val="center"/>
          </w:tcPr>
          <w:p w:rsidR="00023C54" w:rsidRDefault="00023C54"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0,1</w:t>
            </w:r>
          </w:p>
        </w:tc>
        <w:tc>
          <w:tcPr>
            <w:tcW w:w="1324" w:type="dxa"/>
            <w:tcBorders>
              <w:top w:val="single" w:sz="4" w:space="0" w:color="auto"/>
              <w:left w:val="single" w:sz="4" w:space="0" w:color="auto"/>
              <w:bottom w:val="single" w:sz="4" w:space="0" w:color="auto"/>
            </w:tcBorders>
            <w:vAlign w:val="center"/>
          </w:tcPr>
          <w:p w:rsidR="00023C54" w:rsidRDefault="00023C54"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0,6</w:t>
            </w:r>
          </w:p>
        </w:tc>
      </w:tr>
      <w:tr w:rsidR="00023C54" w:rsidRPr="00E33E11" w:rsidTr="00C04DC5">
        <w:trPr>
          <w:trHeight w:val="257"/>
        </w:trPr>
        <w:tc>
          <w:tcPr>
            <w:tcW w:w="6379" w:type="dxa"/>
            <w:tcBorders>
              <w:top w:val="single" w:sz="4" w:space="0" w:color="auto"/>
              <w:bottom w:val="single" w:sz="4" w:space="0" w:color="auto"/>
              <w:right w:val="nil"/>
            </w:tcBorders>
          </w:tcPr>
          <w:p w:rsidR="00023C54" w:rsidRPr="00801E2C" w:rsidRDefault="00023C54" w:rsidP="00B26DD2">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областной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023C54" w:rsidRDefault="00023C54" w:rsidP="00B26DD2">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0,1</w:t>
            </w:r>
          </w:p>
        </w:tc>
        <w:tc>
          <w:tcPr>
            <w:tcW w:w="1276" w:type="dxa"/>
            <w:tcBorders>
              <w:top w:val="single" w:sz="4" w:space="0" w:color="auto"/>
              <w:left w:val="single" w:sz="4" w:space="0" w:color="auto"/>
              <w:bottom w:val="single" w:sz="4" w:space="0" w:color="auto"/>
              <w:right w:val="single" w:sz="4" w:space="0" w:color="auto"/>
            </w:tcBorders>
            <w:vAlign w:val="center"/>
          </w:tcPr>
          <w:p w:rsidR="00023C54" w:rsidRDefault="00023C54" w:rsidP="00B26DD2">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0,1</w:t>
            </w:r>
          </w:p>
        </w:tc>
        <w:tc>
          <w:tcPr>
            <w:tcW w:w="1275" w:type="dxa"/>
            <w:tcBorders>
              <w:top w:val="single" w:sz="4" w:space="0" w:color="auto"/>
              <w:left w:val="single" w:sz="4" w:space="0" w:color="auto"/>
              <w:bottom w:val="single" w:sz="4" w:space="0" w:color="auto"/>
              <w:right w:val="single" w:sz="4" w:space="0" w:color="auto"/>
            </w:tcBorders>
            <w:vAlign w:val="center"/>
          </w:tcPr>
          <w:p w:rsidR="00023C54" w:rsidRDefault="00023C54" w:rsidP="00B26DD2">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0,1</w:t>
            </w:r>
          </w:p>
        </w:tc>
        <w:tc>
          <w:tcPr>
            <w:tcW w:w="1276" w:type="dxa"/>
            <w:tcBorders>
              <w:top w:val="single" w:sz="4" w:space="0" w:color="auto"/>
              <w:left w:val="single" w:sz="4" w:space="0" w:color="auto"/>
              <w:bottom w:val="single" w:sz="4" w:space="0" w:color="auto"/>
              <w:right w:val="single" w:sz="4" w:space="0" w:color="auto"/>
            </w:tcBorders>
            <w:vAlign w:val="center"/>
          </w:tcPr>
          <w:p w:rsidR="00023C54" w:rsidRDefault="00023C54" w:rsidP="00B26DD2">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0,1</w:t>
            </w:r>
          </w:p>
        </w:tc>
        <w:tc>
          <w:tcPr>
            <w:tcW w:w="1276" w:type="dxa"/>
            <w:tcBorders>
              <w:top w:val="single" w:sz="4" w:space="0" w:color="auto"/>
              <w:left w:val="single" w:sz="4" w:space="0" w:color="auto"/>
              <w:bottom w:val="single" w:sz="4" w:space="0" w:color="auto"/>
              <w:right w:val="single" w:sz="4" w:space="0" w:color="auto"/>
            </w:tcBorders>
            <w:vAlign w:val="center"/>
          </w:tcPr>
          <w:p w:rsidR="00023C54" w:rsidRDefault="00023C54" w:rsidP="00B26DD2">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0,1</w:t>
            </w:r>
          </w:p>
        </w:tc>
        <w:tc>
          <w:tcPr>
            <w:tcW w:w="1276" w:type="dxa"/>
            <w:tcBorders>
              <w:top w:val="single" w:sz="4" w:space="0" w:color="auto"/>
              <w:left w:val="single" w:sz="4" w:space="0" w:color="auto"/>
              <w:bottom w:val="single" w:sz="4" w:space="0" w:color="auto"/>
              <w:right w:val="single" w:sz="4" w:space="0" w:color="auto"/>
            </w:tcBorders>
            <w:vAlign w:val="center"/>
          </w:tcPr>
          <w:p w:rsidR="00023C54" w:rsidRDefault="00023C54" w:rsidP="00B26DD2">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0,1</w:t>
            </w:r>
          </w:p>
        </w:tc>
        <w:tc>
          <w:tcPr>
            <w:tcW w:w="1324" w:type="dxa"/>
            <w:tcBorders>
              <w:top w:val="single" w:sz="4" w:space="0" w:color="auto"/>
              <w:left w:val="single" w:sz="4" w:space="0" w:color="auto"/>
              <w:bottom w:val="single" w:sz="4" w:space="0" w:color="auto"/>
            </w:tcBorders>
            <w:vAlign w:val="center"/>
          </w:tcPr>
          <w:p w:rsidR="00023C54" w:rsidRDefault="00023C54" w:rsidP="00B26DD2">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0,6</w:t>
            </w:r>
          </w:p>
        </w:tc>
      </w:tr>
      <w:tr w:rsidR="00023C54" w:rsidRPr="00E33E11" w:rsidTr="00C04DC5">
        <w:trPr>
          <w:trHeight w:val="257"/>
        </w:trPr>
        <w:tc>
          <w:tcPr>
            <w:tcW w:w="6379" w:type="dxa"/>
            <w:tcBorders>
              <w:top w:val="single" w:sz="4" w:space="0" w:color="auto"/>
              <w:bottom w:val="single" w:sz="4" w:space="0" w:color="auto"/>
              <w:right w:val="nil"/>
            </w:tcBorders>
          </w:tcPr>
          <w:p w:rsidR="00023C54" w:rsidRPr="007E0F8F" w:rsidRDefault="00023C54" w:rsidP="00A679C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 xml:space="preserve">2.1.11. Мероприятие: «Осуществление переданных государственных полномочий по </w:t>
            </w:r>
            <w:r w:rsidR="00A679CF">
              <w:rPr>
                <w:rFonts w:ascii="Times New Roman" w:hAnsi="Times New Roman" w:cs="Times New Roman"/>
                <w:sz w:val="24"/>
                <w:szCs w:val="24"/>
              </w:rPr>
              <w:t>возмещению расходов, связанных с оплатой проезда</w:t>
            </w:r>
            <w:r w:rsidRPr="007E0F8F">
              <w:rPr>
                <w:rFonts w:ascii="Times New Roman" w:hAnsi="Times New Roman" w:cs="Times New Roman"/>
                <w:sz w:val="24"/>
                <w:szCs w:val="24"/>
              </w:rPr>
              <w:t xml:space="preserve"> детей погибших участников Великой Отечественной войны и приравненных к ним лиц</w:t>
            </w:r>
            <w:r w:rsidR="00A679CF">
              <w:rPr>
                <w:rFonts w:ascii="Times New Roman" w:hAnsi="Times New Roman" w:cs="Times New Roman"/>
                <w:sz w:val="24"/>
                <w:szCs w:val="24"/>
              </w:rPr>
              <w:t xml:space="preserve"> и предоставлению им ежемесячного социального пособия</w:t>
            </w:r>
            <w:r w:rsidRPr="007E0F8F">
              <w:rPr>
                <w:rFonts w:ascii="Times New Roman" w:hAnsi="Times New Roman" w:cs="Times New Roman"/>
                <w:sz w:val="24"/>
                <w:szCs w:val="24"/>
              </w:rPr>
              <w:t>»</w:t>
            </w:r>
            <w:r w:rsidRPr="00933B28">
              <w:rPr>
                <w:rFonts w:ascii="Times New Roman CYR" w:eastAsia="Times New Roman" w:hAnsi="Times New Roman CYR" w:cs="Times New Roman CYR"/>
                <w:color w:val="000000" w:themeColor="text1"/>
                <w:sz w:val="24"/>
                <w:szCs w:val="24"/>
                <w:lang w:eastAsia="ru-RU"/>
              </w:rPr>
              <w:t xml:space="preserve"> всего, в том числе:</w:t>
            </w:r>
          </w:p>
        </w:tc>
        <w:tc>
          <w:tcPr>
            <w:tcW w:w="1276" w:type="dxa"/>
            <w:tcBorders>
              <w:top w:val="single" w:sz="4" w:space="0" w:color="auto"/>
              <w:left w:val="single" w:sz="4" w:space="0" w:color="auto"/>
              <w:bottom w:val="single" w:sz="4" w:space="0" w:color="auto"/>
              <w:right w:val="single" w:sz="4" w:space="0" w:color="auto"/>
            </w:tcBorders>
            <w:vAlign w:val="center"/>
          </w:tcPr>
          <w:p w:rsidR="00023C54" w:rsidRDefault="00A679CF"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2135,4</w:t>
            </w:r>
          </w:p>
        </w:tc>
        <w:tc>
          <w:tcPr>
            <w:tcW w:w="1276" w:type="dxa"/>
            <w:tcBorders>
              <w:top w:val="single" w:sz="4" w:space="0" w:color="auto"/>
              <w:left w:val="single" w:sz="4" w:space="0" w:color="auto"/>
              <w:bottom w:val="single" w:sz="4" w:space="0" w:color="auto"/>
              <w:right w:val="single" w:sz="4" w:space="0" w:color="auto"/>
            </w:tcBorders>
            <w:vAlign w:val="center"/>
          </w:tcPr>
          <w:p w:rsidR="00023C54" w:rsidRDefault="00A679CF"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2220,0</w:t>
            </w:r>
          </w:p>
        </w:tc>
        <w:tc>
          <w:tcPr>
            <w:tcW w:w="1275" w:type="dxa"/>
            <w:tcBorders>
              <w:top w:val="single" w:sz="4" w:space="0" w:color="auto"/>
              <w:left w:val="single" w:sz="4" w:space="0" w:color="auto"/>
              <w:bottom w:val="single" w:sz="4" w:space="0" w:color="auto"/>
              <w:right w:val="single" w:sz="4" w:space="0" w:color="auto"/>
            </w:tcBorders>
            <w:vAlign w:val="center"/>
          </w:tcPr>
          <w:p w:rsidR="00023C54" w:rsidRDefault="00A679CF"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2307,9</w:t>
            </w:r>
          </w:p>
        </w:tc>
        <w:tc>
          <w:tcPr>
            <w:tcW w:w="1276" w:type="dxa"/>
            <w:tcBorders>
              <w:top w:val="single" w:sz="4" w:space="0" w:color="auto"/>
              <w:left w:val="single" w:sz="4" w:space="0" w:color="auto"/>
              <w:bottom w:val="single" w:sz="4" w:space="0" w:color="auto"/>
              <w:right w:val="single" w:sz="4" w:space="0" w:color="auto"/>
            </w:tcBorders>
            <w:vAlign w:val="center"/>
          </w:tcPr>
          <w:p w:rsidR="00023C54" w:rsidRDefault="00A679CF"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2307,9</w:t>
            </w:r>
          </w:p>
        </w:tc>
        <w:tc>
          <w:tcPr>
            <w:tcW w:w="1276" w:type="dxa"/>
            <w:tcBorders>
              <w:top w:val="single" w:sz="4" w:space="0" w:color="auto"/>
              <w:left w:val="single" w:sz="4" w:space="0" w:color="auto"/>
              <w:bottom w:val="single" w:sz="4" w:space="0" w:color="auto"/>
              <w:right w:val="single" w:sz="4" w:space="0" w:color="auto"/>
            </w:tcBorders>
            <w:vAlign w:val="center"/>
          </w:tcPr>
          <w:p w:rsidR="00023C54" w:rsidRDefault="00A679CF"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2307,9</w:t>
            </w:r>
          </w:p>
        </w:tc>
        <w:tc>
          <w:tcPr>
            <w:tcW w:w="1276" w:type="dxa"/>
            <w:tcBorders>
              <w:top w:val="single" w:sz="4" w:space="0" w:color="auto"/>
              <w:left w:val="single" w:sz="4" w:space="0" w:color="auto"/>
              <w:bottom w:val="single" w:sz="4" w:space="0" w:color="auto"/>
              <w:right w:val="single" w:sz="4" w:space="0" w:color="auto"/>
            </w:tcBorders>
            <w:vAlign w:val="center"/>
          </w:tcPr>
          <w:p w:rsidR="00023C54" w:rsidRDefault="00A679CF"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2307,9</w:t>
            </w:r>
          </w:p>
        </w:tc>
        <w:tc>
          <w:tcPr>
            <w:tcW w:w="1324" w:type="dxa"/>
            <w:tcBorders>
              <w:top w:val="single" w:sz="4" w:space="0" w:color="auto"/>
              <w:left w:val="single" w:sz="4" w:space="0" w:color="auto"/>
              <w:bottom w:val="single" w:sz="4" w:space="0" w:color="auto"/>
            </w:tcBorders>
            <w:vAlign w:val="center"/>
          </w:tcPr>
          <w:p w:rsidR="00023C54" w:rsidRDefault="00A679CF"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13 587,0</w:t>
            </w:r>
          </w:p>
        </w:tc>
      </w:tr>
      <w:tr w:rsidR="00A679CF" w:rsidRPr="00E33E11" w:rsidTr="00C04DC5">
        <w:trPr>
          <w:trHeight w:val="257"/>
        </w:trPr>
        <w:tc>
          <w:tcPr>
            <w:tcW w:w="6379" w:type="dxa"/>
            <w:tcBorders>
              <w:top w:val="single" w:sz="4" w:space="0" w:color="auto"/>
              <w:bottom w:val="single" w:sz="4" w:space="0" w:color="auto"/>
              <w:right w:val="nil"/>
            </w:tcBorders>
          </w:tcPr>
          <w:p w:rsidR="00A679CF" w:rsidRPr="00801E2C" w:rsidRDefault="00A679CF" w:rsidP="00B26DD2">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областной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A679CF" w:rsidRDefault="00A679CF"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2135,4</w:t>
            </w:r>
          </w:p>
        </w:tc>
        <w:tc>
          <w:tcPr>
            <w:tcW w:w="1276" w:type="dxa"/>
            <w:tcBorders>
              <w:top w:val="single" w:sz="4" w:space="0" w:color="auto"/>
              <w:left w:val="single" w:sz="4" w:space="0" w:color="auto"/>
              <w:bottom w:val="single" w:sz="4" w:space="0" w:color="auto"/>
              <w:right w:val="single" w:sz="4" w:space="0" w:color="auto"/>
            </w:tcBorders>
            <w:vAlign w:val="center"/>
          </w:tcPr>
          <w:p w:rsidR="00A679CF" w:rsidRDefault="00A679CF"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2220,0</w:t>
            </w:r>
          </w:p>
        </w:tc>
        <w:tc>
          <w:tcPr>
            <w:tcW w:w="1275" w:type="dxa"/>
            <w:tcBorders>
              <w:top w:val="single" w:sz="4" w:space="0" w:color="auto"/>
              <w:left w:val="single" w:sz="4" w:space="0" w:color="auto"/>
              <w:bottom w:val="single" w:sz="4" w:space="0" w:color="auto"/>
              <w:right w:val="single" w:sz="4" w:space="0" w:color="auto"/>
            </w:tcBorders>
            <w:vAlign w:val="center"/>
          </w:tcPr>
          <w:p w:rsidR="00A679CF" w:rsidRDefault="00A679CF"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2307,9</w:t>
            </w:r>
          </w:p>
        </w:tc>
        <w:tc>
          <w:tcPr>
            <w:tcW w:w="1276" w:type="dxa"/>
            <w:tcBorders>
              <w:top w:val="single" w:sz="4" w:space="0" w:color="auto"/>
              <w:left w:val="single" w:sz="4" w:space="0" w:color="auto"/>
              <w:bottom w:val="single" w:sz="4" w:space="0" w:color="auto"/>
              <w:right w:val="single" w:sz="4" w:space="0" w:color="auto"/>
            </w:tcBorders>
            <w:vAlign w:val="center"/>
          </w:tcPr>
          <w:p w:rsidR="00A679CF" w:rsidRDefault="00A679CF"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2307,9</w:t>
            </w:r>
          </w:p>
        </w:tc>
        <w:tc>
          <w:tcPr>
            <w:tcW w:w="1276" w:type="dxa"/>
            <w:tcBorders>
              <w:top w:val="single" w:sz="4" w:space="0" w:color="auto"/>
              <w:left w:val="single" w:sz="4" w:space="0" w:color="auto"/>
              <w:bottom w:val="single" w:sz="4" w:space="0" w:color="auto"/>
              <w:right w:val="single" w:sz="4" w:space="0" w:color="auto"/>
            </w:tcBorders>
            <w:vAlign w:val="center"/>
          </w:tcPr>
          <w:p w:rsidR="00A679CF" w:rsidRDefault="00A679CF"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2307,9</w:t>
            </w:r>
          </w:p>
        </w:tc>
        <w:tc>
          <w:tcPr>
            <w:tcW w:w="1276" w:type="dxa"/>
            <w:tcBorders>
              <w:top w:val="single" w:sz="4" w:space="0" w:color="auto"/>
              <w:left w:val="single" w:sz="4" w:space="0" w:color="auto"/>
              <w:bottom w:val="single" w:sz="4" w:space="0" w:color="auto"/>
              <w:right w:val="single" w:sz="4" w:space="0" w:color="auto"/>
            </w:tcBorders>
            <w:vAlign w:val="center"/>
          </w:tcPr>
          <w:p w:rsidR="00A679CF" w:rsidRDefault="00A679CF"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2307,9</w:t>
            </w:r>
          </w:p>
        </w:tc>
        <w:tc>
          <w:tcPr>
            <w:tcW w:w="1324" w:type="dxa"/>
            <w:tcBorders>
              <w:top w:val="single" w:sz="4" w:space="0" w:color="auto"/>
              <w:left w:val="single" w:sz="4" w:space="0" w:color="auto"/>
              <w:bottom w:val="single" w:sz="4" w:space="0" w:color="auto"/>
            </w:tcBorders>
            <w:vAlign w:val="center"/>
          </w:tcPr>
          <w:p w:rsidR="00A679CF" w:rsidRDefault="00A679CF"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13 587,0</w:t>
            </w:r>
          </w:p>
        </w:tc>
      </w:tr>
      <w:tr w:rsidR="00A679CF" w:rsidRPr="00E33E11" w:rsidTr="00C04DC5">
        <w:trPr>
          <w:trHeight w:val="257"/>
        </w:trPr>
        <w:tc>
          <w:tcPr>
            <w:tcW w:w="6379" w:type="dxa"/>
            <w:tcBorders>
              <w:top w:val="single" w:sz="4" w:space="0" w:color="auto"/>
              <w:bottom w:val="single" w:sz="4" w:space="0" w:color="auto"/>
              <w:right w:val="nil"/>
            </w:tcBorders>
          </w:tcPr>
          <w:p w:rsidR="00A679CF" w:rsidRPr="00CD0DB3" w:rsidRDefault="00A679CF" w:rsidP="00A679C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2.1.12. Мероприятие «</w:t>
            </w:r>
            <w:r w:rsidRPr="00CD0DB3">
              <w:rPr>
                <w:rFonts w:ascii="Times New Roman" w:hAnsi="Times New Roman" w:cs="Times New Roman"/>
                <w:sz w:val="24"/>
                <w:szCs w:val="24"/>
              </w:rPr>
              <w:t xml:space="preserve">Реализация переданных государственных полномочий по назначению </w:t>
            </w:r>
            <w:r>
              <w:rPr>
                <w:rFonts w:ascii="Times New Roman" w:hAnsi="Times New Roman" w:cs="Times New Roman"/>
                <w:sz w:val="24"/>
                <w:szCs w:val="24"/>
              </w:rPr>
              <w:t xml:space="preserve">малоимущим семьям, одиноко проживающим гражданам </w:t>
            </w:r>
            <w:r w:rsidRPr="00CD0DB3">
              <w:rPr>
                <w:rFonts w:ascii="Times New Roman" w:hAnsi="Times New Roman" w:cs="Times New Roman"/>
                <w:sz w:val="24"/>
                <w:szCs w:val="24"/>
              </w:rPr>
              <w:t xml:space="preserve">государственной социальной помощи, в том числе на </w:t>
            </w:r>
            <w:r w:rsidRPr="00CD0DB3">
              <w:rPr>
                <w:rFonts w:ascii="Times New Roman" w:hAnsi="Times New Roman" w:cs="Times New Roman"/>
                <w:sz w:val="24"/>
                <w:szCs w:val="24"/>
              </w:rPr>
              <w:lastRenderedPageBreak/>
              <w:t>основании социального контракта</w:t>
            </w:r>
            <w:r>
              <w:rPr>
                <w:rFonts w:ascii="Times New Roman" w:hAnsi="Times New Roman" w:cs="Times New Roman"/>
                <w:sz w:val="24"/>
                <w:szCs w:val="24"/>
              </w:rPr>
              <w:t>»</w:t>
            </w:r>
            <w:r w:rsidRPr="00933B28">
              <w:rPr>
                <w:rFonts w:ascii="Times New Roman CYR" w:eastAsia="Times New Roman" w:hAnsi="Times New Roman CYR" w:cs="Times New Roman CYR"/>
                <w:color w:val="000000" w:themeColor="text1"/>
                <w:sz w:val="24"/>
                <w:szCs w:val="24"/>
                <w:lang w:eastAsia="ru-RU"/>
              </w:rPr>
              <w:t xml:space="preserve"> всего, в том числе:</w:t>
            </w:r>
          </w:p>
        </w:tc>
        <w:tc>
          <w:tcPr>
            <w:tcW w:w="1276" w:type="dxa"/>
            <w:tcBorders>
              <w:top w:val="single" w:sz="4" w:space="0" w:color="auto"/>
              <w:left w:val="single" w:sz="4" w:space="0" w:color="auto"/>
              <w:bottom w:val="single" w:sz="4" w:space="0" w:color="auto"/>
              <w:right w:val="single" w:sz="4" w:space="0" w:color="auto"/>
            </w:tcBorders>
            <w:vAlign w:val="center"/>
          </w:tcPr>
          <w:p w:rsidR="00A679CF" w:rsidRDefault="00A679CF"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lastRenderedPageBreak/>
              <w:t>5,0</w:t>
            </w:r>
          </w:p>
        </w:tc>
        <w:tc>
          <w:tcPr>
            <w:tcW w:w="1276" w:type="dxa"/>
            <w:tcBorders>
              <w:top w:val="single" w:sz="4" w:space="0" w:color="auto"/>
              <w:left w:val="single" w:sz="4" w:space="0" w:color="auto"/>
              <w:bottom w:val="single" w:sz="4" w:space="0" w:color="auto"/>
              <w:right w:val="single" w:sz="4" w:space="0" w:color="auto"/>
            </w:tcBorders>
            <w:vAlign w:val="center"/>
          </w:tcPr>
          <w:p w:rsidR="00A679CF" w:rsidRDefault="00A679CF"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5,0</w:t>
            </w:r>
          </w:p>
        </w:tc>
        <w:tc>
          <w:tcPr>
            <w:tcW w:w="1275" w:type="dxa"/>
            <w:tcBorders>
              <w:top w:val="single" w:sz="4" w:space="0" w:color="auto"/>
              <w:left w:val="single" w:sz="4" w:space="0" w:color="auto"/>
              <w:bottom w:val="single" w:sz="4" w:space="0" w:color="auto"/>
              <w:right w:val="single" w:sz="4" w:space="0" w:color="auto"/>
            </w:tcBorders>
            <w:vAlign w:val="center"/>
          </w:tcPr>
          <w:p w:rsidR="00A679CF" w:rsidRDefault="00A679CF"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5,0</w:t>
            </w:r>
          </w:p>
        </w:tc>
        <w:tc>
          <w:tcPr>
            <w:tcW w:w="1276" w:type="dxa"/>
            <w:tcBorders>
              <w:top w:val="single" w:sz="4" w:space="0" w:color="auto"/>
              <w:left w:val="single" w:sz="4" w:space="0" w:color="auto"/>
              <w:bottom w:val="single" w:sz="4" w:space="0" w:color="auto"/>
              <w:right w:val="single" w:sz="4" w:space="0" w:color="auto"/>
            </w:tcBorders>
            <w:vAlign w:val="center"/>
          </w:tcPr>
          <w:p w:rsidR="00A679CF" w:rsidRDefault="00A679CF"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5,0</w:t>
            </w:r>
          </w:p>
        </w:tc>
        <w:tc>
          <w:tcPr>
            <w:tcW w:w="1276" w:type="dxa"/>
            <w:tcBorders>
              <w:top w:val="single" w:sz="4" w:space="0" w:color="auto"/>
              <w:left w:val="single" w:sz="4" w:space="0" w:color="auto"/>
              <w:bottom w:val="single" w:sz="4" w:space="0" w:color="auto"/>
              <w:right w:val="single" w:sz="4" w:space="0" w:color="auto"/>
            </w:tcBorders>
            <w:vAlign w:val="center"/>
          </w:tcPr>
          <w:p w:rsidR="00A679CF" w:rsidRDefault="00A679CF"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5,0</w:t>
            </w:r>
          </w:p>
        </w:tc>
        <w:tc>
          <w:tcPr>
            <w:tcW w:w="1276" w:type="dxa"/>
            <w:tcBorders>
              <w:top w:val="single" w:sz="4" w:space="0" w:color="auto"/>
              <w:left w:val="single" w:sz="4" w:space="0" w:color="auto"/>
              <w:bottom w:val="single" w:sz="4" w:space="0" w:color="auto"/>
              <w:right w:val="single" w:sz="4" w:space="0" w:color="auto"/>
            </w:tcBorders>
            <w:vAlign w:val="center"/>
          </w:tcPr>
          <w:p w:rsidR="00A679CF" w:rsidRDefault="00A679CF"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5,0</w:t>
            </w:r>
          </w:p>
        </w:tc>
        <w:tc>
          <w:tcPr>
            <w:tcW w:w="1324" w:type="dxa"/>
            <w:tcBorders>
              <w:top w:val="single" w:sz="4" w:space="0" w:color="auto"/>
              <w:left w:val="single" w:sz="4" w:space="0" w:color="auto"/>
              <w:bottom w:val="single" w:sz="4" w:space="0" w:color="auto"/>
            </w:tcBorders>
            <w:vAlign w:val="center"/>
          </w:tcPr>
          <w:p w:rsidR="00A679CF" w:rsidRDefault="00A679CF"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30,0</w:t>
            </w:r>
          </w:p>
        </w:tc>
      </w:tr>
      <w:tr w:rsidR="00A679CF" w:rsidRPr="00E33E11" w:rsidTr="00C04DC5">
        <w:trPr>
          <w:trHeight w:val="257"/>
        </w:trPr>
        <w:tc>
          <w:tcPr>
            <w:tcW w:w="6379" w:type="dxa"/>
            <w:tcBorders>
              <w:top w:val="single" w:sz="4" w:space="0" w:color="auto"/>
              <w:bottom w:val="single" w:sz="4" w:space="0" w:color="auto"/>
              <w:right w:val="nil"/>
            </w:tcBorders>
          </w:tcPr>
          <w:p w:rsidR="00A679CF" w:rsidRPr="00801E2C" w:rsidRDefault="00A679CF" w:rsidP="00B26DD2">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lastRenderedPageBreak/>
              <w:t>областной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A679CF" w:rsidRDefault="00A679CF"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5,0</w:t>
            </w:r>
          </w:p>
        </w:tc>
        <w:tc>
          <w:tcPr>
            <w:tcW w:w="1276" w:type="dxa"/>
            <w:tcBorders>
              <w:top w:val="single" w:sz="4" w:space="0" w:color="auto"/>
              <w:left w:val="single" w:sz="4" w:space="0" w:color="auto"/>
              <w:bottom w:val="single" w:sz="4" w:space="0" w:color="auto"/>
              <w:right w:val="single" w:sz="4" w:space="0" w:color="auto"/>
            </w:tcBorders>
            <w:vAlign w:val="center"/>
          </w:tcPr>
          <w:p w:rsidR="00A679CF" w:rsidRDefault="00A679CF"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5,0</w:t>
            </w:r>
          </w:p>
        </w:tc>
        <w:tc>
          <w:tcPr>
            <w:tcW w:w="1275" w:type="dxa"/>
            <w:tcBorders>
              <w:top w:val="single" w:sz="4" w:space="0" w:color="auto"/>
              <w:left w:val="single" w:sz="4" w:space="0" w:color="auto"/>
              <w:bottom w:val="single" w:sz="4" w:space="0" w:color="auto"/>
              <w:right w:val="single" w:sz="4" w:space="0" w:color="auto"/>
            </w:tcBorders>
            <w:vAlign w:val="center"/>
          </w:tcPr>
          <w:p w:rsidR="00A679CF" w:rsidRDefault="00A679CF"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5,0</w:t>
            </w:r>
          </w:p>
        </w:tc>
        <w:tc>
          <w:tcPr>
            <w:tcW w:w="1276" w:type="dxa"/>
            <w:tcBorders>
              <w:top w:val="single" w:sz="4" w:space="0" w:color="auto"/>
              <w:left w:val="single" w:sz="4" w:space="0" w:color="auto"/>
              <w:bottom w:val="single" w:sz="4" w:space="0" w:color="auto"/>
              <w:right w:val="single" w:sz="4" w:space="0" w:color="auto"/>
            </w:tcBorders>
            <w:vAlign w:val="center"/>
          </w:tcPr>
          <w:p w:rsidR="00A679CF" w:rsidRDefault="00A679CF"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5,0</w:t>
            </w:r>
          </w:p>
        </w:tc>
        <w:tc>
          <w:tcPr>
            <w:tcW w:w="1276" w:type="dxa"/>
            <w:tcBorders>
              <w:top w:val="single" w:sz="4" w:space="0" w:color="auto"/>
              <w:left w:val="single" w:sz="4" w:space="0" w:color="auto"/>
              <w:bottom w:val="single" w:sz="4" w:space="0" w:color="auto"/>
              <w:right w:val="single" w:sz="4" w:space="0" w:color="auto"/>
            </w:tcBorders>
            <w:vAlign w:val="center"/>
          </w:tcPr>
          <w:p w:rsidR="00A679CF" w:rsidRDefault="00A679CF"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5,0</w:t>
            </w:r>
          </w:p>
        </w:tc>
        <w:tc>
          <w:tcPr>
            <w:tcW w:w="1276" w:type="dxa"/>
            <w:tcBorders>
              <w:top w:val="single" w:sz="4" w:space="0" w:color="auto"/>
              <w:left w:val="single" w:sz="4" w:space="0" w:color="auto"/>
              <w:bottom w:val="single" w:sz="4" w:space="0" w:color="auto"/>
              <w:right w:val="single" w:sz="4" w:space="0" w:color="auto"/>
            </w:tcBorders>
            <w:vAlign w:val="center"/>
          </w:tcPr>
          <w:p w:rsidR="00A679CF" w:rsidRDefault="00A679CF"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5,0</w:t>
            </w:r>
          </w:p>
        </w:tc>
        <w:tc>
          <w:tcPr>
            <w:tcW w:w="1324" w:type="dxa"/>
            <w:tcBorders>
              <w:top w:val="single" w:sz="4" w:space="0" w:color="auto"/>
              <w:left w:val="single" w:sz="4" w:space="0" w:color="auto"/>
              <w:bottom w:val="single" w:sz="4" w:space="0" w:color="auto"/>
            </w:tcBorders>
            <w:vAlign w:val="center"/>
          </w:tcPr>
          <w:p w:rsidR="00A679CF" w:rsidRDefault="00A679CF"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30,0</w:t>
            </w:r>
          </w:p>
        </w:tc>
      </w:tr>
      <w:tr w:rsidR="00A679CF" w:rsidRPr="00E33E11" w:rsidTr="00C04DC5">
        <w:trPr>
          <w:trHeight w:val="257"/>
        </w:trPr>
        <w:tc>
          <w:tcPr>
            <w:tcW w:w="6379" w:type="dxa"/>
            <w:tcBorders>
              <w:top w:val="single" w:sz="4" w:space="0" w:color="auto"/>
              <w:bottom w:val="single" w:sz="4" w:space="0" w:color="auto"/>
              <w:right w:val="nil"/>
            </w:tcBorders>
          </w:tcPr>
          <w:p w:rsidR="00A679CF" w:rsidRPr="00CD0DB3" w:rsidRDefault="00A679CF" w:rsidP="00A679C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2.1.13. Мероприятие: «</w:t>
            </w:r>
            <w:r w:rsidRPr="00CD0DB3">
              <w:rPr>
                <w:rFonts w:ascii="Times New Roman" w:hAnsi="Times New Roman" w:cs="Times New Roman"/>
                <w:sz w:val="24"/>
                <w:szCs w:val="24"/>
              </w:rPr>
              <w:t>Реализация переданных государственных полномочий по назначению гражданам единовременной социальной выплаты на</w:t>
            </w:r>
            <w:r>
              <w:rPr>
                <w:rFonts w:ascii="Times New Roman" w:hAnsi="Times New Roman" w:cs="Times New Roman"/>
                <w:sz w:val="24"/>
                <w:szCs w:val="24"/>
              </w:rPr>
              <w:t xml:space="preserve"> оплату приобретения</w:t>
            </w:r>
            <w:r w:rsidRPr="00CD0DB3">
              <w:rPr>
                <w:rFonts w:ascii="Times New Roman" w:hAnsi="Times New Roman" w:cs="Times New Roman"/>
                <w:sz w:val="24"/>
                <w:szCs w:val="24"/>
              </w:rPr>
              <w:t xml:space="preserve"> ВДГО и </w:t>
            </w:r>
            <w:r>
              <w:rPr>
                <w:rFonts w:ascii="Times New Roman" w:hAnsi="Times New Roman" w:cs="Times New Roman"/>
                <w:sz w:val="24"/>
                <w:szCs w:val="24"/>
              </w:rPr>
              <w:t xml:space="preserve">оплату работ по его установке и формированию электронных реестров для зачисления денежных средств на счета физических лиц» </w:t>
            </w:r>
            <w:r w:rsidRPr="00933B28">
              <w:rPr>
                <w:rFonts w:ascii="Times New Roman CYR" w:eastAsia="Times New Roman" w:hAnsi="Times New Roman CYR" w:cs="Times New Roman CYR"/>
                <w:color w:val="000000" w:themeColor="text1"/>
                <w:sz w:val="24"/>
                <w:szCs w:val="24"/>
                <w:lang w:eastAsia="ru-RU"/>
              </w:rPr>
              <w:t xml:space="preserve"> всего, в том числе:</w:t>
            </w:r>
          </w:p>
        </w:tc>
        <w:tc>
          <w:tcPr>
            <w:tcW w:w="1276" w:type="dxa"/>
            <w:tcBorders>
              <w:top w:val="single" w:sz="4" w:space="0" w:color="auto"/>
              <w:left w:val="single" w:sz="4" w:space="0" w:color="auto"/>
              <w:bottom w:val="single" w:sz="4" w:space="0" w:color="auto"/>
              <w:right w:val="single" w:sz="4" w:space="0" w:color="auto"/>
            </w:tcBorders>
            <w:vAlign w:val="center"/>
          </w:tcPr>
          <w:p w:rsidR="00A679CF" w:rsidRDefault="00A679CF"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577,5</w:t>
            </w:r>
          </w:p>
        </w:tc>
        <w:tc>
          <w:tcPr>
            <w:tcW w:w="1276" w:type="dxa"/>
            <w:tcBorders>
              <w:top w:val="single" w:sz="4" w:space="0" w:color="auto"/>
              <w:left w:val="single" w:sz="4" w:space="0" w:color="auto"/>
              <w:bottom w:val="single" w:sz="4" w:space="0" w:color="auto"/>
              <w:right w:val="single" w:sz="4" w:space="0" w:color="auto"/>
            </w:tcBorders>
            <w:vAlign w:val="center"/>
          </w:tcPr>
          <w:p w:rsidR="00A679CF" w:rsidRDefault="00A679CF"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577,5</w:t>
            </w:r>
          </w:p>
        </w:tc>
        <w:tc>
          <w:tcPr>
            <w:tcW w:w="1275" w:type="dxa"/>
            <w:tcBorders>
              <w:top w:val="single" w:sz="4" w:space="0" w:color="auto"/>
              <w:left w:val="single" w:sz="4" w:space="0" w:color="auto"/>
              <w:bottom w:val="single" w:sz="4" w:space="0" w:color="auto"/>
              <w:right w:val="single" w:sz="4" w:space="0" w:color="auto"/>
            </w:tcBorders>
            <w:vAlign w:val="center"/>
          </w:tcPr>
          <w:p w:rsidR="00A679CF" w:rsidRDefault="00A679CF"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577,5</w:t>
            </w:r>
          </w:p>
        </w:tc>
        <w:tc>
          <w:tcPr>
            <w:tcW w:w="1276" w:type="dxa"/>
            <w:tcBorders>
              <w:top w:val="single" w:sz="4" w:space="0" w:color="auto"/>
              <w:left w:val="single" w:sz="4" w:space="0" w:color="auto"/>
              <w:bottom w:val="single" w:sz="4" w:space="0" w:color="auto"/>
              <w:right w:val="single" w:sz="4" w:space="0" w:color="auto"/>
            </w:tcBorders>
            <w:vAlign w:val="center"/>
          </w:tcPr>
          <w:p w:rsidR="00A679CF" w:rsidRDefault="00A679CF"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577,5</w:t>
            </w:r>
          </w:p>
        </w:tc>
        <w:tc>
          <w:tcPr>
            <w:tcW w:w="1276" w:type="dxa"/>
            <w:tcBorders>
              <w:top w:val="single" w:sz="4" w:space="0" w:color="auto"/>
              <w:left w:val="single" w:sz="4" w:space="0" w:color="auto"/>
              <w:bottom w:val="single" w:sz="4" w:space="0" w:color="auto"/>
              <w:right w:val="single" w:sz="4" w:space="0" w:color="auto"/>
            </w:tcBorders>
            <w:vAlign w:val="center"/>
          </w:tcPr>
          <w:p w:rsidR="00A679CF" w:rsidRDefault="00A679CF"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577,5</w:t>
            </w:r>
          </w:p>
        </w:tc>
        <w:tc>
          <w:tcPr>
            <w:tcW w:w="1276" w:type="dxa"/>
            <w:tcBorders>
              <w:top w:val="single" w:sz="4" w:space="0" w:color="auto"/>
              <w:left w:val="single" w:sz="4" w:space="0" w:color="auto"/>
              <w:bottom w:val="single" w:sz="4" w:space="0" w:color="auto"/>
              <w:right w:val="single" w:sz="4" w:space="0" w:color="auto"/>
            </w:tcBorders>
            <w:vAlign w:val="center"/>
          </w:tcPr>
          <w:p w:rsidR="00A679CF" w:rsidRDefault="00A679CF"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577,5</w:t>
            </w:r>
          </w:p>
        </w:tc>
        <w:tc>
          <w:tcPr>
            <w:tcW w:w="1324" w:type="dxa"/>
            <w:tcBorders>
              <w:top w:val="single" w:sz="4" w:space="0" w:color="auto"/>
              <w:left w:val="single" w:sz="4" w:space="0" w:color="auto"/>
              <w:bottom w:val="single" w:sz="4" w:space="0" w:color="auto"/>
            </w:tcBorders>
            <w:vAlign w:val="center"/>
          </w:tcPr>
          <w:p w:rsidR="00A679CF" w:rsidRDefault="00DF26D1"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3345,0</w:t>
            </w:r>
          </w:p>
        </w:tc>
      </w:tr>
      <w:tr w:rsidR="00DF26D1" w:rsidRPr="00E33E11" w:rsidTr="00C04DC5">
        <w:trPr>
          <w:trHeight w:val="257"/>
        </w:trPr>
        <w:tc>
          <w:tcPr>
            <w:tcW w:w="6379" w:type="dxa"/>
            <w:tcBorders>
              <w:top w:val="single" w:sz="4" w:space="0" w:color="auto"/>
              <w:bottom w:val="single" w:sz="4" w:space="0" w:color="auto"/>
              <w:right w:val="nil"/>
            </w:tcBorders>
          </w:tcPr>
          <w:p w:rsidR="00DF26D1" w:rsidRPr="00801E2C" w:rsidRDefault="00DF26D1" w:rsidP="00B26DD2">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областной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DF26D1" w:rsidRDefault="00DF26D1"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577,5</w:t>
            </w:r>
          </w:p>
        </w:tc>
        <w:tc>
          <w:tcPr>
            <w:tcW w:w="1276" w:type="dxa"/>
            <w:tcBorders>
              <w:top w:val="single" w:sz="4" w:space="0" w:color="auto"/>
              <w:left w:val="single" w:sz="4" w:space="0" w:color="auto"/>
              <w:bottom w:val="single" w:sz="4" w:space="0" w:color="auto"/>
              <w:right w:val="single" w:sz="4" w:space="0" w:color="auto"/>
            </w:tcBorders>
            <w:vAlign w:val="center"/>
          </w:tcPr>
          <w:p w:rsidR="00DF26D1" w:rsidRDefault="00DF26D1"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577,5</w:t>
            </w:r>
          </w:p>
        </w:tc>
        <w:tc>
          <w:tcPr>
            <w:tcW w:w="1275" w:type="dxa"/>
            <w:tcBorders>
              <w:top w:val="single" w:sz="4" w:space="0" w:color="auto"/>
              <w:left w:val="single" w:sz="4" w:space="0" w:color="auto"/>
              <w:bottom w:val="single" w:sz="4" w:space="0" w:color="auto"/>
              <w:right w:val="single" w:sz="4" w:space="0" w:color="auto"/>
            </w:tcBorders>
            <w:vAlign w:val="center"/>
          </w:tcPr>
          <w:p w:rsidR="00DF26D1" w:rsidRDefault="00DF26D1"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577,5</w:t>
            </w:r>
          </w:p>
        </w:tc>
        <w:tc>
          <w:tcPr>
            <w:tcW w:w="1276" w:type="dxa"/>
            <w:tcBorders>
              <w:top w:val="single" w:sz="4" w:space="0" w:color="auto"/>
              <w:left w:val="single" w:sz="4" w:space="0" w:color="auto"/>
              <w:bottom w:val="single" w:sz="4" w:space="0" w:color="auto"/>
              <w:right w:val="single" w:sz="4" w:space="0" w:color="auto"/>
            </w:tcBorders>
            <w:vAlign w:val="center"/>
          </w:tcPr>
          <w:p w:rsidR="00DF26D1" w:rsidRDefault="00DF26D1"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577,5</w:t>
            </w:r>
          </w:p>
        </w:tc>
        <w:tc>
          <w:tcPr>
            <w:tcW w:w="1276" w:type="dxa"/>
            <w:tcBorders>
              <w:top w:val="single" w:sz="4" w:space="0" w:color="auto"/>
              <w:left w:val="single" w:sz="4" w:space="0" w:color="auto"/>
              <w:bottom w:val="single" w:sz="4" w:space="0" w:color="auto"/>
              <w:right w:val="single" w:sz="4" w:space="0" w:color="auto"/>
            </w:tcBorders>
            <w:vAlign w:val="center"/>
          </w:tcPr>
          <w:p w:rsidR="00DF26D1" w:rsidRDefault="00DF26D1"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577,5</w:t>
            </w:r>
          </w:p>
        </w:tc>
        <w:tc>
          <w:tcPr>
            <w:tcW w:w="1276" w:type="dxa"/>
            <w:tcBorders>
              <w:top w:val="single" w:sz="4" w:space="0" w:color="auto"/>
              <w:left w:val="single" w:sz="4" w:space="0" w:color="auto"/>
              <w:bottom w:val="single" w:sz="4" w:space="0" w:color="auto"/>
              <w:right w:val="single" w:sz="4" w:space="0" w:color="auto"/>
            </w:tcBorders>
            <w:vAlign w:val="center"/>
          </w:tcPr>
          <w:p w:rsidR="00DF26D1" w:rsidRDefault="00DF26D1"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577,5</w:t>
            </w:r>
          </w:p>
        </w:tc>
        <w:tc>
          <w:tcPr>
            <w:tcW w:w="1324" w:type="dxa"/>
            <w:tcBorders>
              <w:top w:val="single" w:sz="4" w:space="0" w:color="auto"/>
              <w:left w:val="single" w:sz="4" w:space="0" w:color="auto"/>
              <w:bottom w:val="single" w:sz="4" w:space="0" w:color="auto"/>
            </w:tcBorders>
            <w:vAlign w:val="center"/>
          </w:tcPr>
          <w:p w:rsidR="00DF26D1" w:rsidRDefault="00DF26D1"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3345,0</w:t>
            </w:r>
          </w:p>
        </w:tc>
      </w:tr>
      <w:tr w:rsidR="00DF26D1" w:rsidRPr="00E33E11" w:rsidTr="00C04DC5">
        <w:trPr>
          <w:trHeight w:val="257"/>
        </w:trPr>
        <w:tc>
          <w:tcPr>
            <w:tcW w:w="6379" w:type="dxa"/>
            <w:tcBorders>
              <w:top w:val="single" w:sz="4" w:space="0" w:color="auto"/>
              <w:bottom w:val="single" w:sz="4" w:space="0" w:color="auto"/>
              <w:right w:val="nil"/>
            </w:tcBorders>
          </w:tcPr>
          <w:p w:rsidR="00DF26D1" w:rsidRPr="00CD0DB3" w:rsidRDefault="00DF26D1" w:rsidP="00DF26D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2.1.14. Мероприятие: «Осуществление переданных государственных полномочий по назначению единовременной выплаты отдельным категориям граждан</w:t>
            </w:r>
            <w:r w:rsidRPr="00CD0DB3">
              <w:rPr>
                <w:rFonts w:ascii="Times New Roman" w:hAnsi="Times New Roman" w:cs="Times New Roman"/>
                <w:sz w:val="24"/>
                <w:szCs w:val="24"/>
              </w:rPr>
              <w:t xml:space="preserve"> в связи с проведением специальной военной операции и формированию реестров для зачисления денежных средств на счета физических лиц</w:t>
            </w:r>
            <w:r>
              <w:rPr>
                <w:rFonts w:ascii="Times New Roman" w:hAnsi="Times New Roman" w:cs="Times New Roman"/>
                <w:sz w:val="24"/>
                <w:szCs w:val="24"/>
              </w:rPr>
              <w:t xml:space="preserve">» </w:t>
            </w:r>
            <w:r w:rsidRPr="00933B28">
              <w:rPr>
                <w:rFonts w:ascii="Times New Roman CYR" w:eastAsia="Times New Roman" w:hAnsi="Times New Roman CYR" w:cs="Times New Roman CYR"/>
                <w:color w:val="000000" w:themeColor="text1"/>
                <w:sz w:val="24"/>
                <w:szCs w:val="24"/>
                <w:lang w:eastAsia="ru-RU"/>
              </w:rPr>
              <w:t xml:space="preserve"> всего, в том числе:</w:t>
            </w:r>
          </w:p>
        </w:tc>
        <w:tc>
          <w:tcPr>
            <w:tcW w:w="1276" w:type="dxa"/>
            <w:tcBorders>
              <w:top w:val="single" w:sz="4" w:space="0" w:color="auto"/>
              <w:left w:val="single" w:sz="4" w:space="0" w:color="auto"/>
              <w:bottom w:val="single" w:sz="4" w:space="0" w:color="auto"/>
              <w:right w:val="single" w:sz="4" w:space="0" w:color="auto"/>
            </w:tcBorders>
            <w:vAlign w:val="center"/>
          </w:tcPr>
          <w:p w:rsidR="00DF26D1" w:rsidRDefault="00DF26D1"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1950,0</w:t>
            </w:r>
          </w:p>
        </w:tc>
        <w:tc>
          <w:tcPr>
            <w:tcW w:w="1276" w:type="dxa"/>
            <w:tcBorders>
              <w:top w:val="single" w:sz="4" w:space="0" w:color="auto"/>
              <w:left w:val="single" w:sz="4" w:space="0" w:color="auto"/>
              <w:bottom w:val="single" w:sz="4" w:space="0" w:color="auto"/>
              <w:right w:val="single" w:sz="4" w:space="0" w:color="auto"/>
            </w:tcBorders>
            <w:vAlign w:val="center"/>
          </w:tcPr>
          <w:p w:rsidR="00DF26D1" w:rsidRDefault="00DF26D1"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1950,0</w:t>
            </w:r>
          </w:p>
        </w:tc>
        <w:tc>
          <w:tcPr>
            <w:tcW w:w="1275" w:type="dxa"/>
            <w:tcBorders>
              <w:top w:val="single" w:sz="4" w:space="0" w:color="auto"/>
              <w:left w:val="single" w:sz="4" w:space="0" w:color="auto"/>
              <w:bottom w:val="single" w:sz="4" w:space="0" w:color="auto"/>
              <w:right w:val="single" w:sz="4" w:space="0" w:color="auto"/>
            </w:tcBorders>
            <w:vAlign w:val="center"/>
          </w:tcPr>
          <w:p w:rsidR="00DF26D1" w:rsidRDefault="00DF26D1"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1950,0</w:t>
            </w:r>
          </w:p>
        </w:tc>
        <w:tc>
          <w:tcPr>
            <w:tcW w:w="1276" w:type="dxa"/>
            <w:tcBorders>
              <w:top w:val="single" w:sz="4" w:space="0" w:color="auto"/>
              <w:left w:val="single" w:sz="4" w:space="0" w:color="auto"/>
              <w:bottom w:val="single" w:sz="4" w:space="0" w:color="auto"/>
              <w:right w:val="single" w:sz="4" w:space="0" w:color="auto"/>
            </w:tcBorders>
            <w:vAlign w:val="center"/>
          </w:tcPr>
          <w:p w:rsidR="00DF26D1" w:rsidRDefault="00DF26D1"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1950,0</w:t>
            </w:r>
          </w:p>
        </w:tc>
        <w:tc>
          <w:tcPr>
            <w:tcW w:w="1276" w:type="dxa"/>
            <w:tcBorders>
              <w:top w:val="single" w:sz="4" w:space="0" w:color="auto"/>
              <w:left w:val="single" w:sz="4" w:space="0" w:color="auto"/>
              <w:bottom w:val="single" w:sz="4" w:space="0" w:color="auto"/>
              <w:right w:val="single" w:sz="4" w:space="0" w:color="auto"/>
            </w:tcBorders>
            <w:vAlign w:val="center"/>
          </w:tcPr>
          <w:p w:rsidR="00DF26D1" w:rsidRDefault="00DF26D1"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1950,0</w:t>
            </w:r>
          </w:p>
        </w:tc>
        <w:tc>
          <w:tcPr>
            <w:tcW w:w="1276" w:type="dxa"/>
            <w:tcBorders>
              <w:top w:val="single" w:sz="4" w:space="0" w:color="auto"/>
              <w:left w:val="single" w:sz="4" w:space="0" w:color="auto"/>
              <w:bottom w:val="single" w:sz="4" w:space="0" w:color="auto"/>
              <w:right w:val="single" w:sz="4" w:space="0" w:color="auto"/>
            </w:tcBorders>
            <w:vAlign w:val="center"/>
          </w:tcPr>
          <w:p w:rsidR="00DF26D1" w:rsidRDefault="00DF26D1"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1950,0</w:t>
            </w:r>
          </w:p>
        </w:tc>
        <w:tc>
          <w:tcPr>
            <w:tcW w:w="1324" w:type="dxa"/>
            <w:tcBorders>
              <w:top w:val="single" w:sz="4" w:space="0" w:color="auto"/>
              <w:left w:val="single" w:sz="4" w:space="0" w:color="auto"/>
              <w:bottom w:val="single" w:sz="4" w:space="0" w:color="auto"/>
            </w:tcBorders>
            <w:vAlign w:val="center"/>
          </w:tcPr>
          <w:p w:rsidR="00DF26D1" w:rsidRDefault="00DF26D1"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11700,0</w:t>
            </w:r>
          </w:p>
        </w:tc>
      </w:tr>
      <w:tr w:rsidR="00DF26D1" w:rsidRPr="00E33E11" w:rsidTr="00C04DC5">
        <w:trPr>
          <w:trHeight w:val="257"/>
        </w:trPr>
        <w:tc>
          <w:tcPr>
            <w:tcW w:w="6379" w:type="dxa"/>
            <w:tcBorders>
              <w:top w:val="single" w:sz="4" w:space="0" w:color="auto"/>
              <w:bottom w:val="single" w:sz="4" w:space="0" w:color="auto"/>
              <w:right w:val="nil"/>
            </w:tcBorders>
          </w:tcPr>
          <w:p w:rsidR="00DF26D1" w:rsidRPr="00801E2C" w:rsidRDefault="00DF26D1" w:rsidP="00B26DD2">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областной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DF26D1" w:rsidRDefault="00DF26D1"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1950,0</w:t>
            </w:r>
          </w:p>
        </w:tc>
        <w:tc>
          <w:tcPr>
            <w:tcW w:w="1276" w:type="dxa"/>
            <w:tcBorders>
              <w:top w:val="single" w:sz="4" w:space="0" w:color="auto"/>
              <w:left w:val="single" w:sz="4" w:space="0" w:color="auto"/>
              <w:bottom w:val="single" w:sz="4" w:space="0" w:color="auto"/>
              <w:right w:val="single" w:sz="4" w:space="0" w:color="auto"/>
            </w:tcBorders>
            <w:vAlign w:val="center"/>
          </w:tcPr>
          <w:p w:rsidR="00DF26D1" w:rsidRDefault="00DF26D1"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1950,0</w:t>
            </w:r>
          </w:p>
        </w:tc>
        <w:tc>
          <w:tcPr>
            <w:tcW w:w="1275" w:type="dxa"/>
            <w:tcBorders>
              <w:top w:val="single" w:sz="4" w:space="0" w:color="auto"/>
              <w:left w:val="single" w:sz="4" w:space="0" w:color="auto"/>
              <w:bottom w:val="single" w:sz="4" w:space="0" w:color="auto"/>
              <w:right w:val="single" w:sz="4" w:space="0" w:color="auto"/>
            </w:tcBorders>
            <w:vAlign w:val="center"/>
          </w:tcPr>
          <w:p w:rsidR="00DF26D1" w:rsidRDefault="00DF26D1"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1950,0</w:t>
            </w:r>
          </w:p>
        </w:tc>
        <w:tc>
          <w:tcPr>
            <w:tcW w:w="1276" w:type="dxa"/>
            <w:tcBorders>
              <w:top w:val="single" w:sz="4" w:space="0" w:color="auto"/>
              <w:left w:val="single" w:sz="4" w:space="0" w:color="auto"/>
              <w:bottom w:val="single" w:sz="4" w:space="0" w:color="auto"/>
              <w:right w:val="single" w:sz="4" w:space="0" w:color="auto"/>
            </w:tcBorders>
            <w:vAlign w:val="center"/>
          </w:tcPr>
          <w:p w:rsidR="00DF26D1" w:rsidRDefault="00DF26D1"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1950,0</w:t>
            </w:r>
          </w:p>
        </w:tc>
        <w:tc>
          <w:tcPr>
            <w:tcW w:w="1276" w:type="dxa"/>
            <w:tcBorders>
              <w:top w:val="single" w:sz="4" w:space="0" w:color="auto"/>
              <w:left w:val="single" w:sz="4" w:space="0" w:color="auto"/>
              <w:bottom w:val="single" w:sz="4" w:space="0" w:color="auto"/>
              <w:right w:val="single" w:sz="4" w:space="0" w:color="auto"/>
            </w:tcBorders>
            <w:vAlign w:val="center"/>
          </w:tcPr>
          <w:p w:rsidR="00DF26D1" w:rsidRDefault="00DF26D1"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1950,0</w:t>
            </w:r>
          </w:p>
        </w:tc>
        <w:tc>
          <w:tcPr>
            <w:tcW w:w="1276" w:type="dxa"/>
            <w:tcBorders>
              <w:top w:val="single" w:sz="4" w:space="0" w:color="auto"/>
              <w:left w:val="single" w:sz="4" w:space="0" w:color="auto"/>
              <w:bottom w:val="single" w:sz="4" w:space="0" w:color="auto"/>
              <w:right w:val="single" w:sz="4" w:space="0" w:color="auto"/>
            </w:tcBorders>
            <w:vAlign w:val="center"/>
          </w:tcPr>
          <w:p w:rsidR="00DF26D1" w:rsidRDefault="00DF26D1"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1950,0</w:t>
            </w:r>
          </w:p>
        </w:tc>
        <w:tc>
          <w:tcPr>
            <w:tcW w:w="1324" w:type="dxa"/>
            <w:tcBorders>
              <w:top w:val="single" w:sz="4" w:space="0" w:color="auto"/>
              <w:left w:val="single" w:sz="4" w:space="0" w:color="auto"/>
              <w:bottom w:val="single" w:sz="4" w:space="0" w:color="auto"/>
            </w:tcBorders>
            <w:vAlign w:val="center"/>
          </w:tcPr>
          <w:p w:rsidR="00DF26D1" w:rsidRDefault="00DF26D1"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11700,0</w:t>
            </w:r>
          </w:p>
        </w:tc>
      </w:tr>
      <w:tr w:rsidR="00DF26D1" w:rsidRPr="00E33E11" w:rsidTr="00C04DC5">
        <w:trPr>
          <w:trHeight w:val="257"/>
        </w:trPr>
        <w:tc>
          <w:tcPr>
            <w:tcW w:w="6379" w:type="dxa"/>
            <w:tcBorders>
              <w:top w:val="single" w:sz="4" w:space="0" w:color="auto"/>
              <w:bottom w:val="single" w:sz="4" w:space="0" w:color="auto"/>
              <w:right w:val="nil"/>
            </w:tcBorders>
          </w:tcPr>
          <w:p w:rsidR="00DF26D1" w:rsidRPr="008B47A2" w:rsidRDefault="00DF26D1" w:rsidP="002B5A9E">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2.1.15. Мероприятие: «</w:t>
            </w:r>
            <w:r w:rsidRPr="008B47A2">
              <w:rPr>
                <w:rFonts w:ascii="Times New Roman" w:hAnsi="Times New Roman" w:cs="Times New Roman"/>
                <w:sz w:val="24"/>
                <w:szCs w:val="24"/>
              </w:rPr>
              <w:t>Реализация полномочий Российской Федерации по осуществлению ежегодной денежной выплаты лицам, награжденным нагрудным знаком «Почетный донор России»</w:t>
            </w:r>
            <w:r w:rsidRPr="00933B28">
              <w:rPr>
                <w:rFonts w:ascii="Times New Roman CYR" w:eastAsia="Times New Roman" w:hAnsi="Times New Roman CYR" w:cs="Times New Roman CYR"/>
                <w:color w:val="000000" w:themeColor="text1"/>
                <w:sz w:val="24"/>
                <w:szCs w:val="24"/>
                <w:lang w:eastAsia="ru-RU"/>
              </w:rPr>
              <w:t xml:space="preserve"> всего, в том числе:</w:t>
            </w:r>
          </w:p>
        </w:tc>
        <w:tc>
          <w:tcPr>
            <w:tcW w:w="1276" w:type="dxa"/>
            <w:tcBorders>
              <w:top w:val="single" w:sz="4" w:space="0" w:color="auto"/>
              <w:left w:val="single" w:sz="4" w:space="0" w:color="auto"/>
              <w:bottom w:val="single" w:sz="4" w:space="0" w:color="auto"/>
              <w:right w:val="single" w:sz="4" w:space="0" w:color="auto"/>
            </w:tcBorders>
            <w:vAlign w:val="center"/>
          </w:tcPr>
          <w:p w:rsidR="00DF26D1" w:rsidRDefault="00DF26D1"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2365,54</w:t>
            </w:r>
          </w:p>
        </w:tc>
        <w:tc>
          <w:tcPr>
            <w:tcW w:w="1276" w:type="dxa"/>
            <w:tcBorders>
              <w:top w:val="single" w:sz="4" w:space="0" w:color="auto"/>
              <w:left w:val="single" w:sz="4" w:space="0" w:color="auto"/>
              <w:bottom w:val="single" w:sz="4" w:space="0" w:color="auto"/>
              <w:right w:val="single" w:sz="4" w:space="0" w:color="auto"/>
            </w:tcBorders>
            <w:vAlign w:val="center"/>
          </w:tcPr>
          <w:p w:rsidR="00DF26D1" w:rsidRDefault="00DF26D1"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2460,16</w:t>
            </w:r>
          </w:p>
        </w:tc>
        <w:tc>
          <w:tcPr>
            <w:tcW w:w="1275" w:type="dxa"/>
            <w:tcBorders>
              <w:top w:val="single" w:sz="4" w:space="0" w:color="auto"/>
              <w:left w:val="single" w:sz="4" w:space="0" w:color="auto"/>
              <w:bottom w:val="single" w:sz="4" w:space="0" w:color="auto"/>
              <w:right w:val="single" w:sz="4" w:space="0" w:color="auto"/>
            </w:tcBorders>
            <w:vAlign w:val="center"/>
          </w:tcPr>
          <w:p w:rsidR="00DF26D1" w:rsidRDefault="00DF26D1"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2558,57</w:t>
            </w:r>
          </w:p>
        </w:tc>
        <w:tc>
          <w:tcPr>
            <w:tcW w:w="1276" w:type="dxa"/>
            <w:tcBorders>
              <w:top w:val="single" w:sz="4" w:space="0" w:color="auto"/>
              <w:left w:val="single" w:sz="4" w:space="0" w:color="auto"/>
              <w:bottom w:val="single" w:sz="4" w:space="0" w:color="auto"/>
              <w:right w:val="single" w:sz="4" w:space="0" w:color="auto"/>
            </w:tcBorders>
            <w:vAlign w:val="center"/>
          </w:tcPr>
          <w:p w:rsidR="00DF26D1" w:rsidRDefault="00DF26D1"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2558,57</w:t>
            </w:r>
          </w:p>
        </w:tc>
        <w:tc>
          <w:tcPr>
            <w:tcW w:w="1276" w:type="dxa"/>
            <w:tcBorders>
              <w:top w:val="single" w:sz="4" w:space="0" w:color="auto"/>
              <w:left w:val="single" w:sz="4" w:space="0" w:color="auto"/>
              <w:bottom w:val="single" w:sz="4" w:space="0" w:color="auto"/>
              <w:right w:val="single" w:sz="4" w:space="0" w:color="auto"/>
            </w:tcBorders>
            <w:vAlign w:val="center"/>
          </w:tcPr>
          <w:p w:rsidR="00DF26D1" w:rsidRDefault="00DF26D1"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2558,57</w:t>
            </w:r>
          </w:p>
        </w:tc>
        <w:tc>
          <w:tcPr>
            <w:tcW w:w="1276" w:type="dxa"/>
            <w:tcBorders>
              <w:top w:val="single" w:sz="4" w:space="0" w:color="auto"/>
              <w:left w:val="single" w:sz="4" w:space="0" w:color="auto"/>
              <w:bottom w:val="single" w:sz="4" w:space="0" w:color="auto"/>
              <w:right w:val="single" w:sz="4" w:space="0" w:color="auto"/>
            </w:tcBorders>
            <w:vAlign w:val="center"/>
          </w:tcPr>
          <w:p w:rsidR="00DF26D1" w:rsidRDefault="00DF26D1"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2558,57</w:t>
            </w:r>
          </w:p>
        </w:tc>
        <w:tc>
          <w:tcPr>
            <w:tcW w:w="1324" w:type="dxa"/>
            <w:tcBorders>
              <w:top w:val="single" w:sz="4" w:space="0" w:color="auto"/>
              <w:left w:val="single" w:sz="4" w:space="0" w:color="auto"/>
              <w:bottom w:val="single" w:sz="4" w:space="0" w:color="auto"/>
            </w:tcBorders>
            <w:vAlign w:val="center"/>
          </w:tcPr>
          <w:p w:rsidR="00DF26D1" w:rsidRDefault="00697FA1"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15059,98</w:t>
            </w:r>
          </w:p>
        </w:tc>
      </w:tr>
      <w:tr w:rsidR="00697FA1" w:rsidRPr="00E33E11" w:rsidTr="00C04DC5">
        <w:trPr>
          <w:trHeight w:val="257"/>
        </w:trPr>
        <w:tc>
          <w:tcPr>
            <w:tcW w:w="6379" w:type="dxa"/>
            <w:tcBorders>
              <w:top w:val="single" w:sz="4" w:space="0" w:color="auto"/>
              <w:bottom w:val="single" w:sz="4" w:space="0" w:color="auto"/>
              <w:right w:val="nil"/>
            </w:tcBorders>
          </w:tcPr>
          <w:p w:rsidR="00697FA1" w:rsidRPr="00801E2C" w:rsidRDefault="00697FA1" w:rsidP="00B26DD2">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федеральный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697FA1" w:rsidRDefault="00697FA1"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2365,54</w:t>
            </w:r>
          </w:p>
        </w:tc>
        <w:tc>
          <w:tcPr>
            <w:tcW w:w="1276" w:type="dxa"/>
            <w:tcBorders>
              <w:top w:val="single" w:sz="4" w:space="0" w:color="auto"/>
              <w:left w:val="single" w:sz="4" w:space="0" w:color="auto"/>
              <w:bottom w:val="single" w:sz="4" w:space="0" w:color="auto"/>
              <w:right w:val="single" w:sz="4" w:space="0" w:color="auto"/>
            </w:tcBorders>
            <w:vAlign w:val="center"/>
          </w:tcPr>
          <w:p w:rsidR="00697FA1" w:rsidRDefault="00697FA1"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2460,16</w:t>
            </w:r>
          </w:p>
        </w:tc>
        <w:tc>
          <w:tcPr>
            <w:tcW w:w="1275" w:type="dxa"/>
            <w:tcBorders>
              <w:top w:val="single" w:sz="4" w:space="0" w:color="auto"/>
              <w:left w:val="single" w:sz="4" w:space="0" w:color="auto"/>
              <w:bottom w:val="single" w:sz="4" w:space="0" w:color="auto"/>
              <w:right w:val="single" w:sz="4" w:space="0" w:color="auto"/>
            </w:tcBorders>
            <w:vAlign w:val="center"/>
          </w:tcPr>
          <w:p w:rsidR="00697FA1" w:rsidRDefault="00697FA1"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2558,57</w:t>
            </w:r>
          </w:p>
        </w:tc>
        <w:tc>
          <w:tcPr>
            <w:tcW w:w="1276" w:type="dxa"/>
            <w:tcBorders>
              <w:top w:val="single" w:sz="4" w:space="0" w:color="auto"/>
              <w:left w:val="single" w:sz="4" w:space="0" w:color="auto"/>
              <w:bottom w:val="single" w:sz="4" w:space="0" w:color="auto"/>
              <w:right w:val="single" w:sz="4" w:space="0" w:color="auto"/>
            </w:tcBorders>
            <w:vAlign w:val="center"/>
          </w:tcPr>
          <w:p w:rsidR="00697FA1" w:rsidRDefault="00697FA1"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2558,57</w:t>
            </w:r>
          </w:p>
        </w:tc>
        <w:tc>
          <w:tcPr>
            <w:tcW w:w="1276" w:type="dxa"/>
            <w:tcBorders>
              <w:top w:val="single" w:sz="4" w:space="0" w:color="auto"/>
              <w:left w:val="single" w:sz="4" w:space="0" w:color="auto"/>
              <w:bottom w:val="single" w:sz="4" w:space="0" w:color="auto"/>
              <w:right w:val="single" w:sz="4" w:space="0" w:color="auto"/>
            </w:tcBorders>
            <w:vAlign w:val="center"/>
          </w:tcPr>
          <w:p w:rsidR="00697FA1" w:rsidRDefault="00697FA1"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2558,57</w:t>
            </w:r>
          </w:p>
        </w:tc>
        <w:tc>
          <w:tcPr>
            <w:tcW w:w="1276" w:type="dxa"/>
            <w:tcBorders>
              <w:top w:val="single" w:sz="4" w:space="0" w:color="auto"/>
              <w:left w:val="single" w:sz="4" w:space="0" w:color="auto"/>
              <w:bottom w:val="single" w:sz="4" w:space="0" w:color="auto"/>
              <w:right w:val="single" w:sz="4" w:space="0" w:color="auto"/>
            </w:tcBorders>
            <w:vAlign w:val="center"/>
          </w:tcPr>
          <w:p w:rsidR="00697FA1" w:rsidRDefault="00697FA1"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2558,57</w:t>
            </w:r>
          </w:p>
        </w:tc>
        <w:tc>
          <w:tcPr>
            <w:tcW w:w="1324" w:type="dxa"/>
            <w:tcBorders>
              <w:top w:val="single" w:sz="4" w:space="0" w:color="auto"/>
              <w:left w:val="single" w:sz="4" w:space="0" w:color="auto"/>
              <w:bottom w:val="single" w:sz="4" w:space="0" w:color="auto"/>
            </w:tcBorders>
            <w:vAlign w:val="center"/>
          </w:tcPr>
          <w:p w:rsidR="00697FA1" w:rsidRPr="00C14EC6" w:rsidRDefault="00697FA1"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C14EC6">
              <w:rPr>
                <w:rFonts w:ascii="Times New Roman CYR" w:eastAsia="Times New Roman" w:hAnsi="Times New Roman CYR" w:cs="Times New Roman CYR"/>
                <w:color w:val="000000"/>
                <w:sz w:val="24"/>
                <w:szCs w:val="24"/>
                <w:lang w:eastAsia="ru-RU"/>
              </w:rPr>
              <w:t>15059,98</w:t>
            </w:r>
          </w:p>
        </w:tc>
      </w:tr>
      <w:tr w:rsidR="00697FA1" w:rsidRPr="00E33E11" w:rsidTr="00C04DC5">
        <w:trPr>
          <w:trHeight w:val="257"/>
        </w:trPr>
        <w:tc>
          <w:tcPr>
            <w:tcW w:w="6379" w:type="dxa"/>
            <w:tcBorders>
              <w:top w:val="single" w:sz="4" w:space="0" w:color="auto"/>
              <w:bottom w:val="single" w:sz="4" w:space="0" w:color="auto"/>
              <w:right w:val="nil"/>
            </w:tcBorders>
          </w:tcPr>
          <w:p w:rsidR="00697FA1" w:rsidRPr="008B47A2" w:rsidRDefault="00697FA1" w:rsidP="002B5A9E">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2.1.16. Мероприятие «</w:t>
            </w:r>
            <w:r w:rsidRPr="008B47A2">
              <w:rPr>
                <w:rFonts w:ascii="Times New Roman" w:hAnsi="Times New Roman" w:cs="Times New Roman"/>
                <w:sz w:val="24"/>
                <w:szCs w:val="24"/>
              </w:rPr>
              <w:t>Реализация полномочий Российской Федерации на оплату жилищно-коммунальных услуг отдельным категориям граждан</w:t>
            </w:r>
            <w:r>
              <w:rPr>
                <w:rFonts w:ascii="Times New Roman" w:hAnsi="Times New Roman" w:cs="Times New Roman"/>
                <w:sz w:val="24"/>
                <w:szCs w:val="24"/>
              </w:rPr>
              <w:t>»</w:t>
            </w:r>
            <w:r w:rsidRPr="00933B28">
              <w:rPr>
                <w:rFonts w:ascii="Times New Roman CYR" w:eastAsia="Times New Roman" w:hAnsi="Times New Roman CYR" w:cs="Times New Roman CYR"/>
                <w:color w:val="000000" w:themeColor="text1"/>
                <w:sz w:val="24"/>
                <w:szCs w:val="24"/>
                <w:lang w:eastAsia="ru-RU"/>
              </w:rPr>
              <w:t xml:space="preserve"> всего, в том числе:</w:t>
            </w:r>
          </w:p>
        </w:tc>
        <w:tc>
          <w:tcPr>
            <w:tcW w:w="1276" w:type="dxa"/>
            <w:tcBorders>
              <w:top w:val="single" w:sz="4" w:space="0" w:color="auto"/>
              <w:left w:val="single" w:sz="4" w:space="0" w:color="auto"/>
              <w:bottom w:val="single" w:sz="4" w:space="0" w:color="auto"/>
              <w:right w:val="single" w:sz="4" w:space="0" w:color="auto"/>
            </w:tcBorders>
            <w:vAlign w:val="center"/>
          </w:tcPr>
          <w:p w:rsidR="00697FA1" w:rsidRDefault="00697FA1"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12543,26</w:t>
            </w:r>
          </w:p>
        </w:tc>
        <w:tc>
          <w:tcPr>
            <w:tcW w:w="1276" w:type="dxa"/>
            <w:tcBorders>
              <w:top w:val="single" w:sz="4" w:space="0" w:color="auto"/>
              <w:left w:val="single" w:sz="4" w:space="0" w:color="auto"/>
              <w:bottom w:val="single" w:sz="4" w:space="0" w:color="auto"/>
              <w:right w:val="single" w:sz="4" w:space="0" w:color="auto"/>
            </w:tcBorders>
            <w:vAlign w:val="center"/>
          </w:tcPr>
          <w:p w:rsidR="00697FA1" w:rsidRDefault="00697FA1"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12342,37</w:t>
            </w:r>
          </w:p>
        </w:tc>
        <w:tc>
          <w:tcPr>
            <w:tcW w:w="1275" w:type="dxa"/>
            <w:tcBorders>
              <w:top w:val="single" w:sz="4" w:space="0" w:color="auto"/>
              <w:left w:val="single" w:sz="4" w:space="0" w:color="auto"/>
              <w:bottom w:val="single" w:sz="4" w:space="0" w:color="auto"/>
              <w:right w:val="single" w:sz="4" w:space="0" w:color="auto"/>
            </w:tcBorders>
            <w:vAlign w:val="center"/>
          </w:tcPr>
          <w:p w:rsidR="00697FA1" w:rsidRDefault="00697FA1"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12342,37</w:t>
            </w:r>
          </w:p>
        </w:tc>
        <w:tc>
          <w:tcPr>
            <w:tcW w:w="1276" w:type="dxa"/>
            <w:tcBorders>
              <w:top w:val="single" w:sz="4" w:space="0" w:color="auto"/>
              <w:left w:val="single" w:sz="4" w:space="0" w:color="auto"/>
              <w:bottom w:val="single" w:sz="4" w:space="0" w:color="auto"/>
              <w:right w:val="single" w:sz="4" w:space="0" w:color="auto"/>
            </w:tcBorders>
            <w:vAlign w:val="center"/>
          </w:tcPr>
          <w:p w:rsidR="00697FA1" w:rsidRDefault="00697FA1"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12342,37</w:t>
            </w:r>
          </w:p>
        </w:tc>
        <w:tc>
          <w:tcPr>
            <w:tcW w:w="1276" w:type="dxa"/>
            <w:tcBorders>
              <w:top w:val="single" w:sz="4" w:space="0" w:color="auto"/>
              <w:left w:val="single" w:sz="4" w:space="0" w:color="auto"/>
              <w:bottom w:val="single" w:sz="4" w:space="0" w:color="auto"/>
              <w:right w:val="single" w:sz="4" w:space="0" w:color="auto"/>
            </w:tcBorders>
            <w:vAlign w:val="center"/>
          </w:tcPr>
          <w:p w:rsidR="00697FA1" w:rsidRDefault="00697FA1"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12342,37</w:t>
            </w:r>
          </w:p>
        </w:tc>
        <w:tc>
          <w:tcPr>
            <w:tcW w:w="1276" w:type="dxa"/>
            <w:tcBorders>
              <w:top w:val="single" w:sz="4" w:space="0" w:color="auto"/>
              <w:left w:val="single" w:sz="4" w:space="0" w:color="auto"/>
              <w:bottom w:val="single" w:sz="4" w:space="0" w:color="auto"/>
              <w:right w:val="single" w:sz="4" w:space="0" w:color="auto"/>
            </w:tcBorders>
            <w:vAlign w:val="center"/>
          </w:tcPr>
          <w:p w:rsidR="00697FA1" w:rsidRDefault="00697FA1"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12342,37</w:t>
            </w:r>
          </w:p>
        </w:tc>
        <w:tc>
          <w:tcPr>
            <w:tcW w:w="1324" w:type="dxa"/>
            <w:tcBorders>
              <w:top w:val="single" w:sz="4" w:space="0" w:color="auto"/>
              <w:left w:val="single" w:sz="4" w:space="0" w:color="auto"/>
              <w:bottom w:val="single" w:sz="4" w:space="0" w:color="auto"/>
            </w:tcBorders>
            <w:vAlign w:val="center"/>
          </w:tcPr>
          <w:p w:rsidR="00697FA1" w:rsidRPr="00C14EC6" w:rsidRDefault="00697FA1"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C14EC6">
              <w:rPr>
                <w:rFonts w:ascii="Times New Roman CYR" w:eastAsia="Times New Roman" w:hAnsi="Times New Roman CYR" w:cs="Times New Roman CYR"/>
                <w:color w:val="000000"/>
                <w:sz w:val="24"/>
                <w:szCs w:val="24"/>
                <w:lang w:eastAsia="ru-RU"/>
              </w:rPr>
              <w:t>74255,1</w:t>
            </w:r>
          </w:p>
        </w:tc>
      </w:tr>
      <w:tr w:rsidR="00697FA1" w:rsidRPr="00E33E11" w:rsidTr="00C04DC5">
        <w:trPr>
          <w:trHeight w:val="257"/>
        </w:trPr>
        <w:tc>
          <w:tcPr>
            <w:tcW w:w="6379" w:type="dxa"/>
            <w:tcBorders>
              <w:top w:val="single" w:sz="4" w:space="0" w:color="auto"/>
              <w:bottom w:val="single" w:sz="4" w:space="0" w:color="auto"/>
              <w:right w:val="nil"/>
            </w:tcBorders>
          </w:tcPr>
          <w:p w:rsidR="00697FA1" w:rsidRPr="00801E2C" w:rsidRDefault="00697FA1" w:rsidP="00B26DD2">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федеральный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697FA1" w:rsidRDefault="00697FA1"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12543,26</w:t>
            </w:r>
          </w:p>
        </w:tc>
        <w:tc>
          <w:tcPr>
            <w:tcW w:w="1276" w:type="dxa"/>
            <w:tcBorders>
              <w:top w:val="single" w:sz="4" w:space="0" w:color="auto"/>
              <w:left w:val="single" w:sz="4" w:space="0" w:color="auto"/>
              <w:bottom w:val="single" w:sz="4" w:space="0" w:color="auto"/>
              <w:right w:val="single" w:sz="4" w:space="0" w:color="auto"/>
            </w:tcBorders>
            <w:vAlign w:val="center"/>
          </w:tcPr>
          <w:p w:rsidR="00697FA1" w:rsidRDefault="00697FA1"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12342,37</w:t>
            </w:r>
          </w:p>
        </w:tc>
        <w:tc>
          <w:tcPr>
            <w:tcW w:w="1275" w:type="dxa"/>
            <w:tcBorders>
              <w:top w:val="single" w:sz="4" w:space="0" w:color="auto"/>
              <w:left w:val="single" w:sz="4" w:space="0" w:color="auto"/>
              <w:bottom w:val="single" w:sz="4" w:space="0" w:color="auto"/>
              <w:right w:val="single" w:sz="4" w:space="0" w:color="auto"/>
            </w:tcBorders>
            <w:vAlign w:val="center"/>
          </w:tcPr>
          <w:p w:rsidR="00697FA1" w:rsidRDefault="00697FA1"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12342,37</w:t>
            </w:r>
          </w:p>
        </w:tc>
        <w:tc>
          <w:tcPr>
            <w:tcW w:w="1276" w:type="dxa"/>
            <w:tcBorders>
              <w:top w:val="single" w:sz="4" w:space="0" w:color="auto"/>
              <w:left w:val="single" w:sz="4" w:space="0" w:color="auto"/>
              <w:bottom w:val="single" w:sz="4" w:space="0" w:color="auto"/>
              <w:right w:val="single" w:sz="4" w:space="0" w:color="auto"/>
            </w:tcBorders>
            <w:vAlign w:val="center"/>
          </w:tcPr>
          <w:p w:rsidR="00697FA1" w:rsidRDefault="00697FA1"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12342,37</w:t>
            </w:r>
          </w:p>
        </w:tc>
        <w:tc>
          <w:tcPr>
            <w:tcW w:w="1276" w:type="dxa"/>
            <w:tcBorders>
              <w:top w:val="single" w:sz="4" w:space="0" w:color="auto"/>
              <w:left w:val="single" w:sz="4" w:space="0" w:color="auto"/>
              <w:bottom w:val="single" w:sz="4" w:space="0" w:color="auto"/>
              <w:right w:val="single" w:sz="4" w:space="0" w:color="auto"/>
            </w:tcBorders>
            <w:vAlign w:val="center"/>
          </w:tcPr>
          <w:p w:rsidR="00697FA1" w:rsidRDefault="00697FA1"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12342,37</w:t>
            </w:r>
          </w:p>
        </w:tc>
        <w:tc>
          <w:tcPr>
            <w:tcW w:w="1276" w:type="dxa"/>
            <w:tcBorders>
              <w:top w:val="single" w:sz="4" w:space="0" w:color="auto"/>
              <w:left w:val="single" w:sz="4" w:space="0" w:color="auto"/>
              <w:bottom w:val="single" w:sz="4" w:space="0" w:color="auto"/>
              <w:right w:val="single" w:sz="4" w:space="0" w:color="auto"/>
            </w:tcBorders>
            <w:vAlign w:val="center"/>
          </w:tcPr>
          <w:p w:rsidR="00697FA1" w:rsidRDefault="00697FA1"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12342,37</w:t>
            </w:r>
          </w:p>
        </w:tc>
        <w:tc>
          <w:tcPr>
            <w:tcW w:w="1324" w:type="dxa"/>
            <w:tcBorders>
              <w:top w:val="single" w:sz="4" w:space="0" w:color="auto"/>
              <w:left w:val="single" w:sz="4" w:space="0" w:color="auto"/>
              <w:bottom w:val="single" w:sz="4" w:space="0" w:color="auto"/>
            </w:tcBorders>
            <w:vAlign w:val="center"/>
          </w:tcPr>
          <w:p w:rsidR="00697FA1" w:rsidRDefault="00697FA1"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74255,1</w:t>
            </w:r>
          </w:p>
        </w:tc>
      </w:tr>
      <w:tr w:rsidR="00697FA1" w:rsidRPr="00E33E11" w:rsidTr="00C04DC5">
        <w:trPr>
          <w:trHeight w:val="257"/>
        </w:trPr>
        <w:tc>
          <w:tcPr>
            <w:tcW w:w="6379" w:type="dxa"/>
            <w:tcBorders>
              <w:top w:val="single" w:sz="4" w:space="0" w:color="auto"/>
              <w:bottom w:val="single" w:sz="4" w:space="0" w:color="auto"/>
              <w:right w:val="nil"/>
            </w:tcBorders>
          </w:tcPr>
          <w:p w:rsidR="00697FA1" w:rsidRPr="00801E2C" w:rsidRDefault="00697FA1" w:rsidP="002B5A9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 xml:space="preserve">3. Подпрограмма </w:t>
            </w:r>
            <w:r>
              <w:rPr>
                <w:rFonts w:ascii="Times New Roman" w:hAnsi="Times New Roman" w:cs="Times New Roman"/>
                <w:sz w:val="24"/>
                <w:szCs w:val="24"/>
              </w:rPr>
              <w:t>«Повышение эффективности государственной поддержки</w:t>
            </w:r>
            <w:r w:rsidRPr="006C736C">
              <w:rPr>
                <w:rFonts w:ascii="Times New Roman" w:hAnsi="Times New Roman" w:cs="Times New Roman"/>
                <w:sz w:val="24"/>
                <w:szCs w:val="24"/>
              </w:rPr>
              <w:t xml:space="preserve"> социально ориентированных некоммерческих организаций</w:t>
            </w:r>
            <w:r>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697FA1" w:rsidRPr="00801E2C" w:rsidRDefault="00697FA1" w:rsidP="005E424A">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794,7</w:t>
            </w:r>
          </w:p>
        </w:tc>
        <w:tc>
          <w:tcPr>
            <w:tcW w:w="1276" w:type="dxa"/>
            <w:tcBorders>
              <w:top w:val="single" w:sz="4" w:space="0" w:color="auto"/>
              <w:left w:val="single" w:sz="4" w:space="0" w:color="auto"/>
              <w:bottom w:val="single" w:sz="4" w:space="0" w:color="auto"/>
              <w:right w:val="single" w:sz="4" w:space="0" w:color="auto"/>
            </w:tcBorders>
            <w:vAlign w:val="center"/>
          </w:tcPr>
          <w:p w:rsidR="00697FA1" w:rsidRPr="00801E2C" w:rsidRDefault="00697FA1" w:rsidP="005E424A">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794,7</w:t>
            </w:r>
          </w:p>
        </w:tc>
        <w:tc>
          <w:tcPr>
            <w:tcW w:w="1275" w:type="dxa"/>
            <w:tcBorders>
              <w:top w:val="single" w:sz="4" w:space="0" w:color="auto"/>
              <w:left w:val="single" w:sz="4" w:space="0" w:color="auto"/>
              <w:bottom w:val="single" w:sz="4" w:space="0" w:color="auto"/>
              <w:right w:val="single" w:sz="4" w:space="0" w:color="auto"/>
            </w:tcBorders>
            <w:vAlign w:val="center"/>
          </w:tcPr>
          <w:p w:rsidR="00697FA1" w:rsidRPr="00801E2C" w:rsidRDefault="00697FA1" w:rsidP="005E424A">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794,7</w:t>
            </w:r>
          </w:p>
        </w:tc>
        <w:tc>
          <w:tcPr>
            <w:tcW w:w="1276" w:type="dxa"/>
            <w:tcBorders>
              <w:top w:val="single" w:sz="4" w:space="0" w:color="auto"/>
              <w:left w:val="single" w:sz="4" w:space="0" w:color="auto"/>
              <w:bottom w:val="single" w:sz="4" w:space="0" w:color="auto"/>
              <w:right w:val="single" w:sz="4" w:space="0" w:color="auto"/>
            </w:tcBorders>
            <w:vAlign w:val="center"/>
          </w:tcPr>
          <w:p w:rsidR="00697FA1" w:rsidRPr="00801E2C" w:rsidRDefault="00697FA1" w:rsidP="005E424A">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794,7</w:t>
            </w:r>
          </w:p>
        </w:tc>
        <w:tc>
          <w:tcPr>
            <w:tcW w:w="1276" w:type="dxa"/>
            <w:tcBorders>
              <w:top w:val="single" w:sz="4" w:space="0" w:color="auto"/>
              <w:left w:val="single" w:sz="4" w:space="0" w:color="auto"/>
              <w:bottom w:val="single" w:sz="4" w:space="0" w:color="auto"/>
              <w:right w:val="single" w:sz="4" w:space="0" w:color="auto"/>
            </w:tcBorders>
            <w:vAlign w:val="center"/>
          </w:tcPr>
          <w:p w:rsidR="00697FA1" w:rsidRPr="00801E2C" w:rsidRDefault="00697FA1" w:rsidP="005E424A">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794,7</w:t>
            </w:r>
          </w:p>
        </w:tc>
        <w:tc>
          <w:tcPr>
            <w:tcW w:w="1276" w:type="dxa"/>
            <w:tcBorders>
              <w:top w:val="single" w:sz="4" w:space="0" w:color="auto"/>
              <w:left w:val="single" w:sz="4" w:space="0" w:color="auto"/>
              <w:bottom w:val="single" w:sz="4" w:space="0" w:color="auto"/>
              <w:right w:val="single" w:sz="4" w:space="0" w:color="auto"/>
            </w:tcBorders>
            <w:vAlign w:val="center"/>
          </w:tcPr>
          <w:p w:rsidR="00697FA1" w:rsidRPr="00801E2C" w:rsidRDefault="00697FA1" w:rsidP="005E424A">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794,7</w:t>
            </w:r>
          </w:p>
        </w:tc>
        <w:tc>
          <w:tcPr>
            <w:tcW w:w="1324" w:type="dxa"/>
            <w:tcBorders>
              <w:top w:val="single" w:sz="4" w:space="0" w:color="auto"/>
              <w:left w:val="single" w:sz="4" w:space="0" w:color="auto"/>
              <w:bottom w:val="single" w:sz="4" w:space="0" w:color="auto"/>
            </w:tcBorders>
            <w:vAlign w:val="center"/>
          </w:tcPr>
          <w:p w:rsidR="00697FA1" w:rsidRPr="00801E2C" w:rsidRDefault="00697FA1" w:rsidP="005E424A">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4 768,2</w:t>
            </w:r>
          </w:p>
        </w:tc>
      </w:tr>
      <w:tr w:rsidR="00697FA1" w:rsidRPr="00E33E11" w:rsidTr="00C04DC5">
        <w:trPr>
          <w:trHeight w:val="257"/>
        </w:trPr>
        <w:tc>
          <w:tcPr>
            <w:tcW w:w="6379" w:type="dxa"/>
            <w:tcBorders>
              <w:top w:val="single" w:sz="4" w:space="0" w:color="auto"/>
              <w:bottom w:val="single" w:sz="4" w:space="0" w:color="auto"/>
              <w:right w:val="nil"/>
            </w:tcBorders>
          </w:tcPr>
          <w:p w:rsidR="00697FA1" w:rsidRPr="00801E2C" w:rsidRDefault="00697FA1" w:rsidP="00AB54D6">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 xml:space="preserve">3.1. </w:t>
            </w:r>
            <w:r w:rsidRPr="00801E2C">
              <w:rPr>
                <w:rFonts w:ascii="Times New Roman CYR" w:eastAsia="Times New Roman" w:hAnsi="Times New Roman CYR" w:cs="Times New Roman CYR"/>
                <w:color w:val="000000"/>
                <w:sz w:val="24"/>
                <w:szCs w:val="24"/>
                <w:lang w:eastAsia="ru-RU"/>
              </w:rPr>
              <w:t>Комплекс процессных мероприятий «</w:t>
            </w:r>
            <w:r>
              <w:rPr>
                <w:rFonts w:ascii="Times New Roman CYR" w:eastAsia="Times New Roman" w:hAnsi="Times New Roman CYR" w:cs="Times New Roman CYR"/>
                <w:color w:val="000000"/>
                <w:sz w:val="24"/>
                <w:szCs w:val="24"/>
                <w:lang w:eastAsia="ru-RU"/>
              </w:rPr>
              <w:t>Реализация  иных государственных (муниципальных) функций в области социальной политики</w:t>
            </w:r>
            <w:r w:rsidRPr="00801E2C">
              <w:rPr>
                <w:rFonts w:ascii="Times New Roman CYR" w:eastAsia="Times New Roman" w:hAnsi="Times New Roman CYR" w:cs="Times New Roman CYR"/>
                <w:color w:val="000000"/>
                <w:sz w:val="24"/>
                <w:szCs w:val="24"/>
                <w:lang w:eastAsia="ru-RU"/>
              </w:rPr>
              <w:t>»» (всего), в том числе:</w:t>
            </w:r>
          </w:p>
        </w:tc>
        <w:tc>
          <w:tcPr>
            <w:tcW w:w="1276" w:type="dxa"/>
            <w:tcBorders>
              <w:top w:val="single" w:sz="4" w:space="0" w:color="auto"/>
              <w:left w:val="single" w:sz="4" w:space="0" w:color="auto"/>
              <w:bottom w:val="single" w:sz="4" w:space="0" w:color="auto"/>
              <w:right w:val="single" w:sz="4" w:space="0" w:color="auto"/>
            </w:tcBorders>
            <w:vAlign w:val="center"/>
          </w:tcPr>
          <w:p w:rsidR="00697FA1" w:rsidRPr="00801E2C" w:rsidRDefault="00697FA1"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794,7</w:t>
            </w:r>
          </w:p>
        </w:tc>
        <w:tc>
          <w:tcPr>
            <w:tcW w:w="1276" w:type="dxa"/>
            <w:tcBorders>
              <w:top w:val="single" w:sz="4" w:space="0" w:color="auto"/>
              <w:left w:val="single" w:sz="4" w:space="0" w:color="auto"/>
              <w:bottom w:val="single" w:sz="4" w:space="0" w:color="auto"/>
              <w:right w:val="single" w:sz="4" w:space="0" w:color="auto"/>
            </w:tcBorders>
            <w:vAlign w:val="center"/>
          </w:tcPr>
          <w:p w:rsidR="00697FA1" w:rsidRPr="00801E2C" w:rsidRDefault="00697FA1"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794,7</w:t>
            </w:r>
          </w:p>
        </w:tc>
        <w:tc>
          <w:tcPr>
            <w:tcW w:w="1275" w:type="dxa"/>
            <w:tcBorders>
              <w:top w:val="single" w:sz="4" w:space="0" w:color="auto"/>
              <w:left w:val="single" w:sz="4" w:space="0" w:color="auto"/>
              <w:bottom w:val="single" w:sz="4" w:space="0" w:color="auto"/>
              <w:right w:val="single" w:sz="4" w:space="0" w:color="auto"/>
            </w:tcBorders>
            <w:vAlign w:val="center"/>
          </w:tcPr>
          <w:p w:rsidR="00697FA1" w:rsidRPr="00801E2C" w:rsidRDefault="00697FA1"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794,7</w:t>
            </w:r>
          </w:p>
        </w:tc>
        <w:tc>
          <w:tcPr>
            <w:tcW w:w="1276" w:type="dxa"/>
            <w:tcBorders>
              <w:top w:val="single" w:sz="4" w:space="0" w:color="auto"/>
              <w:left w:val="single" w:sz="4" w:space="0" w:color="auto"/>
              <w:bottom w:val="single" w:sz="4" w:space="0" w:color="auto"/>
              <w:right w:val="single" w:sz="4" w:space="0" w:color="auto"/>
            </w:tcBorders>
            <w:vAlign w:val="center"/>
          </w:tcPr>
          <w:p w:rsidR="00697FA1" w:rsidRPr="00801E2C" w:rsidRDefault="00697FA1"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794,7</w:t>
            </w:r>
          </w:p>
        </w:tc>
        <w:tc>
          <w:tcPr>
            <w:tcW w:w="1276" w:type="dxa"/>
            <w:tcBorders>
              <w:top w:val="single" w:sz="4" w:space="0" w:color="auto"/>
              <w:left w:val="single" w:sz="4" w:space="0" w:color="auto"/>
              <w:bottom w:val="single" w:sz="4" w:space="0" w:color="auto"/>
              <w:right w:val="single" w:sz="4" w:space="0" w:color="auto"/>
            </w:tcBorders>
            <w:vAlign w:val="center"/>
          </w:tcPr>
          <w:p w:rsidR="00697FA1" w:rsidRPr="00801E2C" w:rsidRDefault="00697FA1"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794,7</w:t>
            </w:r>
          </w:p>
        </w:tc>
        <w:tc>
          <w:tcPr>
            <w:tcW w:w="1276" w:type="dxa"/>
            <w:tcBorders>
              <w:top w:val="single" w:sz="4" w:space="0" w:color="auto"/>
              <w:left w:val="single" w:sz="4" w:space="0" w:color="auto"/>
              <w:bottom w:val="single" w:sz="4" w:space="0" w:color="auto"/>
              <w:right w:val="single" w:sz="4" w:space="0" w:color="auto"/>
            </w:tcBorders>
            <w:vAlign w:val="center"/>
          </w:tcPr>
          <w:p w:rsidR="00697FA1" w:rsidRPr="00801E2C" w:rsidRDefault="00697FA1"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794,7</w:t>
            </w:r>
          </w:p>
        </w:tc>
        <w:tc>
          <w:tcPr>
            <w:tcW w:w="1324" w:type="dxa"/>
            <w:tcBorders>
              <w:top w:val="single" w:sz="4" w:space="0" w:color="auto"/>
              <w:left w:val="single" w:sz="4" w:space="0" w:color="auto"/>
              <w:bottom w:val="single" w:sz="4" w:space="0" w:color="auto"/>
            </w:tcBorders>
            <w:vAlign w:val="center"/>
          </w:tcPr>
          <w:p w:rsidR="00697FA1" w:rsidRPr="00801E2C" w:rsidRDefault="00697FA1"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4 768,2</w:t>
            </w:r>
          </w:p>
        </w:tc>
      </w:tr>
      <w:tr w:rsidR="00697FA1" w:rsidRPr="00E33E11" w:rsidTr="00C04DC5">
        <w:trPr>
          <w:trHeight w:val="257"/>
        </w:trPr>
        <w:tc>
          <w:tcPr>
            <w:tcW w:w="6379" w:type="dxa"/>
            <w:tcBorders>
              <w:top w:val="single" w:sz="4" w:space="0" w:color="auto"/>
              <w:bottom w:val="single" w:sz="4" w:space="0" w:color="auto"/>
              <w:right w:val="nil"/>
            </w:tcBorders>
          </w:tcPr>
          <w:p w:rsidR="00697FA1" w:rsidRDefault="00697FA1" w:rsidP="00BC322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федеральный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697FA1" w:rsidRPr="00801E2C" w:rsidRDefault="00697FA1"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697FA1" w:rsidRPr="00801E2C" w:rsidRDefault="00697FA1"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697FA1" w:rsidRPr="00801E2C" w:rsidRDefault="00697FA1" w:rsidP="00BC322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697FA1" w:rsidRPr="00801E2C" w:rsidRDefault="00697FA1" w:rsidP="00BC322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tcPr>
          <w:p w:rsidR="00697FA1" w:rsidRPr="00801E2C" w:rsidRDefault="00697FA1"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tcPr>
          <w:p w:rsidR="00697FA1" w:rsidRPr="00801E2C" w:rsidRDefault="00697FA1"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324" w:type="dxa"/>
            <w:tcBorders>
              <w:top w:val="single" w:sz="4" w:space="0" w:color="auto"/>
              <w:left w:val="single" w:sz="4" w:space="0" w:color="auto"/>
              <w:bottom w:val="single" w:sz="4" w:space="0" w:color="auto"/>
            </w:tcBorders>
          </w:tcPr>
          <w:p w:rsidR="00697FA1" w:rsidRPr="00801E2C" w:rsidRDefault="00697FA1"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r>
      <w:tr w:rsidR="00697FA1" w:rsidRPr="00E33E11" w:rsidTr="00C04DC5">
        <w:trPr>
          <w:trHeight w:val="257"/>
        </w:trPr>
        <w:tc>
          <w:tcPr>
            <w:tcW w:w="6379" w:type="dxa"/>
            <w:tcBorders>
              <w:top w:val="single" w:sz="4" w:space="0" w:color="auto"/>
              <w:bottom w:val="single" w:sz="4" w:space="0" w:color="auto"/>
              <w:right w:val="nil"/>
            </w:tcBorders>
          </w:tcPr>
          <w:p w:rsidR="00697FA1" w:rsidRDefault="00697FA1" w:rsidP="00BC322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областной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697FA1" w:rsidRPr="00801E2C" w:rsidRDefault="00697FA1"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697FA1" w:rsidRPr="00801E2C" w:rsidRDefault="00697FA1"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697FA1" w:rsidRPr="00801E2C" w:rsidRDefault="00697FA1" w:rsidP="00BC322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697FA1" w:rsidRPr="00801E2C" w:rsidRDefault="00697FA1" w:rsidP="00BC322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tcPr>
          <w:p w:rsidR="00697FA1" w:rsidRPr="00801E2C" w:rsidRDefault="00697FA1"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tcPr>
          <w:p w:rsidR="00697FA1" w:rsidRPr="00801E2C" w:rsidRDefault="00697FA1"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324" w:type="dxa"/>
            <w:tcBorders>
              <w:top w:val="single" w:sz="4" w:space="0" w:color="auto"/>
              <w:left w:val="single" w:sz="4" w:space="0" w:color="auto"/>
              <w:bottom w:val="single" w:sz="4" w:space="0" w:color="auto"/>
            </w:tcBorders>
          </w:tcPr>
          <w:p w:rsidR="00697FA1" w:rsidRPr="00801E2C" w:rsidRDefault="00697FA1"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r>
      <w:tr w:rsidR="00697FA1" w:rsidRPr="00E33E11" w:rsidTr="00C04DC5">
        <w:trPr>
          <w:trHeight w:val="257"/>
        </w:trPr>
        <w:tc>
          <w:tcPr>
            <w:tcW w:w="6379" w:type="dxa"/>
            <w:tcBorders>
              <w:top w:val="single" w:sz="4" w:space="0" w:color="auto"/>
              <w:bottom w:val="single" w:sz="4" w:space="0" w:color="auto"/>
              <w:right w:val="nil"/>
            </w:tcBorders>
          </w:tcPr>
          <w:p w:rsidR="00697FA1" w:rsidRDefault="00697FA1" w:rsidP="00BC322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местный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697FA1" w:rsidRPr="00801E2C" w:rsidRDefault="00697FA1"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794,7</w:t>
            </w:r>
          </w:p>
        </w:tc>
        <w:tc>
          <w:tcPr>
            <w:tcW w:w="1276" w:type="dxa"/>
            <w:tcBorders>
              <w:top w:val="single" w:sz="4" w:space="0" w:color="auto"/>
              <w:left w:val="single" w:sz="4" w:space="0" w:color="auto"/>
              <w:bottom w:val="single" w:sz="4" w:space="0" w:color="auto"/>
              <w:right w:val="single" w:sz="4" w:space="0" w:color="auto"/>
            </w:tcBorders>
            <w:vAlign w:val="center"/>
          </w:tcPr>
          <w:p w:rsidR="00697FA1" w:rsidRPr="00801E2C" w:rsidRDefault="00697FA1"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794,7</w:t>
            </w:r>
          </w:p>
        </w:tc>
        <w:tc>
          <w:tcPr>
            <w:tcW w:w="1275" w:type="dxa"/>
            <w:tcBorders>
              <w:top w:val="single" w:sz="4" w:space="0" w:color="auto"/>
              <w:left w:val="single" w:sz="4" w:space="0" w:color="auto"/>
              <w:bottom w:val="single" w:sz="4" w:space="0" w:color="auto"/>
              <w:right w:val="single" w:sz="4" w:space="0" w:color="auto"/>
            </w:tcBorders>
            <w:vAlign w:val="center"/>
          </w:tcPr>
          <w:p w:rsidR="00697FA1" w:rsidRPr="00801E2C" w:rsidRDefault="00697FA1"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794,7</w:t>
            </w:r>
          </w:p>
        </w:tc>
        <w:tc>
          <w:tcPr>
            <w:tcW w:w="1276" w:type="dxa"/>
            <w:tcBorders>
              <w:top w:val="single" w:sz="4" w:space="0" w:color="auto"/>
              <w:left w:val="single" w:sz="4" w:space="0" w:color="auto"/>
              <w:bottom w:val="single" w:sz="4" w:space="0" w:color="auto"/>
              <w:right w:val="single" w:sz="4" w:space="0" w:color="auto"/>
            </w:tcBorders>
            <w:vAlign w:val="center"/>
          </w:tcPr>
          <w:p w:rsidR="00697FA1" w:rsidRPr="00801E2C" w:rsidRDefault="00697FA1"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794,7</w:t>
            </w:r>
          </w:p>
        </w:tc>
        <w:tc>
          <w:tcPr>
            <w:tcW w:w="1276" w:type="dxa"/>
            <w:tcBorders>
              <w:top w:val="single" w:sz="4" w:space="0" w:color="auto"/>
              <w:left w:val="single" w:sz="4" w:space="0" w:color="auto"/>
              <w:bottom w:val="single" w:sz="4" w:space="0" w:color="auto"/>
              <w:right w:val="single" w:sz="4" w:space="0" w:color="auto"/>
            </w:tcBorders>
            <w:vAlign w:val="center"/>
          </w:tcPr>
          <w:p w:rsidR="00697FA1" w:rsidRPr="00801E2C" w:rsidRDefault="00697FA1"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794,7</w:t>
            </w:r>
          </w:p>
        </w:tc>
        <w:tc>
          <w:tcPr>
            <w:tcW w:w="1276" w:type="dxa"/>
            <w:tcBorders>
              <w:top w:val="single" w:sz="4" w:space="0" w:color="auto"/>
              <w:left w:val="single" w:sz="4" w:space="0" w:color="auto"/>
              <w:bottom w:val="single" w:sz="4" w:space="0" w:color="auto"/>
              <w:right w:val="single" w:sz="4" w:space="0" w:color="auto"/>
            </w:tcBorders>
            <w:vAlign w:val="center"/>
          </w:tcPr>
          <w:p w:rsidR="00697FA1" w:rsidRPr="00801E2C" w:rsidRDefault="00697FA1"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794,7</w:t>
            </w:r>
          </w:p>
        </w:tc>
        <w:tc>
          <w:tcPr>
            <w:tcW w:w="1324" w:type="dxa"/>
            <w:tcBorders>
              <w:top w:val="single" w:sz="4" w:space="0" w:color="auto"/>
              <w:left w:val="single" w:sz="4" w:space="0" w:color="auto"/>
              <w:bottom w:val="single" w:sz="4" w:space="0" w:color="auto"/>
            </w:tcBorders>
            <w:vAlign w:val="center"/>
          </w:tcPr>
          <w:p w:rsidR="00697FA1" w:rsidRPr="00801E2C" w:rsidRDefault="00697FA1" w:rsidP="00C04DC5">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4 768,2</w:t>
            </w:r>
          </w:p>
        </w:tc>
      </w:tr>
      <w:tr w:rsidR="00697FA1" w:rsidRPr="00E33E11" w:rsidTr="00C04DC5">
        <w:trPr>
          <w:trHeight w:val="257"/>
        </w:trPr>
        <w:tc>
          <w:tcPr>
            <w:tcW w:w="6379" w:type="dxa"/>
            <w:tcBorders>
              <w:top w:val="single" w:sz="4" w:space="0" w:color="auto"/>
              <w:bottom w:val="single" w:sz="4" w:space="0" w:color="auto"/>
              <w:right w:val="nil"/>
            </w:tcBorders>
          </w:tcPr>
          <w:p w:rsidR="00697FA1" w:rsidRDefault="00697FA1" w:rsidP="006914C1">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 xml:space="preserve">3.1.1. Мероприятие: «Реализация мероприятий по </w:t>
            </w:r>
            <w:r>
              <w:rPr>
                <w:rFonts w:ascii="Times New Roman CYR" w:eastAsia="Times New Roman" w:hAnsi="Times New Roman CYR" w:cs="Times New Roman CYR"/>
                <w:color w:val="000000"/>
                <w:sz w:val="24"/>
                <w:szCs w:val="24"/>
                <w:lang w:eastAsia="ru-RU"/>
              </w:rPr>
              <w:lastRenderedPageBreak/>
              <w:t>поддержке социально ориентированных некоммерческих организаций»</w:t>
            </w:r>
            <w:r w:rsidRPr="00933B28">
              <w:rPr>
                <w:rFonts w:ascii="Times New Roman CYR" w:eastAsia="Times New Roman" w:hAnsi="Times New Roman CYR" w:cs="Times New Roman CYR"/>
                <w:color w:val="000000" w:themeColor="text1"/>
                <w:sz w:val="24"/>
                <w:szCs w:val="24"/>
                <w:lang w:eastAsia="ru-RU"/>
              </w:rPr>
              <w:t xml:space="preserve"> всего, в том числе:</w:t>
            </w:r>
          </w:p>
        </w:tc>
        <w:tc>
          <w:tcPr>
            <w:tcW w:w="1276" w:type="dxa"/>
            <w:tcBorders>
              <w:top w:val="single" w:sz="4" w:space="0" w:color="auto"/>
              <w:left w:val="single" w:sz="4" w:space="0" w:color="auto"/>
              <w:bottom w:val="single" w:sz="4" w:space="0" w:color="auto"/>
              <w:right w:val="single" w:sz="4" w:space="0" w:color="auto"/>
            </w:tcBorders>
            <w:vAlign w:val="center"/>
          </w:tcPr>
          <w:p w:rsidR="00697FA1" w:rsidRPr="00801E2C" w:rsidRDefault="00697FA1"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lastRenderedPageBreak/>
              <w:t>794,7</w:t>
            </w:r>
          </w:p>
        </w:tc>
        <w:tc>
          <w:tcPr>
            <w:tcW w:w="1276" w:type="dxa"/>
            <w:tcBorders>
              <w:top w:val="single" w:sz="4" w:space="0" w:color="auto"/>
              <w:left w:val="single" w:sz="4" w:space="0" w:color="auto"/>
              <w:bottom w:val="single" w:sz="4" w:space="0" w:color="auto"/>
              <w:right w:val="single" w:sz="4" w:space="0" w:color="auto"/>
            </w:tcBorders>
            <w:vAlign w:val="center"/>
          </w:tcPr>
          <w:p w:rsidR="00697FA1" w:rsidRPr="00801E2C" w:rsidRDefault="00697FA1"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794,7</w:t>
            </w:r>
          </w:p>
        </w:tc>
        <w:tc>
          <w:tcPr>
            <w:tcW w:w="1275" w:type="dxa"/>
            <w:tcBorders>
              <w:top w:val="single" w:sz="4" w:space="0" w:color="auto"/>
              <w:left w:val="single" w:sz="4" w:space="0" w:color="auto"/>
              <w:bottom w:val="single" w:sz="4" w:space="0" w:color="auto"/>
              <w:right w:val="single" w:sz="4" w:space="0" w:color="auto"/>
            </w:tcBorders>
            <w:vAlign w:val="center"/>
          </w:tcPr>
          <w:p w:rsidR="00697FA1" w:rsidRPr="00801E2C" w:rsidRDefault="00697FA1"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794,7</w:t>
            </w:r>
          </w:p>
        </w:tc>
        <w:tc>
          <w:tcPr>
            <w:tcW w:w="1276" w:type="dxa"/>
            <w:tcBorders>
              <w:top w:val="single" w:sz="4" w:space="0" w:color="auto"/>
              <w:left w:val="single" w:sz="4" w:space="0" w:color="auto"/>
              <w:bottom w:val="single" w:sz="4" w:space="0" w:color="auto"/>
              <w:right w:val="single" w:sz="4" w:space="0" w:color="auto"/>
            </w:tcBorders>
            <w:vAlign w:val="center"/>
          </w:tcPr>
          <w:p w:rsidR="00697FA1" w:rsidRPr="00801E2C" w:rsidRDefault="00697FA1"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794,7</w:t>
            </w:r>
          </w:p>
        </w:tc>
        <w:tc>
          <w:tcPr>
            <w:tcW w:w="1276" w:type="dxa"/>
            <w:tcBorders>
              <w:top w:val="single" w:sz="4" w:space="0" w:color="auto"/>
              <w:left w:val="single" w:sz="4" w:space="0" w:color="auto"/>
              <w:bottom w:val="single" w:sz="4" w:space="0" w:color="auto"/>
              <w:right w:val="single" w:sz="4" w:space="0" w:color="auto"/>
            </w:tcBorders>
            <w:vAlign w:val="center"/>
          </w:tcPr>
          <w:p w:rsidR="00697FA1" w:rsidRPr="00801E2C" w:rsidRDefault="00697FA1"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794,7</w:t>
            </w:r>
          </w:p>
        </w:tc>
        <w:tc>
          <w:tcPr>
            <w:tcW w:w="1276" w:type="dxa"/>
            <w:tcBorders>
              <w:top w:val="single" w:sz="4" w:space="0" w:color="auto"/>
              <w:left w:val="single" w:sz="4" w:space="0" w:color="auto"/>
              <w:bottom w:val="single" w:sz="4" w:space="0" w:color="auto"/>
              <w:right w:val="single" w:sz="4" w:space="0" w:color="auto"/>
            </w:tcBorders>
            <w:vAlign w:val="center"/>
          </w:tcPr>
          <w:p w:rsidR="00697FA1" w:rsidRPr="00801E2C" w:rsidRDefault="00697FA1"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794,7</w:t>
            </w:r>
          </w:p>
        </w:tc>
        <w:tc>
          <w:tcPr>
            <w:tcW w:w="1324" w:type="dxa"/>
            <w:tcBorders>
              <w:top w:val="single" w:sz="4" w:space="0" w:color="auto"/>
              <w:left w:val="single" w:sz="4" w:space="0" w:color="auto"/>
              <w:bottom w:val="single" w:sz="4" w:space="0" w:color="auto"/>
            </w:tcBorders>
            <w:vAlign w:val="center"/>
          </w:tcPr>
          <w:p w:rsidR="00697FA1" w:rsidRPr="00801E2C" w:rsidRDefault="00697FA1"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4 768,2</w:t>
            </w:r>
          </w:p>
        </w:tc>
      </w:tr>
      <w:tr w:rsidR="00697FA1" w:rsidRPr="00E33E11" w:rsidTr="00C04DC5">
        <w:trPr>
          <w:trHeight w:val="257"/>
        </w:trPr>
        <w:tc>
          <w:tcPr>
            <w:tcW w:w="6379" w:type="dxa"/>
            <w:tcBorders>
              <w:top w:val="single" w:sz="4" w:space="0" w:color="auto"/>
              <w:bottom w:val="single" w:sz="4" w:space="0" w:color="auto"/>
              <w:right w:val="nil"/>
            </w:tcBorders>
          </w:tcPr>
          <w:p w:rsidR="00697FA1" w:rsidRDefault="00697FA1" w:rsidP="00B26DD2">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lastRenderedPageBreak/>
              <w:t>местный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697FA1" w:rsidRPr="00801E2C" w:rsidRDefault="00697FA1"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794,7</w:t>
            </w:r>
          </w:p>
        </w:tc>
        <w:tc>
          <w:tcPr>
            <w:tcW w:w="1276" w:type="dxa"/>
            <w:tcBorders>
              <w:top w:val="single" w:sz="4" w:space="0" w:color="auto"/>
              <w:left w:val="single" w:sz="4" w:space="0" w:color="auto"/>
              <w:bottom w:val="single" w:sz="4" w:space="0" w:color="auto"/>
              <w:right w:val="single" w:sz="4" w:space="0" w:color="auto"/>
            </w:tcBorders>
            <w:vAlign w:val="center"/>
          </w:tcPr>
          <w:p w:rsidR="00697FA1" w:rsidRPr="00801E2C" w:rsidRDefault="00697FA1"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794,7</w:t>
            </w:r>
          </w:p>
        </w:tc>
        <w:tc>
          <w:tcPr>
            <w:tcW w:w="1275" w:type="dxa"/>
            <w:tcBorders>
              <w:top w:val="single" w:sz="4" w:space="0" w:color="auto"/>
              <w:left w:val="single" w:sz="4" w:space="0" w:color="auto"/>
              <w:bottom w:val="single" w:sz="4" w:space="0" w:color="auto"/>
              <w:right w:val="single" w:sz="4" w:space="0" w:color="auto"/>
            </w:tcBorders>
            <w:vAlign w:val="center"/>
          </w:tcPr>
          <w:p w:rsidR="00697FA1" w:rsidRPr="00801E2C" w:rsidRDefault="00697FA1"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794,7</w:t>
            </w:r>
          </w:p>
        </w:tc>
        <w:tc>
          <w:tcPr>
            <w:tcW w:w="1276" w:type="dxa"/>
            <w:tcBorders>
              <w:top w:val="single" w:sz="4" w:space="0" w:color="auto"/>
              <w:left w:val="single" w:sz="4" w:space="0" w:color="auto"/>
              <w:bottom w:val="single" w:sz="4" w:space="0" w:color="auto"/>
              <w:right w:val="single" w:sz="4" w:space="0" w:color="auto"/>
            </w:tcBorders>
            <w:vAlign w:val="center"/>
          </w:tcPr>
          <w:p w:rsidR="00697FA1" w:rsidRPr="00801E2C" w:rsidRDefault="00697FA1"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794,7</w:t>
            </w:r>
          </w:p>
        </w:tc>
        <w:tc>
          <w:tcPr>
            <w:tcW w:w="1276" w:type="dxa"/>
            <w:tcBorders>
              <w:top w:val="single" w:sz="4" w:space="0" w:color="auto"/>
              <w:left w:val="single" w:sz="4" w:space="0" w:color="auto"/>
              <w:bottom w:val="single" w:sz="4" w:space="0" w:color="auto"/>
              <w:right w:val="single" w:sz="4" w:space="0" w:color="auto"/>
            </w:tcBorders>
            <w:vAlign w:val="center"/>
          </w:tcPr>
          <w:p w:rsidR="00697FA1" w:rsidRPr="00801E2C" w:rsidRDefault="00697FA1"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794,7</w:t>
            </w:r>
          </w:p>
        </w:tc>
        <w:tc>
          <w:tcPr>
            <w:tcW w:w="1276" w:type="dxa"/>
            <w:tcBorders>
              <w:top w:val="single" w:sz="4" w:space="0" w:color="auto"/>
              <w:left w:val="single" w:sz="4" w:space="0" w:color="auto"/>
              <w:bottom w:val="single" w:sz="4" w:space="0" w:color="auto"/>
              <w:right w:val="single" w:sz="4" w:space="0" w:color="auto"/>
            </w:tcBorders>
            <w:vAlign w:val="center"/>
          </w:tcPr>
          <w:p w:rsidR="00697FA1" w:rsidRPr="00801E2C" w:rsidRDefault="00697FA1"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794,7</w:t>
            </w:r>
          </w:p>
        </w:tc>
        <w:tc>
          <w:tcPr>
            <w:tcW w:w="1324" w:type="dxa"/>
            <w:tcBorders>
              <w:top w:val="single" w:sz="4" w:space="0" w:color="auto"/>
              <w:left w:val="single" w:sz="4" w:space="0" w:color="auto"/>
              <w:bottom w:val="single" w:sz="4" w:space="0" w:color="auto"/>
            </w:tcBorders>
            <w:vAlign w:val="center"/>
          </w:tcPr>
          <w:p w:rsidR="00697FA1" w:rsidRPr="00801E2C" w:rsidRDefault="00697FA1"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4 768,2</w:t>
            </w:r>
          </w:p>
        </w:tc>
      </w:tr>
      <w:tr w:rsidR="00697FA1" w:rsidRPr="00E33E11" w:rsidTr="00C04DC5">
        <w:trPr>
          <w:trHeight w:val="257"/>
        </w:trPr>
        <w:tc>
          <w:tcPr>
            <w:tcW w:w="6379" w:type="dxa"/>
            <w:tcBorders>
              <w:top w:val="single" w:sz="4" w:space="0" w:color="auto"/>
              <w:bottom w:val="single" w:sz="4" w:space="0" w:color="auto"/>
              <w:right w:val="nil"/>
            </w:tcBorders>
          </w:tcPr>
          <w:p w:rsidR="00697FA1" w:rsidRPr="00801E2C" w:rsidRDefault="00697FA1" w:rsidP="000C2FAC">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4. Подпрограмма «Функционирование системы</w:t>
            </w:r>
            <w:r>
              <w:rPr>
                <w:rFonts w:ascii="Times New Roman" w:eastAsia="Times New Roman" w:hAnsi="Times New Roman" w:cs="Times New Roman"/>
                <w:color w:val="000000"/>
                <w:sz w:val="24"/>
                <w:szCs w:val="24"/>
                <w:lang w:eastAsia="ru-RU"/>
              </w:rPr>
              <w:t xml:space="preserve"> социального обслуживания и социальной поддержки отдельных категорий граждан»</w:t>
            </w:r>
          </w:p>
        </w:tc>
        <w:tc>
          <w:tcPr>
            <w:tcW w:w="1276" w:type="dxa"/>
            <w:tcBorders>
              <w:top w:val="single" w:sz="4" w:space="0" w:color="auto"/>
              <w:left w:val="single" w:sz="4" w:space="0" w:color="auto"/>
              <w:bottom w:val="single" w:sz="4" w:space="0" w:color="auto"/>
              <w:right w:val="single" w:sz="4" w:space="0" w:color="auto"/>
            </w:tcBorders>
            <w:vAlign w:val="center"/>
          </w:tcPr>
          <w:p w:rsidR="00697FA1" w:rsidRDefault="00BD0035" w:rsidP="00F9450A">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81760,58</w:t>
            </w:r>
          </w:p>
        </w:tc>
        <w:tc>
          <w:tcPr>
            <w:tcW w:w="1276" w:type="dxa"/>
            <w:tcBorders>
              <w:top w:val="single" w:sz="4" w:space="0" w:color="auto"/>
              <w:left w:val="single" w:sz="4" w:space="0" w:color="auto"/>
              <w:bottom w:val="single" w:sz="4" w:space="0" w:color="auto"/>
              <w:right w:val="single" w:sz="4" w:space="0" w:color="auto"/>
            </w:tcBorders>
            <w:vAlign w:val="center"/>
          </w:tcPr>
          <w:p w:rsidR="00697FA1" w:rsidRDefault="00BD0035" w:rsidP="00C04DC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100924,48</w:t>
            </w:r>
          </w:p>
        </w:tc>
        <w:tc>
          <w:tcPr>
            <w:tcW w:w="1275" w:type="dxa"/>
            <w:tcBorders>
              <w:top w:val="single" w:sz="4" w:space="0" w:color="auto"/>
              <w:left w:val="single" w:sz="4" w:space="0" w:color="auto"/>
              <w:bottom w:val="single" w:sz="4" w:space="0" w:color="auto"/>
              <w:right w:val="single" w:sz="4" w:space="0" w:color="auto"/>
            </w:tcBorders>
            <w:vAlign w:val="center"/>
          </w:tcPr>
          <w:p w:rsidR="00697FA1" w:rsidRDefault="00BD0035" w:rsidP="00C04DC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101982,48</w:t>
            </w:r>
          </w:p>
        </w:tc>
        <w:tc>
          <w:tcPr>
            <w:tcW w:w="1276" w:type="dxa"/>
            <w:tcBorders>
              <w:top w:val="single" w:sz="4" w:space="0" w:color="auto"/>
              <w:left w:val="single" w:sz="4" w:space="0" w:color="auto"/>
              <w:bottom w:val="single" w:sz="4" w:space="0" w:color="auto"/>
              <w:right w:val="single" w:sz="4" w:space="0" w:color="auto"/>
            </w:tcBorders>
            <w:vAlign w:val="center"/>
          </w:tcPr>
          <w:p w:rsidR="00697FA1" w:rsidRDefault="00BD0035" w:rsidP="0038756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101</w:t>
            </w:r>
            <w:r w:rsidR="0038756E">
              <w:rPr>
                <w:rFonts w:ascii="Times New Roman CYR" w:eastAsia="Times New Roman" w:hAnsi="Times New Roman CYR" w:cs="Times New Roman CYR"/>
                <w:color w:val="000000"/>
                <w:sz w:val="24"/>
                <w:szCs w:val="24"/>
                <w:lang w:eastAsia="ru-RU"/>
              </w:rPr>
              <w:t>761</w:t>
            </w:r>
            <w:r>
              <w:rPr>
                <w:rFonts w:ascii="Times New Roman CYR" w:eastAsia="Times New Roman" w:hAnsi="Times New Roman CYR" w:cs="Times New Roman CYR"/>
                <w:color w:val="000000"/>
                <w:sz w:val="24"/>
                <w:szCs w:val="24"/>
                <w:lang w:eastAsia="ru-RU"/>
              </w:rPr>
              <w:t>,48</w:t>
            </w:r>
          </w:p>
        </w:tc>
        <w:tc>
          <w:tcPr>
            <w:tcW w:w="1276" w:type="dxa"/>
            <w:tcBorders>
              <w:top w:val="single" w:sz="4" w:space="0" w:color="auto"/>
              <w:left w:val="single" w:sz="4" w:space="0" w:color="auto"/>
              <w:bottom w:val="single" w:sz="4" w:space="0" w:color="auto"/>
              <w:right w:val="single" w:sz="4" w:space="0" w:color="auto"/>
            </w:tcBorders>
            <w:vAlign w:val="center"/>
          </w:tcPr>
          <w:p w:rsidR="00697FA1" w:rsidRDefault="00BD0035" w:rsidP="0038756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101</w:t>
            </w:r>
            <w:r w:rsidR="0038756E">
              <w:rPr>
                <w:rFonts w:ascii="Times New Roman CYR" w:eastAsia="Times New Roman" w:hAnsi="Times New Roman CYR" w:cs="Times New Roman CYR"/>
                <w:color w:val="000000"/>
                <w:sz w:val="24"/>
                <w:szCs w:val="24"/>
                <w:lang w:eastAsia="ru-RU"/>
              </w:rPr>
              <w:t>761</w:t>
            </w:r>
            <w:r>
              <w:rPr>
                <w:rFonts w:ascii="Times New Roman CYR" w:eastAsia="Times New Roman" w:hAnsi="Times New Roman CYR" w:cs="Times New Roman CYR"/>
                <w:color w:val="000000"/>
                <w:sz w:val="24"/>
                <w:szCs w:val="24"/>
                <w:lang w:eastAsia="ru-RU"/>
              </w:rPr>
              <w:t>,48</w:t>
            </w:r>
          </w:p>
        </w:tc>
        <w:tc>
          <w:tcPr>
            <w:tcW w:w="1276" w:type="dxa"/>
            <w:tcBorders>
              <w:top w:val="single" w:sz="4" w:space="0" w:color="auto"/>
              <w:left w:val="single" w:sz="4" w:space="0" w:color="auto"/>
              <w:bottom w:val="single" w:sz="4" w:space="0" w:color="auto"/>
              <w:right w:val="single" w:sz="4" w:space="0" w:color="auto"/>
            </w:tcBorders>
            <w:vAlign w:val="center"/>
          </w:tcPr>
          <w:p w:rsidR="00697FA1" w:rsidRDefault="00BD0035" w:rsidP="0038756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101</w:t>
            </w:r>
            <w:r w:rsidR="0038756E">
              <w:rPr>
                <w:rFonts w:ascii="Times New Roman CYR" w:eastAsia="Times New Roman" w:hAnsi="Times New Roman CYR" w:cs="Times New Roman CYR"/>
                <w:color w:val="000000"/>
                <w:sz w:val="24"/>
                <w:szCs w:val="24"/>
                <w:lang w:eastAsia="ru-RU"/>
              </w:rPr>
              <w:t>761</w:t>
            </w:r>
            <w:r>
              <w:rPr>
                <w:rFonts w:ascii="Times New Roman CYR" w:eastAsia="Times New Roman" w:hAnsi="Times New Roman CYR" w:cs="Times New Roman CYR"/>
                <w:color w:val="000000"/>
                <w:sz w:val="24"/>
                <w:szCs w:val="24"/>
                <w:lang w:eastAsia="ru-RU"/>
              </w:rPr>
              <w:t>,48</w:t>
            </w:r>
          </w:p>
        </w:tc>
        <w:tc>
          <w:tcPr>
            <w:tcW w:w="1324" w:type="dxa"/>
            <w:tcBorders>
              <w:top w:val="single" w:sz="4" w:space="0" w:color="auto"/>
              <w:left w:val="single" w:sz="4" w:space="0" w:color="auto"/>
              <w:bottom w:val="single" w:sz="4" w:space="0" w:color="auto"/>
            </w:tcBorders>
            <w:vAlign w:val="center"/>
          </w:tcPr>
          <w:p w:rsidR="00697FA1" w:rsidRDefault="0054541D"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w:t>
            </w:r>
            <w:r w:rsidR="0038756E">
              <w:rPr>
                <w:rFonts w:ascii="Times New Roman CYR" w:eastAsia="Times New Roman" w:hAnsi="Times New Roman CYR" w:cs="Times New Roman CYR"/>
                <w:color w:val="000000"/>
                <w:sz w:val="24"/>
                <w:szCs w:val="24"/>
                <w:lang w:eastAsia="ru-RU"/>
              </w:rPr>
              <w:t>89</w:t>
            </w:r>
            <w:r>
              <w:rPr>
                <w:rFonts w:ascii="Times New Roman CYR" w:eastAsia="Times New Roman" w:hAnsi="Times New Roman CYR" w:cs="Times New Roman CYR"/>
                <w:color w:val="000000"/>
                <w:sz w:val="24"/>
                <w:szCs w:val="24"/>
                <w:lang w:eastAsia="ru-RU"/>
              </w:rPr>
              <w:t> </w:t>
            </w:r>
            <w:r w:rsidR="0038756E">
              <w:rPr>
                <w:rFonts w:ascii="Times New Roman CYR" w:eastAsia="Times New Roman" w:hAnsi="Times New Roman CYR" w:cs="Times New Roman CYR"/>
                <w:color w:val="000000"/>
                <w:sz w:val="24"/>
                <w:szCs w:val="24"/>
                <w:lang w:eastAsia="ru-RU"/>
              </w:rPr>
              <w:t>9</w:t>
            </w:r>
            <w:r>
              <w:rPr>
                <w:rFonts w:ascii="Times New Roman CYR" w:eastAsia="Times New Roman" w:hAnsi="Times New Roman CYR" w:cs="Times New Roman CYR"/>
                <w:color w:val="000000"/>
                <w:sz w:val="24"/>
                <w:szCs w:val="24"/>
                <w:lang w:eastAsia="ru-RU"/>
              </w:rPr>
              <w:t>5</w:t>
            </w:r>
            <w:r w:rsidR="0038756E">
              <w:rPr>
                <w:rFonts w:ascii="Times New Roman CYR" w:eastAsia="Times New Roman" w:hAnsi="Times New Roman CYR" w:cs="Times New Roman CYR"/>
                <w:color w:val="000000"/>
                <w:sz w:val="24"/>
                <w:szCs w:val="24"/>
                <w:lang w:eastAsia="ru-RU"/>
              </w:rPr>
              <w:t>1</w:t>
            </w:r>
            <w:r>
              <w:rPr>
                <w:rFonts w:ascii="Times New Roman CYR" w:eastAsia="Times New Roman" w:hAnsi="Times New Roman CYR" w:cs="Times New Roman CYR"/>
                <w:color w:val="000000"/>
                <w:sz w:val="24"/>
                <w:szCs w:val="24"/>
                <w:lang w:eastAsia="ru-RU"/>
              </w:rPr>
              <w:t>,</w:t>
            </w:r>
            <w:r w:rsidR="0038756E">
              <w:rPr>
                <w:rFonts w:ascii="Times New Roman CYR" w:eastAsia="Times New Roman" w:hAnsi="Times New Roman CYR" w:cs="Times New Roman CYR"/>
                <w:color w:val="000000"/>
                <w:sz w:val="24"/>
                <w:szCs w:val="24"/>
                <w:lang w:eastAsia="ru-RU"/>
              </w:rPr>
              <w:t>9</w:t>
            </w:r>
          </w:p>
        </w:tc>
      </w:tr>
      <w:tr w:rsidR="0054541D" w:rsidRPr="00E33E11" w:rsidTr="00C04DC5">
        <w:trPr>
          <w:trHeight w:val="257"/>
        </w:trPr>
        <w:tc>
          <w:tcPr>
            <w:tcW w:w="6379" w:type="dxa"/>
            <w:tcBorders>
              <w:top w:val="single" w:sz="4" w:space="0" w:color="auto"/>
              <w:bottom w:val="single" w:sz="4" w:space="0" w:color="auto"/>
              <w:right w:val="nil"/>
            </w:tcBorders>
          </w:tcPr>
          <w:p w:rsidR="0054541D" w:rsidRPr="00801E2C" w:rsidRDefault="0054541D" w:rsidP="00B2088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 xml:space="preserve">4.1. </w:t>
            </w:r>
            <w:r w:rsidRPr="00801E2C">
              <w:rPr>
                <w:rFonts w:ascii="Times New Roman CYR" w:eastAsia="Times New Roman" w:hAnsi="Times New Roman CYR" w:cs="Times New Roman CYR"/>
                <w:color w:val="000000"/>
                <w:sz w:val="24"/>
                <w:szCs w:val="24"/>
                <w:lang w:eastAsia="ru-RU"/>
              </w:rPr>
              <w:t>Комплекс процессных мероприятий «</w:t>
            </w:r>
            <w:r>
              <w:rPr>
                <w:rFonts w:ascii="Times New Roman CYR" w:eastAsia="Times New Roman" w:hAnsi="Times New Roman CYR" w:cs="Times New Roman CYR"/>
                <w:color w:val="000000"/>
                <w:sz w:val="24"/>
                <w:szCs w:val="24"/>
                <w:lang w:eastAsia="ru-RU"/>
              </w:rPr>
              <w:t>Социальное обслуживание населения</w:t>
            </w:r>
            <w:r w:rsidRPr="00801E2C">
              <w:rPr>
                <w:rFonts w:ascii="Times New Roman CYR" w:eastAsia="Times New Roman" w:hAnsi="Times New Roman CYR" w:cs="Times New Roman CYR"/>
                <w:color w:val="000000"/>
                <w:sz w:val="24"/>
                <w:szCs w:val="24"/>
                <w:lang w:eastAsia="ru-RU"/>
              </w:rPr>
              <w:t>» (всего), в том числе:</w:t>
            </w:r>
          </w:p>
        </w:tc>
        <w:tc>
          <w:tcPr>
            <w:tcW w:w="1276" w:type="dxa"/>
            <w:tcBorders>
              <w:top w:val="single" w:sz="4" w:space="0" w:color="auto"/>
              <w:left w:val="single" w:sz="4" w:space="0" w:color="auto"/>
              <w:bottom w:val="single" w:sz="4" w:space="0" w:color="auto"/>
              <w:right w:val="single" w:sz="4" w:space="0" w:color="auto"/>
            </w:tcBorders>
            <w:vAlign w:val="center"/>
          </w:tcPr>
          <w:p w:rsidR="0054541D" w:rsidRDefault="0054541D" w:rsidP="0038756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68153,19</w:t>
            </w:r>
          </w:p>
        </w:tc>
        <w:tc>
          <w:tcPr>
            <w:tcW w:w="1276" w:type="dxa"/>
            <w:tcBorders>
              <w:top w:val="single" w:sz="4" w:space="0" w:color="auto"/>
              <w:left w:val="single" w:sz="4" w:space="0" w:color="auto"/>
              <w:bottom w:val="single" w:sz="4" w:space="0" w:color="auto"/>
              <w:right w:val="single" w:sz="4" w:space="0" w:color="auto"/>
            </w:tcBorders>
            <w:vAlign w:val="center"/>
          </w:tcPr>
          <w:p w:rsidR="0054541D" w:rsidRDefault="0054541D" w:rsidP="0038756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87096,09</w:t>
            </w:r>
          </w:p>
        </w:tc>
        <w:tc>
          <w:tcPr>
            <w:tcW w:w="1275" w:type="dxa"/>
            <w:tcBorders>
              <w:top w:val="single" w:sz="4" w:space="0" w:color="auto"/>
              <w:left w:val="single" w:sz="4" w:space="0" w:color="auto"/>
              <w:bottom w:val="single" w:sz="4" w:space="0" w:color="auto"/>
              <w:right w:val="single" w:sz="4" w:space="0" w:color="auto"/>
            </w:tcBorders>
            <w:vAlign w:val="center"/>
          </w:tcPr>
          <w:p w:rsidR="0054541D" w:rsidRDefault="0054541D" w:rsidP="0038756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88154,09</w:t>
            </w:r>
          </w:p>
        </w:tc>
        <w:tc>
          <w:tcPr>
            <w:tcW w:w="1276" w:type="dxa"/>
            <w:tcBorders>
              <w:top w:val="single" w:sz="4" w:space="0" w:color="auto"/>
              <w:left w:val="single" w:sz="4" w:space="0" w:color="auto"/>
              <w:bottom w:val="single" w:sz="4" w:space="0" w:color="auto"/>
              <w:right w:val="single" w:sz="4" w:space="0" w:color="auto"/>
            </w:tcBorders>
            <w:vAlign w:val="center"/>
          </w:tcPr>
          <w:p w:rsidR="0054541D" w:rsidRDefault="0054541D" w:rsidP="0038756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88154,09</w:t>
            </w:r>
          </w:p>
        </w:tc>
        <w:tc>
          <w:tcPr>
            <w:tcW w:w="1276" w:type="dxa"/>
            <w:tcBorders>
              <w:top w:val="single" w:sz="4" w:space="0" w:color="auto"/>
              <w:left w:val="single" w:sz="4" w:space="0" w:color="auto"/>
              <w:bottom w:val="single" w:sz="4" w:space="0" w:color="auto"/>
              <w:right w:val="single" w:sz="4" w:space="0" w:color="auto"/>
            </w:tcBorders>
            <w:vAlign w:val="center"/>
          </w:tcPr>
          <w:p w:rsidR="0054541D" w:rsidRDefault="0054541D" w:rsidP="0038756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88154,09</w:t>
            </w:r>
          </w:p>
        </w:tc>
        <w:tc>
          <w:tcPr>
            <w:tcW w:w="1276" w:type="dxa"/>
            <w:tcBorders>
              <w:top w:val="single" w:sz="4" w:space="0" w:color="auto"/>
              <w:left w:val="single" w:sz="4" w:space="0" w:color="auto"/>
              <w:bottom w:val="single" w:sz="4" w:space="0" w:color="auto"/>
              <w:right w:val="single" w:sz="4" w:space="0" w:color="auto"/>
            </w:tcBorders>
            <w:vAlign w:val="center"/>
          </w:tcPr>
          <w:p w:rsidR="0054541D" w:rsidRDefault="0054541D" w:rsidP="0038756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88154,09</w:t>
            </w:r>
          </w:p>
        </w:tc>
        <w:tc>
          <w:tcPr>
            <w:tcW w:w="1324" w:type="dxa"/>
            <w:tcBorders>
              <w:top w:val="single" w:sz="4" w:space="0" w:color="auto"/>
              <w:left w:val="single" w:sz="4" w:space="0" w:color="auto"/>
              <w:bottom w:val="single" w:sz="4" w:space="0" w:color="auto"/>
            </w:tcBorders>
            <w:vAlign w:val="center"/>
          </w:tcPr>
          <w:p w:rsidR="0054541D" w:rsidRDefault="0054541D"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507865,6</w:t>
            </w:r>
          </w:p>
        </w:tc>
      </w:tr>
      <w:tr w:rsidR="0054541D" w:rsidRPr="00E33E11" w:rsidTr="00C04DC5">
        <w:trPr>
          <w:trHeight w:val="257"/>
        </w:trPr>
        <w:tc>
          <w:tcPr>
            <w:tcW w:w="6379" w:type="dxa"/>
            <w:tcBorders>
              <w:top w:val="single" w:sz="4" w:space="0" w:color="auto"/>
              <w:bottom w:val="single" w:sz="4" w:space="0" w:color="auto"/>
              <w:right w:val="nil"/>
            </w:tcBorders>
          </w:tcPr>
          <w:p w:rsidR="0054541D" w:rsidRDefault="0054541D" w:rsidP="00BC322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федеральный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54541D" w:rsidRPr="00801E2C" w:rsidRDefault="0054541D"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54541D" w:rsidRPr="00801E2C" w:rsidRDefault="0054541D"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54541D" w:rsidRPr="00801E2C" w:rsidRDefault="0054541D" w:rsidP="00BC322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54541D" w:rsidRPr="00801E2C" w:rsidRDefault="0054541D" w:rsidP="00BC322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tcPr>
          <w:p w:rsidR="0054541D" w:rsidRPr="00801E2C" w:rsidRDefault="0054541D"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tcPr>
          <w:p w:rsidR="0054541D" w:rsidRPr="00801E2C" w:rsidRDefault="0054541D"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324" w:type="dxa"/>
            <w:tcBorders>
              <w:top w:val="single" w:sz="4" w:space="0" w:color="auto"/>
              <w:left w:val="single" w:sz="4" w:space="0" w:color="auto"/>
              <w:bottom w:val="single" w:sz="4" w:space="0" w:color="auto"/>
            </w:tcBorders>
          </w:tcPr>
          <w:p w:rsidR="0054541D" w:rsidRPr="00801E2C" w:rsidRDefault="0054541D"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r>
      <w:tr w:rsidR="0054541D" w:rsidRPr="00E33E11" w:rsidTr="00D30EFF">
        <w:trPr>
          <w:trHeight w:val="257"/>
        </w:trPr>
        <w:tc>
          <w:tcPr>
            <w:tcW w:w="6379" w:type="dxa"/>
            <w:tcBorders>
              <w:top w:val="single" w:sz="4" w:space="0" w:color="auto"/>
              <w:bottom w:val="single" w:sz="4" w:space="0" w:color="auto"/>
              <w:right w:val="nil"/>
            </w:tcBorders>
          </w:tcPr>
          <w:p w:rsidR="0054541D" w:rsidRDefault="0054541D" w:rsidP="00BC322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областной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54541D" w:rsidRDefault="0054541D" w:rsidP="0038756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68153,19</w:t>
            </w:r>
          </w:p>
        </w:tc>
        <w:tc>
          <w:tcPr>
            <w:tcW w:w="1276" w:type="dxa"/>
            <w:tcBorders>
              <w:top w:val="single" w:sz="4" w:space="0" w:color="auto"/>
              <w:left w:val="single" w:sz="4" w:space="0" w:color="auto"/>
              <w:bottom w:val="single" w:sz="4" w:space="0" w:color="auto"/>
              <w:right w:val="single" w:sz="4" w:space="0" w:color="auto"/>
            </w:tcBorders>
            <w:vAlign w:val="center"/>
          </w:tcPr>
          <w:p w:rsidR="0054541D" w:rsidRDefault="0054541D" w:rsidP="0038756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87096,09</w:t>
            </w:r>
          </w:p>
        </w:tc>
        <w:tc>
          <w:tcPr>
            <w:tcW w:w="1275" w:type="dxa"/>
            <w:tcBorders>
              <w:top w:val="single" w:sz="4" w:space="0" w:color="auto"/>
              <w:left w:val="single" w:sz="4" w:space="0" w:color="auto"/>
              <w:bottom w:val="single" w:sz="4" w:space="0" w:color="auto"/>
              <w:right w:val="single" w:sz="4" w:space="0" w:color="auto"/>
            </w:tcBorders>
            <w:vAlign w:val="center"/>
          </w:tcPr>
          <w:p w:rsidR="0054541D" w:rsidRDefault="0054541D" w:rsidP="0038756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88154,09</w:t>
            </w:r>
          </w:p>
        </w:tc>
        <w:tc>
          <w:tcPr>
            <w:tcW w:w="1276" w:type="dxa"/>
            <w:tcBorders>
              <w:top w:val="single" w:sz="4" w:space="0" w:color="auto"/>
              <w:left w:val="single" w:sz="4" w:space="0" w:color="auto"/>
              <w:bottom w:val="single" w:sz="4" w:space="0" w:color="auto"/>
              <w:right w:val="single" w:sz="4" w:space="0" w:color="auto"/>
            </w:tcBorders>
            <w:vAlign w:val="center"/>
          </w:tcPr>
          <w:p w:rsidR="0054541D" w:rsidRDefault="0054541D" w:rsidP="0038756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88154,09</w:t>
            </w:r>
          </w:p>
        </w:tc>
        <w:tc>
          <w:tcPr>
            <w:tcW w:w="1276" w:type="dxa"/>
            <w:tcBorders>
              <w:top w:val="single" w:sz="4" w:space="0" w:color="auto"/>
              <w:left w:val="single" w:sz="4" w:space="0" w:color="auto"/>
              <w:bottom w:val="single" w:sz="4" w:space="0" w:color="auto"/>
              <w:right w:val="single" w:sz="4" w:space="0" w:color="auto"/>
            </w:tcBorders>
            <w:vAlign w:val="center"/>
          </w:tcPr>
          <w:p w:rsidR="0054541D" w:rsidRDefault="0054541D" w:rsidP="0038756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88154,09</w:t>
            </w:r>
          </w:p>
        </w:tc>
        <w:tc>
          <w:tcPr>
            <w:tcW w:w="1276" w:type="dxa"/>
            <w:tcBorders>
              <w:top w:val="single" w:sz="4" w:space="0" w:color="auto"/>
              <w:left w:val="single" w:sz="4" w:space="0" w:color="auto"/>
              <w:bottom w:val="single" w:sz="4" w:space="0" w:color="auto"/>
              <w:right w:val="single" w:sz="4" w:space="0" w:color="auto"/>
            </w:tcBorders>
            <w:vAlign w:val="center"/>
          </w:tcPr>
          <w:p w:rsidR="0054541D" w:rsidRDefault="0054541D" w:rsidP="0038756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88154,09</w:t>
            </w:r>
          </w:p>
        </w:tc>
        <w:tc>
          <w:tcPr>
            <w:tcW w:w="1324" w:type="dxa"/>
            <w:tcBorders>
              <w:top w:val="single" w:sz="4" w:space="0" w:color="auto"/>
              <w:left w:val="single" w:sz="4" w:space="0" w:color="auto"/>
              <w:bottom w:val="single" w:sz="4" w:space="0" w:color="auto"/>
            </w:tcBorders>
            <w:vAlign w:val="center"/>
          </w:tcPr>
          <w:p w:rsidR="0054541D" w:rsidRDefault="0054541D"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507865,6</w:t>
            </w:r>
          </w:p>
        </w:tc>
      </w:tr>
      <w:tr w:rsidR="0054541D" w:rsidRPr="00E33E11" w:rsidTr="00C04DC5">
        <w:trPr>
          <w:trHeight w:val="257"/>
        </w:trPr>
        <w:tc>
          <w:tcPr>
            <w:tcW w:w="6379" w:type="dxa"/>
            <w:tcBorders>
              <w:top w:val="single" w:sz="4" w:space="0" w:color="auto"/>
              <w:bottom w:val="single" w:sz="4" w:space="0" w:color="auto"/>
              <w:right w:val="nil"/>
            </w:tcBorders>
          </w:tcPr>
          <w:p w:rsidR="0054541D" w:rsidRDefault="0054541D" w:rsidP="00BC322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местный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54541D" w:rsidRPr="00801E2C" w:rsidRDefault="0054541D"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54541D" w:rsidRPr="00801E2C" w:rsidRDefault="0054541D"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54541D" w:rsidRPr="00801E2C" w:rsidRDefault="0054541D" w:rsidP="00BC322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54541D" w:rsidRPr="00801E2C" w:rsidRDefault="0054541D" w:rsidP="00BC322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tcPr>
          <w:p w:rsidR="0054541D" w:rsidRPr="00801E2C" w:rsidRDefault="0054541D"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tcPr>
          <w:p w:rsidR="0054541D" w:rsidRPr="00801E2C" w:rsidRDefault="0054541D"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324" w:type="dxa"/>
            <w:tcBorders>
              <w:top w:val="single" w:sz="4" w:space="0" w:color="auto"/>
              <w:left w:val="single" w:sz="4" w:space="0" w:color="auto"/>
              <w:bottom w:val="single" w:sz="4" w:space="0" w:color="auto"/>
            </w:tcBorders>
          </w:tcPr>
          <w:p w:rsidR="0054541D" w:rsidRPr="00801E2C" w:rsidRDefault="0054541D"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r>
      <w:tr w:rsidR="0054541D" w:rsidRPr="00E33E11" w:rsidTr="00624F58">
        <w:trPr>
          <w:trHeight w:val="257"/>
        </w:trPr>
        <w:tc>
          <w:tcPr>
            <w:tcW w:w="6379" w:type="dxa"/>
            <w:tcBorders>
              <w:top w:val="single" w:sz="4" w:space="0" w:color="auto"/>
              <w:bottom w:val="single" w:sz="4" w:space="0" w:color="auto"/>
              <w:right w:val="nil"/>
            </w:tcBorders>
          </w:tcPr>
          <w:p w:rsidR="0054541D" w:rsidRDefault="0054541D" w:rsidP="0054541D">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4.1.1. Мероприятие:</w:t>
            </w:r>
            <w:r>
              <w:t xml:space="preserve"> «</w:t>
            </w:r>
            <w:r>
              <w:rPr>
                <w:rFonts w:ascii="Times New Roman" w:hAnsi="Times New Roman" w:cs="Times New Roman"/>
                <w:sz w:val="24"/>
                <w:szCs w:val="24"/>
              </w:rPr>
              <w:t xml:space="preserve">Осуществление </w:t>
            </w:r>
            <w:r w:rsidRPr="00624F58">
              <w:rPr>
                <w:rFonts w:ascii="Times New Roman" w:hAnsi="Times New Roman" w:cs="Times New Roman"/>
                <w:sz w:val="24"/>
                <w:szCs w:val="24"/>
              </w:rPr>
              <w:t xml:space="preserve">переданных </w:t>
            </w:r>
            <w:r>
              <w:rPr>
                <w:rFonts w:ascii="Times New Roman" w:hAnsi="Times New Roman" w:cs="Times New Roman"/>
                <w:sz w:val="24"/>
                <w:szCs w:val="24"/>
              </w:rPr>
              <w:t xml:space="preserve">государственных </w:t>
            </w:r>
            <w:r w:rsidRPr="00624F58">
              <w:rPr>
                <w:rFonts w:ascii="Times New Roman" w:hAnsi="Times New Roman" w:cs="Times New Roman"/>
                <w:sz w:val="24"/>
                <w:szCs w:val="24"/>
              </w:rPr>
              <w:t>полномочий по с</w:t>
            </w:r>
            <w:r>
              <w:rPr>
                <w:rFonts w:ascii="Times New Roman" w:hAnsi="Times New Roman" w:cs="Times New Roman"/>
                <w:sz w:val="24"/>
                <w:szCs w:val="24"/>
              </w:rPr>
              <w:t>оциальному обслуживанию граждан»</w:t>
            </w:r>
            <w:r w:rsidRPr="00933B28">
              <w:rPr>
                <w:rFonts w:ascii="Times New Roman CYR" w:eastAsia="Times New Roman" w:hAnsi="Times New Roman CYR" w:cs="Times New Roman CYR"/>
                <w:color w:val="000000" w:themeColor="text1"/>
                <w:sz w:val="24"/>
                <w:szCs w:val="24"/>
                <w:lang w:eastAsia="ru-RU"/>
              </w:rPr>
              <w:t xml:space="preserve"> всего, в том числе:</w:t>
            </w:r>
          </w:p>
        </w:tc>
        <w:tc>
          <w:tcPr>
            <w:tcW w:w="1276" w:type="dxa"/>
            <w:tcBorders>
              <w:top w:val="single" w:sz="4" w:space="0" w:color="auto"/>
              <w:left w:val="single" w:sz="4" w:space="0" w:color="auto"/>
              <w:bottom w:val="single" w:sz="4" w:space="0" w:color="auto"/>
              <w:right w:val="single" w:sz="4" w:space="0" w:color="auto"/>
            </w:tcBorders>
            <w:vAlign w:val="center"/>
          </w:tcPr>
          <w:p w:rsidR="0054541D" w:rsidRDefault="0054541D" w:rsidP="0038756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68153,19</w:t>
            </w:r>
          </w:p>
        </w:tc>
        <w:tc>
          <w:tcPr>
            <w:tcW w:w="1276" w:type="dxa"/>
            <w:tcBorders>
              <w:top w:val="single" w:sz="4" w:space="0" w:color="auto"/>
              <w:left w:val="single" w:sz="4" w:space="0" w:color="auto"/>
              <w:bottom w:val="single" w:sz="4" w:space="0" w:color="auto"/>
              <w:right w:val="single" w:sz="4" w:space="0" w:color="auto"/>
            </w:tcBorders>
            <w:vAlign w:val="center"/>
          </w:tcPr>
          <w:p w:rsidR="0054541D" w:rsidRDefault="0054541D" w:rsidP="0038756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87096,09</w:t>
            </w:r>
          </w:p>
        </w:tc>
        <w:tc>
          <w:tcPr>
            <w:tcW w:w="1275" w:type="dxa"/>
            <w:tcBorders>
              <w:top w:val="single" w:sz="4" w:space="0" w:color="auto"/>
              <w:left w:val="single" w:sz="4" w:space="0" w:color="auto"/>
              <w:bottom w:val="single" w:sz="4" w:space="0" w:color="auto"/>
              <w:right w:val="single" w:sz="4" w:space="0" w:color="auto"/>
            </w:tcBorders>
            <w:vAlign w:val="center"/>
          </w:tcPr>
          <w:p w:rsidR="0054541D" w:rsidRDefault="0054541D" w:rsidP="0038756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88154,09</w:t>
            </w:r>
          </w:p>
        </w:tc>
        <w:tc>
          <w:tcPr>
            <w:tcW w:w="1276" w:type="dxa"/>
            <w:tcBorders>
              <w:top w:val="single" w:sz="4" w:space="0" w:color="auto"/>
              <w:left w:val="single" w:sz="4" w:space="0" w:color="auto"/>
              <w:bottom w:val="single" w:sz="4" w:space="0" w:color="auto"/>
              <w:right w:val="single" w:sz="4" w:space="0" w:color="auto"/>
            </w:tcBorders>
            <w:vAlign w:val="center"/>
          </w:tcPr>
          <w:p w:rsidR="0054541D" w:rsidRDefault="0054541D" w:rsidP="0038756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88154,09</w:t>
            </w:r>
          </w:p>
        </w:tc>
        <w:tc>
          <w:tcPr>
            <w:tcW w:w="1276" w:type="dxa"/>
            <w:tcBorders>
              <w:top w:val="single" w:sz="4" w:space="0" w:color="auto"/>
              <w:left w:val="single" w:sz="4" w:space="0" w:color="auto"/>
              <w:bottom w:val="single" w:sz="4" w:space="0" w:color="auto"/>
              <w:right w:val="single" w:sz="4" w:space="0" w:color="auto"/>
            </w:tcBorders>
            <w:vAlign w:val="center"/>
          </w:tcPr>
          <w:p w:rsidR="0054541D" w:rsidRDefault="0054541D" w:rsidP="0038756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88154,09</w:t>
            </w:r>
          </w:p>
        </w:tc>
        <w:tc>
          <w:tcPr>
            <w:tcW w:w="1276" w:type="dxa"/>
            <w:tcBorders>
              <w:top w:val="single" w:sz="4" w:space="0" w:color="auto"/>
              <w:left w:val="single" w:sz="4" w:space="0" w:color="auto"/>
              <w:bottom w:val="single" w:sz="4" w:space="0" w:color="auto"/>
              <w:right w:val="single" w:sz="4" w:space="0" w:color="auto"/>
            </w:tcBorders>
            <w:vAlign w:val="center"/>
          </w:tcPr>
          <w:p w:rsidR="0054541D" w:rsidRDefault="0054541D" w:rsidP="0038756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88154,09</w:t>
            </w:r>
          </w:p>
        </w:tc>
        <w:tc>
          <w:tcPr>
            <w:tcW w:w="1324" w:type="dxa"/>
            <w:tcBorders>
              <w:top w:val="single" w:sz="4" w:space="0" w:color="auto"/>
              <w:left w:val="single" w:sz="4" w:space="0" w:color="auto"/>
              <w:bottom w:val="single" w:sz="4" w:space="0" w:color="auto"/>
            </w:tcBorders>
            <w:vAlign w:val="center"/>
          </w:tcPr>
          <w:p w:rsidR="0054541D" w:rsidRDefault="0054541D"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507865,6</w:t>
            </w:r>
          </w:p>
        </w:tc>
      </w:tr>
      <w:tr w:rsidR="0054541D" w:rsidRPr="00E33E11" w:rsidTr="00B24BE4">
        <w:trPr>
          <w:trHeight w:val="257"/>
        </w:trPr>
        <w:tc>
          <w:tcPr>
            <w:tcW w:w="6379" w:type="dxa"/>
            <w:tcBorders>
              <w:top w:val="single" w:sz="4" w:space="0" w:color="auto"/>
              <w:bottom w:val="single" w:sz="4" w:space="0" w:color="auto"/>
              <w:right w:val="nil"/>
            </w:tcBorders>
          </w:tcPr>
          <w:p w:rsidR="0054541D" w:rsidRDefault="0054541D" w:rsidP="00B24BE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областной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54541D" w:rsidRDefault="0054541D" w:rsidP="0038756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68153,19</w:t>
            </w:r>
          </w:p>
        </w:tc>
        <w:tc>
          <w:tcPr>
            <w:tcW w:w="1276" w:type="dxa"/>
            <w:tcBorders>
              <w:top w:val="single" w:sz="4" w:space="0" w:color="auto"/>
              <w:left w:val="single" w:sz="4" w:space="0" w:color="auto"/>
              <w:bottom w:val="single" w:sz="4" w:space="0" w:color="auto"/>
              <w:right w:val="single" w:sz="4" w:space="0" w:color="auto"/>
            </w:tcBorders>
            <w:vAlign w:val="center"/>
          </w:tcPr>
          <w:p w:rsidR="0054541D" w:rsidRDefault="0054541D" w:rsidP="0038756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87096,09</w:t>
            </w:r>
          </w:p>
        </w:tc>
        <w:tc>
          <w:tcPr>
            <w:tcW w:w="1275" w:type="dxa"/>
            <w:tcBorders>
              <w:top w:val="single" w:sz="4" w:space="0" w:color="auto"/>
              <w:left w:val="single" w:sz="4" w:space="0" w:color="auto"/>
              <w:bottom w:val="single" w:sz="4" w:space="0" w:color="auto"/>
              <w:right w:val="single" w:sz="4" w:space="0" w:color="auto"/>
            </w:tcBorders>
            <w:vAlign w:val="center"/>
          </w:tcPr>
          <w:p w:rsidR="0054541D" w:rsidRDefault="0054541D" w:rsidP="0038756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88154,09</w:t>
            </w:r>
          </w:p>
        </w:tc>
        <w:tc>
          <w:tcPr>
            <w:tcW w:w="1276" w:type="dxa"/>
            <w:tcBorders>
              <w:top w:val="single" w:sz="4" w:space="0" w:color="auto"/>
              <w:left w:val="single" w:sz="4" w:space="0" w:color="auto"/>
              <w:bottom w:val="single" w:sz="4" w:space="0" w:color="auto"/>
              <w:right w:val="single" w:sz="4" w:space="0" w:color="auto"/>
            </w:tcBorders>
            <w:vAlign w:val="center"/>
          </w:tcPr>
          <w:p w:rsidR="0054541D" w:rsidRDefault="0054541D" w:rsidP="0038756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88154,09</w:t>
            </w:r>
          </w:p>
        </w:tc>
        <w:tc>
          <w:tcPr>
            <w:tcW w:w="1276" w:type="dxa"/>
            <w:tcBorders>
              <w:top w:val="single" w:sz="4" w:space="0" w:color="auto"/>
              <w:left w:val="single" w:sz="4" w:space="0" w:color="auto"/>
              <w:bottom w:val="single" w:sz="4" w:space="0" w:color="auto"/>
              <w:right w:val="single" w:sz="4" w:space="0" w:color="auto"/>
            </w:tcBorders>
            <w:vAlign w:val="center"/>
          </w:tcPr>
          <w:p w:rsidR="0054541D" w:rsidRDefault="0054541D" w:rsidP="0038756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88154,09</w:t>
            </w:r>
          </w:p>
        </w:tc>
        <w:tc>
          <w:tcPr>
            <w:tcW w:w="1276" w:type="dxa"/>
            <w:tcBorders>
              <w:top w:val="single" w:sz="4" w:space="0" w:color="auto"/>
              <w:left w:val="single" w:sz="4" w:space="0" w:color="auto"/>
              <w:bottom w:val="single" w:sz="4" w:space="0" w:color="auto"/>
              <w:right w:val="single" w:sz="4" w:space="0" w:color="auto"/>
            </w:tcBorders>
            <w:vAlign w:val="center"/>
          </w:tcPr>
          <w:p w:rsidR="0054541D" w:rsidRDefault="0054541D" w:rsidP="0038756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88154,09</w:t>
            </w:r>
          </w:p>
        </w:tc>
        <w:tc>
          <w:tcPr>
            <w:tcW w:w="1324" w:type="dxa"/>
            <w:tcBorders>
              <w:top w:val="single" w:sz="4" w:space="0" w:color="auto"/>
              <w:left w:val="single" w:sz="4" w:space="0" w:color="auto"/>
              <w:bottom w:val="single" w:sz="4" w:space="0" w:color="auto"/>
            </w:tcBorders>
            <w:vAlign w:val="center"/>
          </w:tcPr>
          <w:p w:rsidR="0054541D" w:rsidRDefault="0054541D"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507865,6</w:t>
            </w:r>
          </w:p>
        </w:tc>
      </w:tr>
      <w:tr w:rsidR="0054541D" w:rsidRPr="00E33E11" w:rsidTr="00932667">
        <w:trPr>
          <w:trHeight w:val="257"/>
        </w:trPr>
        <w:tc>
          <w:tcPr>
            <w:tcW w:w="6379" w:type="dxa"/>
            <w:tcBorders>
              <w:top w:val="single" w:sz="4" w:space="0" w:color="auto"/>
              <w:bottom w:val="single" w:sz="4" w:space="0" w:color="auto"/>
              <w:right w:val="nil"/>
            </w:tcBorders>
          </w:tcPr>
          <w:p w:rsidR="0054541D" w:rsidRPr="00801E2C" w:rsidRDefault="0054541D" w:rsidP="00904E68">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 xml:space="preserve">4.2. </w:t>
            </w:r>
            <w:r w:rsidRPr="00801E2C">
              <w:rPr>
                <w:rFonts w:ascii="Times New Roman CYR" w:eastAsia="Times New Roman" w:hAnsi="Times New Roman CYR" w:cs="Times New Roman CYR"/>
                <w:color w:val="000000"/>
                <w:sz w:val="24"/>
                <w:szCs w:val="24"/>
                <w:lang w:eastAsia="ru-RU"/>
              </w:rPr>
              <w:t>Комплекс процессных мероприятий «</w:t>
            </w:r>
            <w:r>
              <w:rPr>
                <w:rFonts w:ascii="Times New Roman CYR" w:eastAsia="Times New Roman" w:hAnsi="Times New Roman CYR" w:cs="Times New Roman CYR"/>
                <w:color w:val="000000"/>
                <w:sz w:val="24"/>
                <w:szCs w:val="24"/>
                <w:lang w:eastAsia="ru-RU"/>
              </w:rPr>
              <w:t>Предоставление мер социальной поддержки отдельным категориям граждан</w:t>
            </w:r>
            <w:r w:rsidRPr="00801E2C">
              <w:rPr>
                <w:rFonts w:ascii="Times New Roman CYR" w:eastAsia="Times New Roman" w:hAnsi="Times New Roman CYR" w:cs="Times New Roman CYR"/>
                <w:color w:val="000000"/>
                <w:sz w:val="24"/>
                <w:szCs w:val="24"/>
                <w:lang w:eastAsia="ru-RU"/>
              </w:rPr>
              <w:t>» (всего), в том числе:</w:t>
            </w:r>
          </w:p>
        </w:tc>
        <w:tc>
          <w:tcPr>
            <w:tcW w:w="1276" w:type="dxa"/>
            <w:tcBorders>
              <w:top w:val="single" w:sz="4" w:space="0" w:color="auto"/>
              <w:left w:val="single" w:sz="4" w:space="0" w:color="auto"/>
              <w:bottom w:val="single" w:sz="4" w:space="0" w:color="auto"/>
              <w:right w:val="single" w:sz="4" w:space="0" w:color="auto"/>
            </w:tcBorders>
            <w:vAlign w:val="center"/>
          </w:tcPr>
          <w:p w:rsidR="0054541D" w:rsidRDefault="0054541D" w:rsidP="0089025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13607,39</w:t>
            </w:r>
          </w:p>
        </w:tc>
        <w:tc>
          <w:tcPr>
            <w:tcW w:w="1276" w:type="dxa"/>
            <w:tcBorders>
              <w:top w:val="single" w:sz="4" w:space="0" w:color="auto"/>
              <w:left w:val="single" w:sz="4" w:space="0" w:color="auto"/>
              <w:bottom w:val="single" w:sz="4" w:space="0" w:color="auto"/>
              <w:right w:val="single" w:sz="4" w:space="0" w:color="auto"/>
            </w:tcBorders>
            <w:vAlign w:val="center"/>
          </w:tcPr>
          <w:p w:rsidR="0054541D" w:rsidRDefault="0054541D" w:rsidP="00D30EFF">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13607,39</w:t>
            </w:r>
          </w:p>
        </w:tc>
        <w:tc>
          <w:tcPr>
            <w:tcW w:w="1275" w:type="dxa"/>
            <w:tcBorders>
              <w:top w:val="single" w:sz="4" w:space="0" w:color="auto"/>
              <w:left w:val="single" w:sz="4" w:space="0" w:color="auto"/>
              <w:bottom w:val="single" w:sz="4" w:space="0" w:color="auto"/>
              <w:right w:val="single" w:sz="4" w:space="0" w:color="auto"/>
            </w:tcBorders>
            <w:vAlign w:val="center"/>
          </w:tcPr>
          <w:p w:rsidR="0054541D" w:rsidRDefault="0054541D" w:rsidP="00D30EFF">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13607,39</w:t>
            </w:r>
          </w:p>
        </w:tc>
        <w:tc>
          <w:tcPr>
            <w:tcW w:w="1276" w:type="dxa"/>
            <w:tcBorders>
              <w:top w:val="single" w:sz="4" w:space="0" w:color="auto"/>
              <w:left w:val="single" w:sz="4" w:space="0" w:color="auto"/>
              <w:bottom w:val="single" w:sz="4" w:space="0" w:color="auto"/>
              <w:right w:val="single" w:sz="4" w:space="0" w:color="auto"/>
            </w:tcBorders>
            <w:vAlign w:val="center"/>
          </w:tcPr>
          <w:p w:rsidR="0054541D" w:rsidRDefault="0054541D" w:rsidP="00D30EFF">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13607,39</w:t>
            </w:r>
          </w:p>
        </w:tc>
        <w:tc>
          <w:tcPr>
            <w:tcW w:w="1276" w:type="dxa"/>
            <w:tcBorders>
              <w:top w:val="single" w:sz="4" w:space="0" w:color="auto"/>
              <w:left w:val="single" w:sz="4" w:space="0" w:color="auto"/>
              <w:bottom w:val="single" w:sz="4" w:space="0" w:color="auto"/>
              <w:right w:val="single" w:sz="4" w:space="0" w:color="auto"/>
            </w:tcBorders>
            <w:vAlign w:val="center"/>
          </w:tcPr>
          <w:p w:rsidR="0054541D" w:rsidRDefault="0054541D"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13607,39</w:t>
            </w:r>
          </w:p>
        </w:tc>
        <w:tc>
          <w:tcPr>
            <w:tcW w:w="1276" w:type="dxa"/>
            <w:tcBorders>
              <w:top w:val="single" w:sz="4" w:space="0" w:color="auto"/>
              <w:left w:val="single" w:sz="4" w:space="0" w:color="auto"/>
              <w:bottom w:val="single" w:sz="4" w:space="0" w:color="auto"/>
              <w:right w:val="single" w:sz="4" w:space="0" w:color="auto"/>
            </w:tcBorders>
            <w:vAlign w:val="center"/>
          </w:tcPr>
          <w:p w:rsidR="0054541D" w:rsidRDefault="0054541D" w:rsidP="0038756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13607,39</w:t>
            </w:r>
          </w:p>
        </w:tc>
        <w:tc>
          <w:tcPr>
            <w:tcW w:w="1324" w:type="dxa"/>
            <w:tcBorders>
              <w:top w:val="single" w:sz="4" w:space="0" w:color="auto"/>
              <w:left w:val="single" w:sz="4" w:space="0" w:color="auto"/>
              <w:bottom w:val="single" w:sz="4" w:space="0" w:color="auto"/>
            </w:tcBorders>
            <w:vAlign w:val="center"/>
          </w:tcPr>
          <w:p w:rsidR="0054541D" w:rsidRDefault="0054541D" w:rsidP="0093266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81644,3</w:t>
            </w:r>
          </w:p>
        </w:tc>
      </w:tr>
      <w:tr w:rsidR="0054541D" w:rsidRPr="00E33E11" w:rsidTr="00C04DC5">
        <w:trPr>
          <w:trHeight w:val="257"/>
        </w:trPr>
        <w:tc>
          <w:tcPr>
            <w:tcW w:w="6379" w:type="dxa"/>
            <w:tcBorders>
              <w:top w:val="single" w:sz="4" w:space="0" w:color="auto"/>
              <w:bottom w:val="single" w:sz="4" w:space="0" w:color="auto"/>
              <w:right w:val="nil"/>
            </w:tcBorders>
          </w:tcPr>
          <w:p w:rsidR="0054541D" w:rsidRDefault="0054541D" w:rsidP="004D6FA1">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федеральный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54541D" w:rsidRDefault="0054541D"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54541D" w:rsidRDefault="0054541D"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54541D" w:rsidRDefault="0054541D" w:rsidP="00BC322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54541D" w:rsidRDefault="0054541D" w:rsidP="00BC322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tcPr>
          <w:p w:rsidR="0054541D" w:rsidRDefault="0054541D"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tcPr>
          <w:p w:rsidR="0054541D" w:rsidRDefault="0054541D"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324" w:type="dxa"/>
            <w:tcBorders>
              <w:top w:val="single" w:sz="4" w:space="0" w:color="auto"/>
              <w:left w:val="single" w:sz="4" w:space="0" w:color="auto"/>
              <w:bottom w:val="single" w:sz="4" w:space="0" w:color="auto"/>
            </w:tcBorders>
          </w:tcPr>
          <w:p w:rsidR="0054541D" w:rsidRDefault="0054541D"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r>
      <w:tr w:rsidR="00C14EC6" w:rsidRPr="00E33E11" w:rsidTr="004D6FA1">
        <w:trPr>
          <w:trHeight w:val="257"/>
        </w:trPr>
        <w:tc>
          <w:tcPr>
            <w:tcW w:w="6379" w:type="dxa"/>
            <w:tcBorders>
              <w:top w:val="single" w:sz="4" w:space="0" w:color="auto"/>
              <w:bottom w:val="single" w:sz="4" w:space="0" w:color="auto"/>
              <w:right w:val="nil"/>
            </w:tcBorders>
          </w:tcPr>
          <w:p w:rsidR="00C14EC6" w:rsidRDefault="00C14EC6" w:rsidP="004D6FA1">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областной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C14EC6" w:rsidRDefault="00C14EC6" w:rsidP="00C14EC6">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11185,99</w:t>
            </w:r>
          </w:p>
        </w:tc>
        <w:tc>
          <w:tcPr>
            <w:tcW w:w="1276" w:type="dxa"/>
            <w:tcBorders>
              <w:top w:val="single" w:sz="4" w:space="0" w:color="auto"/>
              <w:left w:val="single" w:sz="4" w:space="0" w:color="auto"/>
              <w:bottom w:val="single" w:sz="4" w:space="0" w:color="auto"/>
              <w:right w:val="single" w:sz="4" w:space="0" w:color="auto"/>
            </w:tcBorders>
            <w:vAlign w:val="center"/>
          </w:tcPr>
          <w:p w:rsidR="00C14EC6" w:rsidRDefault="00C14EC6" w:rsidP="00C14EC6">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11185,99</w:t>
            </w:r>
          </w:p>
        </w:tc>
        <w:tc>
          <w:tcPr>
            <w:tcW w:w="1275" w:type="dxa"/>
            <w:tcBorders>
              <w:top w:val="single" w:sz="4" w:space="0" w:color="auto"/>
              <w:left w:val="single" w:sz="4" w:space="0" w:color="auto"/>
              <w:bottom w:val="single" w:sz="4" w:space="0" w:color="auto"/>
              <w:right w:val="single" w:sz="4" w:space="0" w:color="auto"/>
            </w:tcBorders>
            <w:vAlign w:val="center"/>
          </w:tcPr>
          <w:p w:rsidR="00C14EC6" w:rsidRDefault="00C14EC6" w:rsidP="00C14EC6">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11185,99</w:t>
            </w:r>
          </w:p>
        </w:tc>
        <w:tc>
          <w:tcPr>
            <w:tcW w:w="1276" w:type="dxa"/>
            <w:tcBorders>
              <w:top w:val="single" w:sz="4" w:space="0" w:color="auto"/>
              <w:left w:val="single" w:sz="4" w:space="0" w:color="auto"/>
              <w:bottom w:val="single" w:sz="4" w:space="0" w:color="auto"/>
              <w:right w:val="single" w:sz="4" w:space="0" w:color="auto"/>
            </w:tcBorders>
            <w:vAlign w:val="center"/>
          </w:tcPr>
          <w:p w:rsidR="00C14EC6" w:rsidRDefault="00C14EC6" w:rsidP="00C14EC6">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11185,99</w:t>
            </w:r>
          </w:p>
        </w:tc>
        <w:tc>
          <w:tcPr>
            <w:tcW w:w="1276" w:type="dxa"/>
            <w:tcBorders>
              <w:top w:val="single" w:sz="4" w:space="0" w:color="auto"/>
              <w:left w:val="single" w:sz="4" w:space="0" w:color="auto"/>
              <w:bottom w:val="single" w:sz="4" w:space="0" w:color="auto"/>
              <w:right w:val="single" w:sz="4" w:space="0" w:color="auto"/>
            </w:tcBorders>
            <w:vAlign w:val="center"/>
          </w:tcPr>
          <w:p w:rsidR="00C14EC6" w:rsidRDefault="00C14EC6" w:rsidP="004D6FA1">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11185,99</w:t>
            </w:r>
          </w:p>
        </w:tc>
        <w:tc>
          <w:tcPr>
            <w:tcW w:w="1276" w:type="dxa"/>
            <w:tcBorders>
              <w:top w:val="single" w:sz="4" w:space="0" w:color="auto"/>
              <w:left w:val="single" w:sz="4" w:space="0" w:color="auto"/>
              <w:bottom w:val="single" w:sz="4" w:space="0" w:color="auto"/>
              <w:right w:val="single" w:sz="4" w:space="0" w:color="auto"/>
            </w:tcBorders>
            <w:vAlign w:val="center"/>
          </w:tcPr>
          <w:p w:rsidR="00C14EC6" w:rsidRDefault="00C14EC6" w:rsidP="004D6FA1">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11185,99</w:t>
            </w:r>
          </w:p>
        </w:tc>
        <w:tc>
          <w:tcPr>
            <w:tcW w:w="1324" w:type="dxa"/>
            <w:tcBorders>
              <w:top w:val="single" w:sz="4" w:space="0" w:color="auto"/>
              <w:left w:val="single" w:sz="4" w:space="0" w:color="auto"/>
              <w:bottom w:val="single" w:sz="4" w:space="0" w:color="auto"/>
            </w:tcBorders>
          </w:tcPr>
          <w:p w:rsidR="00C14EC6" w:rsidRDefault="00C14EC6" w:rsidP="00C14EC6">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67115,9</w:t>
            </w:r>
          </w:p>
        </w:tc>
      </w:tr>
      <w:tr w:rsidR="00C14EC6" w:rsidRPr="00E33E11" w:rsidTr="00C04DC5">
        <w:trPr>
          <w:trHeight w:val="257"/>
        </w:trPr>
        <w:tc>
          <w:tcPr>
            <w:tcW w:w="6379" w:type="dxa"/>
            <w:tcBorders>
              <w:top w:val="single" w:sz="4" w:space="0" w:color="auto"/>
              <w:bottom w:val="single" w:sz="4" w:space="0" w:color="auto"/>
              <w:right w:val="nil"/>
            </w:tcBorders>
          </w:tcPr>
          <w:p w:rsidR="00C14EC6" w:rsidRDefault="00C14EC6" w:rsidP="004D6FA1">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местный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C14EC6" w:rsidRPr="00801E2C" w:rsidRDefault="00C14EC6" w:rsidP="004D6FA1">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2421,4</w:t>
            </w:r>
          </w:p>
        </w:tc>
        <w:tc>
          <w:tcPr>
            <w:tcW w:w="1276" w:type="dxa"/>
            <w:tcBorders>
              <w:top w:val="single" w:sz="4" w:space="0" w:color="auto"/>
              <w:left w:val="single" w:sz="4" w:space="0" w:color="auto"/>
              <w:bottom w:val="single" w:sz="4" w:space="0" w:color="auto"/>
              <w:right w:val="single" w:sz="4" w:space="0" w:color="auto"/>
            </w:tcBorders>
            <w:vAlign w:val="center"/>
          </w:tcPr>
          <w:p w:rsidR="00C14EC6" w:rsidRPr="00801E2C" w:rsidRDefault="00C14EC6" w:rsidP="004D6FA1">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2421,4</w:t>
            </w:r>
          </w:p>
        </w:tc>
        <w:tc>
          <w:tcPr>
            <w:tcW w:w="1275" w:type="dxa"/>
            <w:tcBorders>
              <w:top w:val="single" w:sz="4" w:space="0" w:color="auto"/>
              <w:left w:val="single" w:sz="4" w:space="0" w:color="auto"/>
              <w:bottom w:val="single" w:sz="4" w:space="0" w:color="auto"/>
              <w:right w:val="single" w:sz="4" w:space="0" w:color="auto"/>
            </w:tcBorders>
            <w:vAlign w:val="center"/>
          </w:tcPr>
          <w:p w:rsidR="00C14EC6" w:rsidRPr="00801E2C" w:rsidRDefault="00C14EC6" w:rsidP="004D6FA1">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2421,4</w:t>
            </w:r>
          </w:p>
        </w:tc>
        <w:tc>
          <w:tcPr>
            <w:tcW w:w="1276" w:type="dxa"/>
            <w:tcBorders>
              <w:top w:val="single" w:sz="4" w:space="0" w:color="auto"/>
              <w:left w:val="single" w:sz="4" w:space="0" w:color="auto"/>
              <w:bottom w:val="single" w:sz="4" w:space="0" w:color="auto"/>
              <w:right w:val="single" w:sz="4" w:space="0" w:color="auto"/>
            </w:tcBorders>
            <w:vAlign w:val="center"/>
          </w:tcPr>
          <w:p w:rsidR="00C14EC6" w:rsidRPr="00801E2C" w:rsidRDefault="00C14EC6" w:rsidP="004D6FA1">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2421,4</w:t>
            </w:r>
          </w:p>
        </w:tc>
        <w:tc>
          <w:tcPr>
            <w:tcW w:w="1276" w:type="dxa"/>
            <w:tcBorders>
              <w:top w:val="single" w:sz="4" w:space="0" w:color="auto"/>
              <w:left w:val="single" w:sz="4" w:space="0" w:color="auto"/>
              <w:bottom w:val="single" w:sz="4" w:space="0" w:color="auto"/>
              <w:right w:val="single" w:sz="4" w:space="0" w:color="auto"/>
            </w:tcBorders>
          </w:tcPr>
          <w:p w:rsidR="00C14EC6" w:rsidRPr="00801E2C" w:rsidRDefault="00C14EC6" w:rsidP="004D6FA1">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2421,4</w:t>
            </w:r>
          </w:p>
        </w:tc>
        <w:tc>
          <w:tcPr>
            <w:tcW w:w="1276" w:type="dxa"/>
            <w:tcBorders>
              <w:top w:val="single" w:sz="4" w:space="0" w:color="auto"/>
              <w:left w:val="single" w:sz="4" w:space="0" w:color="auto"/>
              <w:bottom w:val="single" w:sz="4" w:space="0" w:color="auto"/>
              <w:right w:val="single" w:sz="4" w:space="0" w:color="auto"/>
            </w:tcBorders>
          </w:tcPr>
          <w:p w:rsidR="00C14EC6" w:rsidRPr="00801E2C" w:rsidRDefault="00C14EC6" w:rsidP="004D6FA1">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2421,4</w:t>
            </w:r>
          </w:p>
        </w:tc>
        <w:tc>
          <w:tcPr>
            <w:tcW w:w="1324" w:type="dxa"/>
            <w:tcBorders>
              <w:top w:val="single" w:sz="4" w:space="0" w:color="auto"/>
              <w:left w:val="single" w:sz="4" w:space="0" w:color="auto"/>
              <w:bottom w:val="single" w:sz="4" w:space="0" w:color="auto"/>
            </w:tcBorders>
          </w:tcPr>
          <w:p w:rsidR="00C14EC6" w:rsidRPr="00801E2C" w:rsidRDefault="00C14EC6" w:rsidP="004D6FA1">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14 528,4</w:t>
            </w:r>
          </w:p>
        </w:tc>
      </w:tr>
      <w:tr w:rsidR="00C14EC6" w:rsidRPr="00E33E11" w:rsidTr="0038756E">
        <w:trPr>
          <w:trHeight w:val="257"/>
        </w:trPr>
        <w:tc>
          <w:tcPr>
            <w:tcW w:w="6379" w:type="dxa"/>
            <w:tcBorders>
              <w:top w:val="single" w:sz="4" w:space="0" w:color="auto"/>
              <w:bottom w:val="single" w:sz="4" w:space="0" w:color="auto"/>
              <w:right w:val="nil"/>
            </w:tcBorders>
          </w:tcPr>
          <w:p w:rsidR="00C14EC6" w:rsidRDefault="00C14EC6" w:rsidP="004D6FA1">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4.2.1. Мероприятие:</w:t>
            </w:r>
            <w:r>
              <w:t xml:space="preserve"> «</w:t>
            </w:r>
            <w:r w:rsidRPr="00624F58">
              <w:rPr>
                <w:rFonts w:ascii="Times New Roman" w:hAnsi="Times New Roman" w:cs="Times New Roman"/>
                <w:sz w:val="24"/>
                <w:szCs w:val="24"/>
              </w:rPr>
              <w:t>Организация работы УСЗН</w:t>
            </w:r>
            <w:r>
              <w:rPr>
                <w:rFonts w:ascii="Times New Roman" w:hAnsi="Times New Roman" w:cs="Times New Roman"/>
                <w:sz w:val="24"/>
                <w:szCs w:val="24"/>
              </w:rPr>
              <w:t xml:space="preserve"> муниципальных образований»</w:t>
            </w:r>
            <w:r w:rsidRPr="00933B28">
              <w:rPr>
                <w:rFonts w:ascii="Times New Roman CYR" w:eastAsia="Times New Roman" w:hAnsi="Times New Roman CYR" w:cs="Times New Roman CYR"/>
                <w:color w:val="000000" w:themeColor="text1"/>
                <w:sz w:val="24"/>
                <w:szCs w:val="24"/>
                <w:lang w:eastAsia="ru-RU"/>
              </w:rPr>
              <w:t xml:space="preserve"> всего, в том числе:</w:t>
            </w:r>
          </w:p>
        </w:tc>
        <w:tc>
          <w:tcPr>
            <w:tcW w:w="1276" w:type="dxa"/>
            <w:tcBorders>
              <w:top w:val="single" w:sz="4" w:space="0" w:color="auto"/>
              <w:left w:val="single" w:sz="4" w:space="0" w:color="auto"/>
              <w:bottom w:val="single" w:sz="4" w:space="0" w:color="auto"/>
              <w:right w:val="single" w:sz="4" w:space="0" w:color="auto"/>
            </w:tcBorders>
            <w:vAlign w:val="center"/>
          </w:tcPr>
          <w:p w:rsidR="00C14EC6" w:rsidRDefault="00C14EC6" w:rsidP="0038756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11185,99</w:t>
            </w:r>
          </w:p>
        </w:tc>
        <w:tc>
          <w:tcPr>
            <w:tcW w:w="1276" w:type="dxa"/>
            <w:tcBorders>
              <w:top w:val="single" w:sz="4" w:space="0" w:color="auto"/>
              <w:left w:val="single" w:sz="4" w:space="0" w:color="auto"/>
              <w:bottom w:val="single" w:sz="4" w:space="0" w:color="auto"/>
              <w:right w:val="single" w:sz="4" w:space="0" w:color="auto"/>
            </w:tcBorders>
            <w:vAlign w:val="center"/>
          </w:tcPr>
          <w:p w:rsidR="00C14EC6" w:rsidRDefault="00C14EC6" w:rsidP="0038756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11185,99</w:t>
            </w:r>
          </w:p>
        </w:tc>
        <w:tc>
          <w:tcPr>
            <w:tcW w:w="1275" w:type="dxa"/>
            <w:tcBorders>
              <w:top w:val="single" w:sz="4" w:space="0" w:color="auto"/>
              <w:left w:val="single" w:sz="4" w:space="0" w:color="auto"/>
              <w:bottom w:val="single" w:sz="4" w:space="0" w:color="auto"/>
              <w:right w:val="single" w:sz="4" w:space="0" w:color="auto"/>
            </w:tcBorders>
            <w:vAlign w:val="center"/>
          </w:tcPr>
          <w:p w:rsidR="00C14EC6" w:rsidRDefault="00C14EC6" w:rsidP="0038756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11185,99</w:t>
            </w:r>
          </w:p>
        </w:tc>
        <w:tc>
          <w:tcPr>
            <w:tcW w:w="1276" w:type="dxa"/>
            <w:tcBorders>
              <w:top w:val="single" w:sz="4" w:space="0" w:color="auto"/>
              <w:left w:val="single" w:sz="4" w:space="0" w:color="auto"/>
              <w:bottom w:val="single" w:sz="4" w:space="0" w:color="auto"/>
              <w:right w:val="single" w:sz="4" w:space="0" w:color="auto"/>
            </w:tcBorders>
            <w:vAlign w:val="center"/>
          </w:tcPr>
          <w:p w:rsidR="00C14EC6" w:rsidRDefault="00C14EC6" w:rsidP="0038756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11185,99</w:t>
            </w:r>
          </w:p>
        </w:tc>
        <w:tc>
          <w:tcPr>
            <w:tcW w:w="1276" w:type="dxa"/>
            <w:tcBorders>
              <w:top w:val="single" w:sz="4" w:space="0" w:color="auto"/>
              <w:left w:val="single" w:sz="4" w:space="0" w:color="auto"/>
              <w:bottom w:val="single" w:sz="4" w:space="0" w:color="auto"/>
              <w:right w:val="single" w:sz="4" w:space="0" w:color="auto"/>
            </w:tcBorders>
            <w:vAlign w:val="center"/>
          </w:tcPr>
          <w:p w:rsidR="00C14EC6" w:rsidRDefault="00C14EC6" w:rsidP="0038756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11185,99</w:t>
            </w:r>
          </w:p>
        </w:tc>
        <w:tc>
          <w:tcPr>
            <w:tcW w:w="1276" w:type="dxa"/>
            <w:tcBorders>
              <w:top w:val="single" w:sz="4" w:space="0" w:color="auto"/>
              <w:left w:val="single" w:sz="4" w:space="0" w:color="auto"/>
              <w:bottom w:val="single" w:sz="4" w:space="0" w:color="auto"/>
              <w:right w:val="single" w:sz="4" w:space="0" w:color="auto"/>
            </w:tcBorders>
            <w:vAlign w:val="center"/>
          </w:tcPr>
          <w:p w:rsidR="00C14EC6" w:rsidRDefault="00C14EC6" w:rsidP="0038756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11185,99</w:t>
            </w:r>
          </w:p>
        </w:tc>
        <w:tc>
          <w:tcPr>
            <w:tcW w:w="1324" w:type="dxa"/>
            <w:tcBorders>
              <w:top w:val="single" w:sz="4" w:space="0" w:color="auto"/>
              <w:left w:val="single" w:sz="4" w:space="0" w:color="auto"/>
              <w:bottom w:val="single" w:sz="4" w:space="0" w:color="auto"/>
            </w:tcBorders>
          </w:tcPr>
          <w:p w:rsidR="00C14EC6" w:rsidRDefault="00C14EC6" w:rsidP="0038756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67115,9</w:t>
            </w:r>
          </w:p>
        </w:tc>
      </w:tr>
      <w:tr w:rsidR="00C14EC6" w:rsidRPr="00E33E11" w:rsidTr="00B24BE4">
        <w:trPr>
          <w:trHeight w:val="257"/>
        </w:trPr>
        <w:tc>
          <w:tcPr>
            <w:tcW w:w="6379" w:type="dxa"/>
            <w:tcBorders>
              <w:top w:val="single" w:sz="4" w:space="0" w:color="auto"/>
              <w:bottom w:val="single" w:sz="4" w:space="0" w:color="auto"/>
              <w:right w:val="nil"/>
            </w:tcBorders>
          </w:tcPr>
          <w:p w:rsidR="00C14EC6" w:rsidRDefault="00C14EC6" w:rsidP="00B24BE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областной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C14EC6" w:rsidRDefault="00C14EC6" w:rsidP="0038756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11185,99</w:t>
            </w:r>
          </w:p>
        </w:tc>
        <w:tc>
          <w:tcPr>
            <w:tcW w:w="1276" w:type="dxa"/>
            <w:tcBorders>
              <w:top w:val="single" w:sz="4" w:space="0" w:color="auto"/>
              <w:left w:val="single" w:sz="4" w:space="0" w:color="auto"/>
              <w:bottom w:val="single" w:sz="4" w:space="0" w:color="auto"/>
              <w:right w:val="single" w:sz="4" w:space="0" w:color="auto"/>
            </w:tcBorders>
            <w:vAlign w:val="center"/>
          </w:tcPr>
          <w:p w:rsidR="00C14EC6" w:rsidRDefault="00C14EC6" w:rsidP="0038756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11185,99</w:t>
            </w:r>
          </w:p>
        </w:tc>
        <w:tc>
          <w:tcPr>
            <w:tcW w:w="1275" w:type="dxa"/>
            <w:tcBorders>
              <w:top w:val="single" w:sz="4" w:space="0" w:color="auto"/>
              <w:left w:val="single" w:sz="4" w:space="0" w:color="auto"/>
              <w:bottom w:val="single" w:sz="4" w:space="0" w:color="auto"/>
              <w:right w:val="single" w:sz="4" w:space="0" w:color="auto"/>
            </w:tcBorders>
            <w:vAlign w:val="center"/>
          </w:tcPr>
          <w:p w:rsidR="00C14EC6" w:rsidRDefault="00C14EC6" w:rsidP="0038756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11185,99</w:t>
            </w:r>
          </w:p>
        </w:tc>
        <w:tc>
          <w:tcPr>
            <w:tcW w:w="1276" w:type="dxa"/>
            <w:tcBorders>
              <w:top w:val="single" w:sz="4" w:space="0" w:color="auto"/>
              <w:left w:val="single" w:sz="4" w:space="0" w:color="auto"/>
              <w:bottom w:val="single" w:sz="4" w:space="0" w:color="auto"/>
              <w:right w:val="single" w:sz="4" w:space="0" w:color="auto"/>
            </w:tcBorders>
            <w:vAlign w:val="center"/>
          </w:tcPr>
          <w:p w:rsidR="00C14EC6" w:rsidRDefault="00C14EC6" w:rsidP="0038756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11185,99</w:t>
            </w:r>
          </w:p>
        </w:tc>
        <w:tc>
          <w:tcPr>
            <w:tcW w:w="1276" w:type="dxa"/>
            <w:tcBorders>
              <w:top w:val="single" w:sz="4" w:space="0" w:color="auto"/>
              <w:left w:val="single" w:sz="4" w:space="0" w:color="auto"/>
              <w:bottom w:val="single" w:sz="4" w:space="0" w:color="auto"/>
              <w:right w:val="single" w:sz="4" w:space="0" w:color="auto"/>
            </w:tcBorders>
            <w:vAlign w:val="center"/>
          </w:tcPr>
          <w:p w:rsidR="00C14EC6" w:rsidRDefault="00C14EC6" w:rsidP="0038756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11185,99</w:t>
            </w:r>
          </w:p>
        </w:tc>
        <w:tc>
          <w:tcPr>
            <w:tcW w:w="1276" w:type="dxa"/>
            <w:tcBorders>
              <w:top w:val="single" w:sz="4" w:space="0" w:color="auto"/>
              <w:left w:val="single" w:sz="4" w:space="0" w:color="auto"/>
              <w:bottom w:val="single" w:sz="4" w:space="0" w:color="auto"/>
              <w:right w:val="single" w:sz="4" w:space="0" w:color="auto"/>
            </w:tcBorders>
            <w:vAlign w:val="center"/>
          </w:tcPr>
          <w:p w:rsidR="00C14EC6" w:rsidRDefault="00C14EC6" w:rsidP="0038756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11185,99</w:t>
            </w:r>
          </w:p>
        </w:tc>
        <w:tc>
          <w:tcPr>
            <w:tcW w:w="1324" w:type="dxa"/>
            <w:tcBorders>
              <w:top w:val="single" w:sz="4" w:space="0" w:color="auto"/>
              <w:left w:val="single" w:sz="4" w:space="0" w:color="auto"/>
              <w:bottom w:val="single" w:sz="4" w:space="0" w:color="auto"/>
            </w:tcBorders>
          </w:tcPr>
          <w:p w:rsidR="00C14EC6" w:rsidRDefault="00C14EC6" w:rsidP="0038756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67115,9</w:t>
            </w:r>
          </w:p>
        </w:tc>
      </w:tr>
      <w:tr w:rsidR="00C14EC6" w:rsidRPr="00E33E11" w:rsidTr="00C04DC5">
        <w:trPr>
          <w:trHeight w:val="257"/>
        </w:trPr>
        <w:tc>
          <w:tcPr>
            <w:tcW w:w="6379" w:type="dxa"/>
            <w:tcBorders>
              <w:top w:val="single" w:sz="4" w:space="0" w:color="auto"/>
              <w:bottom w:val="single" w:sz="4" w:space="0" w:color="auto"/>
              <w:right w:val="nil"/>
            </w:tcBorders>
          </w:tcPr>
          <w:p w:rsidR="00C14EC6" w:rsidRDefault="00C14EC6" w:rsidP="004D6FA1">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4.2.2. Мероприятие: «Финансовое обеспечение выполнение функций УСЗН» всего, в том числе:</w:t>
            </w:r>
          </w:p>
        </w:tc>
        <w:tc>
          <w:tcPr>
            <w:tcW w:w="1276" w:type="dxa"/>
            <w:tcBorders>
              <w:top w:val="single" w:sz="4" w:space="0" w:color="auto"/>
              <w:left w:val="single" w:sz="4" w:space="0" w:color="auto"/>
              <w:bottom w:val="single" w:sz="4" w:space="0" w:color="auto"/>
              <w:right w:val="single" w:sz="4" w:space="0" w:color="auto"/>
            </w:tcBorders>
            <w:vAlign w:val="center"/>
          </w:tcPr>
          <w:p w:rsidR="00C14EC6" w:rsidRPr="00801E2C" w:rsidRDefault="00C14EC6" w:rsidP="00B24BE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2421,4</w:t>
            </w:r>
          </w:p>
        </w:tc>
        <w:tc>
          <w:tcPr>
            <w:tcW w:w="1276" w:type="dxa"/>
            <w:tcBorders>
              <w:top w:val="single" w:sz="4" w:space="0" w:color="auto"/>
              <w:left w:val="single" w:sz="4" w:space="0" w:color="auto"/>
              <w:bottom w:val="single" w:sz="4" w:space="0" w:color="auto"/>
              <w:right w:val="single" w:sz="4" w:space="0" w:color="auto"/>
            </w:tcBorders>
            <w:vAlign w:val="center"/>
          </w:tcPr>
          <w:p w:rsidR="00C14EC6" w:rsidRPr="00801E2C" w:rsidRDefault="00C14EC6" w:rsidP="00B24BE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2421,4</w:t>
            </w:r>
          </w:p>
        </w:tc>
        <w:tc>
          <w:tcPr>
            <w:tcW w:w="1275" w:type="dxa"/>
            <w:tcBorders>
              <w:top w:val="single" w:sz="4" w:space="0" w:color="auto"/>
              <w:left w:val="single" w:sz="4" w:space="0" w:color="auto"/>
              <w:bottom w:val="single" w:sz="4" w:space="0" w:color="auto"/>
              <w:right w:val="single" w:sz="4" w:space="0" w:color="auto"/>
            </w:tcBorders>
            <w:vAlign w:val="center"/>
          </w:tcPr>
          <w:p w:rsidR="00C14EC6" w:rsidRPr="00801E2C" w:rsidRDefault="00C14EC6" w:rsidP="00B24BE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2421,4</w:t>
            </w:r>
          </w:p>
        </w:tc>
        <w:tc>
          <w:tcPr>
            <w:tcW w:w="1276" w:type="dxa"/>
            <w:tcBorders>
              <w:top w:val="single" w:sz="4" w:space="0" w:color="auto"/>
              <w:left w:val="single" w:sz="4" w:space="0" w:color="auto"/>
              <w:bottom w:val="single" w:sz="4" w:space="0" w:color="auto"/>
              <w:right w:val="single" w:sz="4" w:space="0" w:color="auto"/>
            </w:tcBorders>
            <w:vAlign w:val="center"/>
          </w:tcPr>
          <w:p w:rsidR="00C14EC6" w:rsidRPr="00801E2C" w:rsidRDefault="00C14EC6" w:rsidP="00B24BE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2421,4</w:t>
            </w:r>
          </w:p>
        </w:tc>
        <w:tc>
          <w:tcPr>
            <w:tcW w:w="1276" w:type="dxa"/>
            <w:tcBorders>
              <w:top w:val="single" w:sz="4" w:space="0" w:color="auto"/>
              <w:left w:val="single" w:sz="4" w:space="0" w:color="auto"/>
              <w:bottom w:val="single" w:sz="4" w:space="0" w:color="auto"/>
              <w:right w:val="single" w:sz="4" w:space="0" w:color="auto"/>
            </w:tcBorders>
          </w:tcPr>
          <w:p w:rsidR="00C14EC6" w:rsidRPr="00801E2C" w:rsidRDefault="00C14EC6" w:rsidP="00B24BE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2421,4</w:t>
            </w:r>
          </w:p>
        </w:tc>
        <w:tc>
          <w:tcPr>
            <w:tcW w:w="1276" w:type="dxa"/>
            <w:tcBorders>
              <w:top w:val="single" w:sz="4" w:space="0" w:color="auto"/>
              <w:left w:val="single" w:sz="4" w:space="0" w:color="auto"/>
              <w:bottom w:val="single" w:sz="4" w:space="0" w:color="auto"/>
              <w:right w:val="single" w:sz="4" w:space="0" w:color="auto"/>
            </w:tcBorders>
          </w:tcPr>
          <w:p w:rsidR="00C14EC6" w:rsidRPr="00801E2C" w:rsidRDefault="00C14EC6" w:rsidP="00B24BE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2421,4</w:t>
            </w:r>
          </w:p>
        </w:tc>
        <w:tc>
          <w:tcPr>
            <w:tcW w:w="1324" w:type="dxa"/>
            <w:tcBorders>
              <w:top w:val="single" w:sz="4" w:space="0" w:color="auto"/>
              <w:left w:val="single" w:sz="4" w:space="0" w:color="auto"/>
              <w:bottom w:val="single" w:sz="4" w:space="0" w:color="auto"/>
            </w:tcBorders>
          </w:tcPr>
          <w:p w:rsidR="00C14EC6" w:rsidRPr="00801E2C" w:rsidRDefault="00C14EC6" w:rsidP="00B24BE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14 528,4</w:t>
            </w:r>
          </w:p>
        </w:tc>
      </w:tr>
      <w:tr w:rsidR="00C14EC6" w:rsidRPr="00E33E11" w:rsidTr="00C04DC5">
        <w:trPr>
          <w:trHeight w:val="257"/>
        </w:trPr>
        <w:tc>
          <w:tcPr>
            <w:tcW w:w="6379" w:type="dxa"/>
            <w:tcBorders>
              <w:top w:val="single" w:sz="4" w:space="0" w:color="auto"/>
              <w:bottom w:val="single" w:sz="4" w:space="0" w:color="auto"/>
              <w:right w:val="nil"/>
            </w:tcBorders>
          </w:tcPr>
          <w:p w:rsidR="00C14EC6" w:rsidRDefault="00C14EC6" w:rsidP="00B24BE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местный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C14EC6" w:rsidRPr="00801E2C" w:rsidRDefault="00C14EC6" w:rsidP="00B24BE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2421,4</w:t>
            </w:r>
          </w:p>
        </w:tc>
        <w:tc>
          <w:tcPr>
            <w:tcW w:w="1276" w:type="dxa"/>
            <w:tcBorders>
              <w:top w:val="single" w:sz="4" w:space="0" w:color="auto"/>
              <w:left w:val="single" w:sz="4" w:space="0" w:color="auto"/>
              <w:bottom w:val="single" w:sz="4" w:space="0" w:color="auto"/>
              <w:right w:val="single" w:sz="4" w:space="0" w:color="auto"/>
            </w:tcBorders>
            <w:vAlign w:val="center"/>
          </w:tcPr>
          <w:p w:rsidR="00C14EC6" w:rsidRPr="00801E2C" w:rsidRDefault="00C14EC6" w:rsidP="00B24BE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2421,4</w:t>
            </w:r>
          </w:p>
        </w:tc>
        <w:tc>
          <w:tcPr>
            <w:tcW w:w="1275" w:type="dxa"/>
            <w:tcBorders>
              <w:top w:val="single" w:sz="4" w:space="0" w:color="auto"/>
              <w:left w:val="single" w:sz="4" w:space="0" w:color="auto"/>
              <w:bottom w:val="single" w:sz="4" w:space="0" w:color="auto"/>
              <w:right w:val="single" w:sz="4" w:space="0" w:color="auto"/>
            </w:tcBorders>
            <w:vAlign w:val="center"/>
          </w:tcPr>
          <w:p w:rsidR="00C14EC6" w:rsidRPr="00801E2C" w:rsidRDefault="00C14EC6" w:rsidP="00B24BE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2421,4</w:t>
            </w:r>
          </w:p>
        </w:tc>
        <w:tc>
          <w:tcPr>
            <w:tcW w:w="1276" w:type="dxa"/>
            <w:tcBorders>
              <w:top w:val="single" w:sz="4" w:space="0" w:color="auto"/>
              <w:left w:val="single" w:sz="4" w:space="0" w:color="auto"/>
              <w:bottom w:val="single" w:sz="4" w:space="0" w:color="auto"/>
              <w:right w:val="single" w:sz="4" w:space="0" w:color="auto"/>
            </w:tcBorders>
            <w:vAlign w:val="center"/>
          </w:tcPr>
          <w:p w:rsidR="00C14EC6" w:rsidRPr="00801E2C" w:rsidRDefault="00C14EC6" w:rsidP="00B24BE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2421,4</w:t>
            </w:r>
          </w:p>
        </w:tc>
        <w:tc>
          <w:tcPr>
            <w:tcW w:w="1276" w:type="dxa"/>
            <w:tcBorders>
              <w:top w:val="single" w:sz="4" w:space="0" w:color="auto"/>
              <w:left w:val="single" w:sz="4" w:space="0" w:color="auto"/>
              <w:bottom w:val="single" w:sz="4" w:space="0" w:color="auto"/>
              <w:right w:val="single" w:sz="4" w:space="0" w:color="auto"/>
            </w:tcBorders>
          </w:tcPr>
          <w:p w:rsidR="00C14EC6" w:rsidRPr="00801E2C" w:rsidRDefault="00C14EC6" w:rsidP="00B24BE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2421,4</w:t>
            </w:r>
          </w:p>
        </w:tc>
        <w:tc>
          <w:tcPr>
            <w:tcW w:w="1276" w:type="dxa"/>
            <w:tcBorders>
              <w:top w:val="single" w:sz="4" w:space="0" w:color="auto"/>
              <w:left w:val="single" w:sz="4" w:space="0" w:color="auto"/>
              <w:bottom w:val="single" w:sz="4" w:space="0" w:color="auto"/>
              <w:right w:val="single" w:sz="4" w:space="0" w:color="auto"/>
            </w:tcBorders>
          </w:tcPr>
          <w:p w:rsidR="00C14EC6" w:rsidRPr="00801E2C" w:rsidRDefault="00C14EC6" w:rsidP="00B24BE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2421,4</w:t>
            </w:r>
          </w:p>
        </w:tc>
        <w:tc>
          <w:tcPr>
            <w:tcW w:w="1324" w:type="dxa"/>
            <w:tcBorders>
              <w:top w:val="single" w:sz="4" w:space="0" w:color="auto"/>
              <w:left w:val="single" w:sz="4" w:space="0" w:color="auto"/>
              <w:bottom w:val="single" w:sz="4" w:space="0" w:color="auto"/>
            </w:tcBorders>
          </w:tcPr>
          <w:p w:rsidR="00C14EC6" w:rsidRPr="00801E2C" w:rsidRDefault="00C14EC6" w:rsidP="00B24BE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14 528,4</w:t>
            </w:r>
          </w:p>
        </w:tc>
      </w:tr>
      <w:tr w:rsidR="00C14EC6" w:rsidRPr="00E33E11" w:rsidTr="00A057CE">
        <w:trPr>
          <w:trHeight w:val="257"/>
        </w:trPr>
        <w:tc>
          <w:tcPr>
            <w:tcW w:w="6379" w:type="dxa"/>
            <w:tcBorders>
              <w:top w:val="single" w:sz="4" w:space="0" w:color="auto"/>
              <w:bottom w:val="single" w:sz="4" w:space="0" w:color="auto"/>
              <w:right w:val="nil"/>
            </w:tcBorders>
          </w:tcPr>
          <w:p w:rsidR="00C14EC6" w:rsidRDefault="00C14EC6" w:rsidP="00BC322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4.3. Комплекс процессных мероприятий «Доступная среда»</w:t>
            </w:r>
            <w:r w:rsidRPr="00801E2C">
              <w:rPr>
                <w:rFonts w:ascii="Times New Roman CYR" w:eastAsia="Times New Roman" w:hAnsi="Times New Roman CYR" w:cs="Times New Roman CYR"/>
                <w:color w:val="000000"/>
                <w:sz w:val="24"/>
                <w:szCs w:val="24"/>
                <w:lang w:eastAsia="ru-RU"/>
              </w:rPr>
              <w:t xml:space="preserve"> (всего), в том числе:</w:t>
            </w:r>
          </w:p>
        </w:tc>
        <w:tc>
          <w:tcPr>
            <w:tcW w:w="1276" w:type="dxa"/>
            <w:tcBorders>
              <w:top w:val="single" w:sz="4" w:space="0" w:color="auto"/>
              <w:left w:val="single" w:sz="4" w:space="0" w:color="auto"/>
              <w:bottom w:val="single" w:sz="4" w:space="0" w:color="auto"/>
              <w:right w:val="single" w:sz="4" w:space="0" w:color="auto"/>
            </w:tcBorders>
            <w:vAlign w:val="center"/>
          </w:tcPr>
          <w:p w:rsidR="00C14EC6" w:rsidRDefault="00C14EC6" w:rsidP="00A057C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14EC6" w:rsidRDefault="00C14EC6" w:rsidP="00C14EC6">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221,0</w:t>
            </w:r>
          </w:p>
        </w:tc>
        <w:tc>
          <w:tcPr>
            <w:tcW w:w="1275" w:type="dxa"/>
            <w:tcBorders>
              <w:top w:val="single" w:sz="4" w:space="0" w:color="auto"/>
              <w:left w:val="single" w:sz="4" w:space="0" w:color="auto"/>
              <w:bottom w:val="single" w:sz="4" w:space="0" w:color="auto"/>
              <w:right w:val="single" w:sz="4" w:space="0" w:color="auto"/>
            </w:tcBorders>
            <w:vAlign w:val="center"/>
          </w:tcPr>
          <w:p w:rsidR="00C14EC6" w:rsidRDefault="00C14EC6" w:rsidP="00A057C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221,0</w:t>
            </w:r>
          </w:p>
        </w:tc>
        <w:tc>
          <w:tcPr>
            <w:tcW w:w="1276" w:type="dxa"/>
            <w:tcBorders>
              <w:top w:val="single" w:sz="4" w:space="0" w:color="auto"/>
              <w:left w:val="single" w:sz="4" w:space="0" w:color="auto"/>
              <w:bottom w:val="single" w:sz="4" w:space="0" w:color="auto"/>
              <w:right w:val="single" w:sz="4" w:space="0" w:color="auto"/>
            </w:tcBorders>
            <w:vAlign w:val="center"/>
          </w:tcPr>
          <w:p w:rsidR="00C14EC6" w:rsidRDefault="00C14EC6" w:rsidP="00A057C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14EC6" w:rsidRDefault="00C14EC6" w:rsidP="00A057C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14EC6" w:rsidRDefault="00C14EC6" w:rsidP="00A057C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324" w:type="dxa"/>
            <w:tcBorders>
              <w:top w:val="single" w:sz="4" w:space="0" w:color="auto"/>
              <w:left w:val="single" w:sz="4" w:space="0" w:color="auto"/>
              <w:bottom w:val="single" w:sz="4" w:space="0" w:color="auto"/>
            </w:tcBorders>
            <w:vAlign w:val="center"/>
          </w:tcPr>
          <w:p w:rsidR="00C14EC6" w:rsidRDefault="00C14EC6" w:rsidP="00A057C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442,0</w:t>
            </w:r>
          </w:p>
        </w:tc>
      </w:tr>
      <w:tr w:rsidR="00C14EC6" w:rsidRPr="00E33E11" w:rsidTr="00C04DC5">
        <w:trPr>
          <w:trHeight w:val="257"/>
        </w:trPr>
        <w:tc>
          <w:tcPr>
            <w:tcW w:w="6379" w:type="dxa"/>
            <w:tcBorders>
              <w:top w:val="single" w:sz="4" w:space="0" w:color="auto"/>
              <w:bottom w:val="single" w:sz="4" w:space="0" w:color="auto"/>
              <w:right w:val="nil"/>
            </w:tcBorders>
          </w:tcPr>
          <w:p w:rsidR="00C14EC6" w:rsidRDefault="00C14EC6" w:rsidP="004D6FA1">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федеральный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C14EC6" w:rsidRDefault="00C14EC6"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14EC6" w:rsidRDefault="00C14EC6"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C14EC6" w:rsidRDefault="00C14EC6" w:rsidP="00BC322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14EC6" w:rsidRDefault="00C14EC6" w:rsidP="00BC322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tcPr>
          <w:p w:rsidR="00C14EC6" w:rsidRDefault="00C14EC6"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tcPr>
          <w:p w:rsidR="00C14EC6" w:rsidRDefault="00C14EC6"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324" w:type="dxa"/>
            <w:tcBorders>
              <w:top w:val="single" w:sz="4" w:space="0" w:color="auto"/>
              <w:left w:val="single" w:sz="4" w:space="0" w:color="auto"/>
              <w:bottom w:val="single" w:sz="4" w:space="0" w:color="auto"/>
            </w:tcBorders>
          </w:tcPr>
          <w:p w:rsidR="00C14EC6" w:rsidRDefault="00C14EC6"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r>
      <w:tr w:rsidR="00C14EC6" w:rsidRPr="00E33E11" w:rsidTr="00177C88">
        <w:trPr>
          <w:trHeight w:val="257"/>
        </w:trPr>
        <w:tc>
          <w:tcPr>
            <w:tcW w:w="6379" w:type="dxa"/>
            <w:tcBorders>
              <w:top w:val="single" w:sz="4" w:space="0" w:color="auto"/>
              <w:bottom w:val="single" w:sz="4" w:space="0" w:color="auto"/>
              <w:right w:val="nil"/>
            </w:tcBorders>
          </w:tcPr>
          <w:p w:rsidR="00C14EC6" w:rsidRDefault="00C14EC6" w:rsidP="004D6FA1">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областной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C14EC6" w:rsidRDefault="00C14EC6" w:rsidP="00177C88">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14EC6" w:rsidRDefault="00C14EC6" w:rsidP="00177C88">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221,0</w:t>
            </w:r>
          </w:p>
        </w:tc>
        <w:tc>
          <w:tcPr>
            <w:tcW w:w="1275" w:type="dxa"/>
            <w:tcBorders>
              <w:top w:val="single" w:sz="4" w:space="0" w:color="auto"/>
              <w:left w:val="single" w:sz="4" w:space="0" w:color="auto"/>
              <w:bottom w:val="single" w:sz="4" w:space="0" w:color="auto"/>
              <w:right w:val="single" w:sz="4" w:space="0" w:color="auto"/>
            </w:tcBorders>
            <w:vAlign w:val="center"/>
          </w:tcPr>
          <w:p w:rsidR="00C14EC6" w:rsidRDefault="00C14EC6" w:rsidP="00177C88">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221,0</w:t>
            </w:r>
          </w:p>
        </w:tc>
        <w:tc>
          <w:tcPr>
            <w:tcW w:w="1276" w:type="dxa"/>
            <w:tcBorders>
              <w:top w:val="single" w:sz="4" w:space="0" w:color="auto"/>
              <w:left w:val="single" w:sz="4" w:space="0" w:color="auto"/>
              <w:bottom w:val="single" w:sz="4" w:space="0" w:color="auto"/>
              <w:right w:val="single" w:sz="4" w:space="0" w:color="auto"/>
            </w:tcBorders>
            <w:vAlign w:val="center"/>
          </w:tcPr>
          <w:p w:rsidR="00C14EC6" w:rsidRDefault="00C14EC6" w:rsidP="00177C88">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14EC6" w:rsidRDefault="00C14EC6" w:rsidP="00177C88">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14EC6" w:rsidRDefault="00C14EC6" w:rsidP="00177C88">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324" w:type="dxa"/>
            <w:tcBorders>
              <w:top w:val="single" w:sz="4" w:space="0" w:color="auto"/>
              <w:left w:val="single" w:sz="4" w:space="0" w:color="auto"/>
              <w:bottom w:val="single" w:sz="4" w:space="0" w:color="auto"/>
            </w:tcBorders>
            <w:vAlign w:val="center"/>
          </w:tcPr>
          <w:p w:rsidR="00C14EC6" w:rsidRDefault="00C14EC6" w:rsidP="00177C88">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442,0</w:t>
            </w:r>
          </w:p>
        </w:tc>
      </w:tr>
      <w:tr w:rsidR="00C14EC6" w:rsidRPr="00E33E11" w:rsidTr="00C04DC5">
        <w:trPr>
          <w:trHeight w:val="257"/>
        </w:trPr>
        <w:tc>
          <w:tcPr>
            <w:tcW w:w="6379" w:type="dxa"/>
            <w:tcBorders>
              <w:top w:val="single" w:sz="4" w:space="0" w:color="auto"/>
              <w:bottom w:val="single" w:sz="4" w:space="0" w:color="auto"/>
              <w:right w:val="nil"/>
            </w:tcBorders>
          </w:tcPr>
          <w:p w:rsidR="00C14EC6" w:rsidRDefault="00C14EC6" w:rsidP="004D6FA1">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местный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C14EC6" w:rsidRDefault="00C14EC6"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14EC6" w:rsidRDefault="00C14EC6"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C14EC6" w:rsidRDefault="00C14EC6" w:rsidP="00BC322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14EC6" w:rsidRDefault="00C14EC6" w:rsidP="00BC322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tcPr>
          <w:p w:rsidR="00C14EC6" w:rsidRDefault="00C14EC6"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tcPr>
          <w:p w:rsidR="00C14EC6" w:rsidRDefault="00C14EC6"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324" w:type="dxa"/>
            <w:tcBorders>
              <w:top w:val="single" w:sz="4" w:space="0" w:color="auto"/>
              <w:left w:val="single" w:sz="4" w:space="0" w:color="auto"/>
              <w:bottom w:val="single" w:sz="4" w:space="0" w:color="auto"/>
            </w:tcBorders>
          </w:tcPr>
          <w:p w:rsidR="00C14EC6" w:rsidRDefault="00C14EC6" w:rsidP="00AF7C25">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r>
      <w:tr w:rsidR="00C14EC6" w:rsidRPr="00E33E11" w:rsidTr="00B24BE4">
        <w:trPr>
          <w:trHeight w:val="257"/>
        </w:trPr>
        <w:tc>
          <w:tcPr>
            <w:tcW w:w="6379" w:type="dxa"/>
            <w:tcBorders>
              <w:top w:val="single" w:sz="4" w:space="0" w:color="auto"/>
              <w:bottom w:val="single" w:sz="4" w:space="0" w:color="auto"/>
              <w:right w:val="nil"/>
            </w:tcBorders>
          </w:tcPr>
          <w:p w:rsidR="00C14EC6" w:rsidRDefault="00C14EC6" w:rsidP="00C14EC6">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4.3.1. Мероприятие: «Приобретение ТСР для пункта проката в муниципальных учреждениях социальной защиты населения»  всего, в том числе:</w:t>
            </w:r>
          </w:p>
        </w:tc>
        <w:tc>
          <w:tcPr>
            <w:tcW w:w="1276" w:type="dxa"/>
            <w:tcBorders>
              <w:top w:val="single" w:sz="4" w:space="0" w:color="auto"/>
              <w:left w:val="single" w:sz="4" w:space="0" w:color="auto"/>
              <w:bottom w:val="single" w:sz="4" w:space="0" w:color="auto"/>
              <w:right w:val="single" w:sz="4" w:space="0" w:color="auto"/>
            </w:tcBorders>
            <w:vAlign w:val="center"/>
          </w:tcPr>
          <w:p w:rsidR="00C14EC6" w:rsidRDefault="00C14EC6"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14EC6" w:rsidRDefault="00C14EC6"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221,0</w:t>
            </w:r>
          </w:p>
        </w:tc>
        <w:tc>
          <w:tcPr>
            <w:tcW w:w="1275" w:type="dxa"/>
            <w:tcBorders>
              <w:top w:val="single" w:sz="4" w:space="0" w:color="auto"/>
              <w:left w:val="single" w:sz="4" w:space="0" w:color="auto"/>
              <w:bottom w:val="single" w:sz="4" w:space="0" w:color="auto"/>
              <w:right w:val="single" w:sz="4" w:space="0" w:color="auto"/>
            </w:tcBorders>
            <w:vAlign w:val="center"/>
          </w:tcPr>
          <w:p w:rsidR="00C14EC6" w:rsidRDefault="00C14EC6"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221,0</w:t>
            </w:r>
          </w:p>
        </w:tc>
        <w:tc>
          <w:tcPr>
            <w:tcW w:w="1276" w:type="dxa"/>
            <w:tcBorders>
              <w:top w:val="single" w:sz="4" w:space="0" w:color="auto"/>
              <w:left w:val="single" w:sz="4" w:space="0" w:color="auto"/>
              <w:bottom w:val="single" w:sz="4" w:space="0" w:color="auto"/>
              <w:right w:val="single" w:sz="4" w:space="0" w:color="auto"/>
            </w:tcBorders>
            <w:vAlign w:val="center"/>
          </w:tcPr>
          <w:p w:rsidR="00C14EC6" w:rsidRDefault="00C14EC6"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14EC6" w:rsidRDefault="00C14EC6"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14EC6" w:rsidRDefault="00C14EC6"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324" w:type="dxa"/>
            <w:tcBorders>
              <w:top w:val="single" w:sz="4" w:space="0" w:color="auto"/>
              <w:left w:val="single" w:sz="4" w:space="0" w:color="auto"/>
              <w:bottom w:val="single" w:sz="4" w:space="0" w:color="auto"/>
            </w:tcBorders>
            <w:vAlign w:val="center"/>
          </w:tcPr>
          <w:p w:rsidR="00C14EC6" w:rsidRDefault="00C14EC6"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442,0</w:t>
            </w:r>
          </w:p>
        </w:tc>
      </w:tr>
      <w:tr w:rsidR="00C14EC6" w:rsidRPr="00E33E11" w:rsidTr="00B24BE4">
        <w:trPr>
          <w:trHeight w:val="257"/>
        </w:trPr>
        <w:tc>
          <w:tcPr>
            <w:tcW w:w="6379" w:type="dxa"/>
            <w:tcBorders>
              <w:top w:val="single" w:sz="4" w:space="0" w:color="auto"/>
              <w:bottom w:val="single" w:sz="4" w:space="0" w:color="auto"/>
              <w:right w:val="nil"/>
            </w:tcBorders>
          </w:tcPr>
          <w:p w:rsidR="00C14EC6" w:rsidRDefault="00C14EC6" w:rsidP="00B24BE4">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областной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C14EC6" w:rsidRDefault="00C14EC6"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14EC6" w:rsidRDefault="00C14EC6"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221,0</w:t>
            </w:r>
          </w:p>
        </w:tc>
        <w:tc>
          <w:tcPr>
            <w:tcW w:w="1275" w:type="dxa"/>
            <w:tcBorders>
              <w:top w:val="single" w:sz="4" w:space="0" w:color="auto"/>
              <w:left w:val="single" w:sz="4" w:space="0" w:color="auto"/>
              <w:bottom w:val="single" w:sz="4" w:space="0" w:color="auto"/>
              <w:right w:val="single" w:sz="4" w:space="0" w:color="auto"/>
            </w:tcBorders>
            <w:vAlign w:val="center"/>
          </w:tcPr>
          <w:p w:rsidR="00C14EC6" w:rsidRDefault="00C14EC6"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221,0</w:t>
            </w:r>
          </w:p>
        </w:tc>
        <w:tc>
          <w:tcPr>
            <w:tcW w:w="1276" w:type="dxa"/>
            <w:tcBorders>
              <w:top w:val="single" w:sz="4" w:space="0" w:color="auto"/>
              <w:left w:val="single" w:sz="4" w:space="0" w:color="auto"/>
              <w:bottom w:val="single" w:sz="4" w:space="0" w:color="auto"/>
              <w:right w:val="single" w:sz="4" w:space="0" w:color="auto"/>
            </w:tcBorders>
            <w:vAlign w:val="center"/>
          </w:tcPr>
          <w:p w:rsidR="00C14EC6" w:rsidRDefault="00C14EC6"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14EC6" w:rsidRDefault="00C14EC6"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C14EC6" w:rsidRDefault="00C14EC6"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324" w:type="dxa"/>
            <w:tcBorders>
              <w:top w:val="single" w:sz="4" w:space="0" w:color="auto"/>
              <w:left w:val="single" w:sz="4" w:space="0" w:color="auto"/>
              <w:bottom w:val="single" w:sz="4" w:space="0" w:color="auto"/>
            </w:tcBorders>
            <w:vAlign w:val="center"/>
          </w:tcPr>
          <w:p w:rsidR="00C14EC6" w:rsidRDefault="00C14EC6"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442,0</w:t>
            </w:r>
          </w:p>
        </w:tc>
      </w:tr>
    </w:tbl>
    <w:p w:rsidR="006E4F42" w:rsidRPr="00933B28" w:rsidRDefault="006E4F42" w:rsidP="006E4F42">
      <w:pPr>
        <w:pStyle w:val="1"/>
        <w:shd w:val="clear" w:color="auto" w:fill="FFFFFF" w:themeFill="background1"/>
        <w:jc w:val="center"/>
        <w:rPr>
          <w:rFonts w:ascii="Times New Roman CYR" w:eastAsia="Times New Roman" w:hAnsi="Times New Roman CYR" w:cs="Times New Roman CYR"/>
          <w:bCs w:val="0"/>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lastRenderedPageBreak/>
        <w:t>Паспорт</w:t>
      </w:r>
      <w:r w:rsidRPr="00933B28">
        <w:rPr>
          <w:rFonts w:ascii="Times New Roman CYR" w:eastAsia="Times New Roman" w:hAnsi="Times New Roman CYR" w:cs="Times New Roman CYR"/>
          <w:color w:val="000000" w:themeColor="text1"/>
          <w:sz w:val="24"/>
          <w:szCs w:val="24"/>
          <w:lang w:eastAsia="ru-RU"/>
        </w:rPr>
        <w:br/>
        <w:t>комплекса процессных мероприятий «</w:t>
      </w:r>
      <w:r w:rsidR="009E692F">
        <w:rPr>
          <w:rFonts w:ascii="Times New Roman CYR" w:eastAsia="Times New Roman" w:hAnsi="Times New Roman CYR" w:cs="Times New Roman CYR"/>
          <w:color w:val="000000" w:themeColor="text1"/>
          <w:sz w:val="24"/>
          <w:szCs w:val="24"/>
          <w:lang w:eastAsia="ru-RU"/>
        </w:rPr>
        <w:t>Предоставление мер социальной поддержки детям-сиротам и детям, оставшимся без попечения родителей</w:t>
      </w:r>
      <w:r w:rsidRPr="00933B28">
        <w:rPr>
          <w:rFonts w:ascii="Times New Roman CYR" w:eastAsia="Times New Roman" w:hAnsi="Times New Roman CYR" w:cs="Times New Roman CYR"/>
          <w:color w:val="000000" w:themeColor="text1"/>
          <w:sz w:val="24"/>
          <w:szCs w:val="24"/>
          <w:lang w:eastAsia="ru-RU"/>
        </w:rPr>
        <w:t>»</w:t>
      </w:r>
    </w:p>
    <w:p w:rsidR="006E4F42" w:rsidRPr="00933B28" w:rsidRDefault="006E4F42" w:rsidP="006E4F42">
      <w:pPr>
        <w:widowControl w:val="0"/>
        <w:shd w:val="clear" w:color="auto" w:fill="FFFFFF" w:themeFill="background1"/>
        <w:autoSpaceDE w:val="0"/>
        <w:autoSpaceDN w:val="0"/>
        <w:adjustRightInd w:val="0"/>
        <w:spacing w:after="0" w:line="240" w:lineRule="auto"/>
        <w:ind w:firstLine="720"/>
        <w:jc w:val="both"/>
        <w:rPr>
          <w:rFonts w:ascii="Times New Roman CYR" w:eastAsia="Times New Roman" w:hAnsi="Times New Roman CYR" w:cs="Times New Roman CYR"/>
          <w:color w:val="000000" w:themeColor="text1"/>
          <w:sz w:val="24"/>
          <w:szCs w:val="24"/>
          <w:lang w:eastAsia="ru-RU"/>
        </w:rPr>
      </w:pPr>
    </w:p>
    <w:p w:rsidR="006E4F42" w:rsidRPr="00933B28" w:rsidRDefault="006E4F42" w:rsidP="006E4F42">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r w:rsidRPr="00933B28">
        <w:rPr>
          <w:rFonts w:ascii="Times New Roman CYR" w:eastAsia="Times New Roman" w:hAnsi="Times New Roman CYR" w:cs="Times New Roman CYR"/>
          <w:bCs/>
          <w:color w:val="000000" w:themeColor="text1"/>
          <w:sz w:val="24"/>
          <w:szCs w:val="24"/>
          <w:lang w:eastAsia="ru-RU"/>
        </w:rPr>
        <w:t>1. Общие положения</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840"/>
        <w:gridCol w:w="7469"/>
      </w:tblGrid>
      <w:tr w:rsidR="006E4F42" w:rsidRPr="00933B28" w:rsidTr="00C04DC5">
        <w:tc>
          <w:tcPr>
            <w:tcW w:w="7840" w:type="dxa"/>
            <w:tcBorders>
              <w:top w:val="single" w:sz="4" w:space="0" w:color="auto"/>
              <w:bottom w:val="single" w:sz="4" w:space="0" w:color="auto"/>
              <w:right w:val="single" w:sz="4" w:space="0" w:color="auto"/>
            </w:tcBorders>
          </w:tcPr>
          <w:p w:rsidR="006E4F42" w:rsidRPr="00933B28" w:rsidRDefault="006E4F42"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Ответственный орган (наименование отраслевого (функционального) подразделения Администрации </w:t>
            </w:r>
            <w:r>
              <w:rPr>
                <w:rFonts w:ascii="Times New Roman CYR" w:eastAsia="Times New Roman" w:hAnsi="Times New Roman CYR" w:cs="Times New Roman CYR"/>
                <w:color w:val="000000" w:themeColor="text1"/>
                <w:sz w:val="24"/>
                <w:szCs w:val="24"/>
                <w:lang w:eastAsia="ru-RU"/>
              </w:rPr>
              <w:t>Еткульского</w:t>
            </w:r>
            <w:r w:rsidRPr="00933B28">
              <w:rPr>
                <w:rFonts w:ascii="Times New Roman CYR" w:eastAsia="Times New Roman" w:hAnsi="Times New Roman CYR" w:cs="Times New Roman CYR"/>
                <w:color w:val="000000" w:themeColor="text1"/>
                <w:sz w:val="24"/>
                <w:szCs w:val="24"/>
                <w:lang w:eastAsia="ru-RU"/>
              </w:rPr>
              <w:t xml:space="preserve"> муниципального </w:t>
            </w:r>
            <w:r>
              <w:rPr>
                <w:rFonts w:ascii="Times New Roman CYR" w:eastAsia="Times New Roman" w:hAnsi="Times New Roman CYR" w:cs="Times New Roman CYR"/>
                <w:color w:val="000000" w:themeColor="text1"/>
                <w:sz w:val="24"/>
                <w:szCs w:val="24"/>
                <w:lang w:eastAsia="ru-RU"/>
              </w:rPr>
              <w:t>района</w:t>
            </w:r>
            <w:r w:rsidRPr="00933B28">
              <w:rPr>
                <w:rFonts w:ascii="Times New Roman CYR" w:eastAsia="Times New Roman" w:hAnsi="Times New Roman CYR" w:cs="Times New Roman CYR"/>
                <w:color w:val="000000" w:themeColor="text1"/>
                <w:sz w:val="24"/>
                <w:szCs w:val="24"/>
                <w:lang w:eastAsia="ru-RU"/>
              </w:rPr>
              <w:t xml:space="preserve"> либо главного распорядителя)</w:t>
            </w:r>
          </w:p>
        </w:tc>
        <w:tc>
          <w:tcPr>
            <w:tcW w:w="7469" w:type="dxa"/>
            <w:tcBorders>
              <w:top w:val="single" w:sz="4" w:space="0" w:color="auto"/>
              <w:left w:val="single" w:sz="4" w:space="0" w:color="auto"/>
              <w:bottom w:val="single" w:sz="4" w:space="0" w:color="auto"/>
            </w:tcBorders>
          </w:tcPr>
          <w:p w:rsidR="006E4F42" w:rsidRPr="00933B28" w:rsidRDefault="00096D9F"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r>
      <w:tr w:rsidR="006E4F42" w:rsidRPr="00933B28" w:rsidTr="00C04DC5">
        <w:tc>
          <w:tcPr>
            <w:tcW w:w="7840" w:type="dxa"/>
            <w:tcBorders>
              <w:top w:val="single" w:sz="4" w:space="0" w:color="auto"/>
              <w:bottom w:val="single" w:sz="4" w:space="0" w:color="auto"/>
              <w:right w:val="single" w:sz="4" w:space="0" w:color="auto"/>
            </w:tcBorders>
          </w:tcPr>
          <w:p w:rsidR="006E4F42" w:rsidRPr="00933B28" w:rsidRDefault="006E4F42"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Связь с муниципальной программой (комплексной программой) (наименование)</w:t>
            </w:r>
          </w:p>
        </w:tc>
        <w:tc>
          <w:tcPr>
            <w:tcW w:w="7469" w:type="dxa"/>
            <w:tcBorders>
              <w:top w:val="single" w:sz="4" w:space="0" w:color="auto"/>
              <w:left w:val="single" w:sz="4" w:space="0" w:color="auto"/>
              <w:bottom w:val="single" w:sz="4" w:space="0" w:color="auto"/>
            </w:tcBorders>
          </w:tcPr>
          <w:p w:rsidR="006E4F42" w:rsidRPr="00933B28" w:rsidRDefault="00096D9F"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Муниципальная программа «Развитие социальной защиты населения в Еткульском муниципальном районе»</w:t>
            </w:r>
          </w:p>
        </w:tc>
      </w:tr>
    </w:tbl>
    <w:p w:rsidR="006E4F42" w:rsidRPr="00933B28" w:rsidRDefault="006E4F42" w:rsidP="006E4F42">
      <w:pPr>
        <w:widowControl w:val="0"/>
        <w:shd w:val="clear" w:color="auto" w:fill="FFFFFF" w:themeFill="background1"/>
        <w:autoSpaceDE w:val="0"/>
        <w:autoSpaceDN w:val="0"/>
        <w:adjustRightInd w:val="0"/>
        <w:spacing w:after="0" w:line="240" w:lineRule="auto"/>
        <w:ind w:firstLine="720"/>
        <w:jc w:val="both"/>
        <w:rPr>
          <w:rFonts w:ascii="Times New Roman CYR" w:eastAsia="Times New Roman" w:hAnsi="Times New Roman CYR" w:cs="Times New Roman CYR"/>
          <w:color w:val="000000" w:themeColor="text1"/>
          <w:sz w:val="24"/>
          <w:szCs w:val="24"/>
          <w:lang w:eastAsia="ru-RU"/>
        </w:rPr>
      </w:pPr>
    </w:p>
    <w:p w:rsidR="006E4F42" w:rsidRPr="00933B28" w:rsidRDefault="006E4F42" w:rsidP="006E4F42">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6E4F42" w:rsidRPr="00933B28" w:rsidRDefault="006E4F42" w:rsidP="006E4F42">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r w:rsidRPr="00933B28">
        <w:rPr>
          <w:rFonts w:ascii="Times New Roman CYR" w:eastAsia="Times New Roman" w:hAnsi="Times New Roman CYR" w:cs="Times New Roman CYR"/>
          <w:bCs/>
          <w:color w:val="000000" w:themeColor="text1"/>
          <w:sz w:val="24"/>
          <w:szCs w:val="24"/>
          <w:lang w:eastAsia="ru-RU"/>
        </w:rPr>
        <w:t>2. Показатели комплекса процессных мероприятий</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2513"/>
        <w:gridCol w:w="1456"/>
        <w:gridCol w:w="1560"/>
        <w:gridCol w:w="1275"/>
        <w:gridCol w:w="1418"/>
        <w:gridCol w:w="750"/>
        <w:gridCol w:w="750"/>
        <w:gridCol w:w="750"/>
        <w:gridCol w:w="750"/>
        <w:gridCol w:w="750"/>
        <w:gridCol w:w="751"/>
        <w:gridCol w:w="2019"/>
      </w:tblGrid>
      <w:tr w:rsidR="006E4F42" w:rsidRPr="00933B28" w:rsidTr="00096D9F">
        <w:tc>
          <w:tcPr>
            <w:tcW w:w="567" w:type="dxa"/>
            <w:vMerge w:val="restart"/>
            <w:tcBorders>
              <w:top w:val="single" w:sz="4" w:space="0" w:color="auto"/>
              <w:bottom w:val="single" w:sz="4" w:space="0" w:color="auto"/>
              <w:right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w:t>
            </w:r>
          </w:p>
          <w:p w:rsidR="006E4F42" w:rsidRPr="00933B28" w:rsidRDefault="006E4F42"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roofErr w:type="gramStart"/>
            <w:r w:rsidRPr="00933B28">
              <w:rPr>
                <w:rFonts w:ascii="Times New Roman CYR" w:eastAsia="Times New Roman" w:hAnsi="Times New Roman CYR" w:cs="Times New Roman CYR"/>
                <w:color w:val="000000" w:themeColor="text1"/>
                <w:sz w:val="24"/>
                <w:szCs w:val="24"/>
                <w:lang w:eastAsia="ru-RU"/>
              </w:rPr>
              <w:t>п</w:t>
            </w:r>
            <w:proofErr w:type="gramEnd"/>
            <w:r w:rsidRPr="00933B28">
              <w:rPr>
                <w:rFonts w:ascii="Times New Roman CYR" w:eastAsia="Times New Roman" w:hAnsi="Times New Roman CYR" w:cs="Times New Roman CYR"/>
                <w:color w:val="000000" w:themeColor="text1"/>
                <w:sz w:val="24"/>
                <w:szCs w:val="24"/>
                <w:lang w:eastAsia="ru-RU"/>
              </w:rPr>
              <w:t>/п</w:t>
            </w:r>
          </w:p>
        </w:tc>
        <w:tc>
          <w:tcPr>
            <w:tcW w:w="2513" w:type="dxa"/>
            <w:vMerge w:val="restart"/>
            <w:tcBorders>
              <w:top w:val="single" w:sz="4" w:space="0" w:color="auto"/>
              <w:left w:val="single" w:sz="4" w:space="0" w:color="auto"/>
              <w:bottom w:val="single" w:sz="4" w:space="0" w:color="auto"/>
              <w:right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Наименование показателя/</w:t>
            </w:r>
          </w:p>
          <w:p w:rsidR="006E4F42" w:rsidRPr="00933B28" w:rsidRDefault="006E4F42"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задачи</w:t>
            </w:r>
          </w:p>
        </w:tc>
        <w:tc>
          <w:tcPr>
            <w:tcW w:w="1456" w:type="dxa"/>
            <w:vMerge w:val="restart"/>
            <w:tcBorders>
              <w:top w:val="single" w:sz="4" w:space="0" w:color="auto"/>
              <w:left w:val="single" w:sz="4" w:space="0" w:color="auto"/>
              <w:bottom w:val="single" w:sz="4" w:space="0" w:color="auto"/>
              <w:right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Признак возрастания/ убывания</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6E4F42" w:rsidRPr="00933B28" w:rsidRDefault="006E4F42" w:rsidP="00096D9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Уровень показателя</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Единица измерения</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FA5256" w:rsidRDefault="006E4F42" w:rsidP="00096D9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Базовое значение</w:t>
            </w:r>
          </w:p>
          <w:p w:rsidR="006E4F42" w:rsidRPr="00933B28" w:rsidRDefault="00FA5256" w:rsidP="00096D9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2023</w:t>
            </w:r>
            <w:r w:rsidR="006E4F42" w:rsidRPr="00933B28">
              <w:rPr>
                <w:rFonts w:ascii="Times New Roman CYR" w:eastAsia="Times New Roman" w:hAnsi="Times New Roman CYR" w:cs="Times New Roman CYR"/>
                <w:color w:val="000000" w:themeColor="text1"/>
                <w:sz w:val="24"/>
                <w:szCs w:val="24"/>
                <w:vertAlign w:val="superscript"/>
                <w:lang w:eastAsia="ru-RU"/>
              </w:rPr>
              <w:t> </w:t>
            </w:r>
          </w:p>
        </w:tc>
        <w:tc>
          <w:tcPr>
            <w:tcW w:w="4501" w:type="dxa"/>
            <w:gridSpan w:val="6"/>
            <w:tcBorders>
              <w:top w:val="single" w:sz="4" w:space="0" w:color="auto"/>
              <w:left w:val="single" w:sz="4" w:space="0" w:color="auto"/>
              <w:bottom w:val="nil"/>
              <w:right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Значения показателей </w:t>
            </w:r>
          </w:p>
          <w:p w:rsidR="006E4F42" w:rsidRPr="00933B28" w:rsidRDefault="006E4F42"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по годам</w:t>
            </w:r>
          </w:p>
        </w:tc>
        <w:tc>
          <w:tcPr>
            <w:tcW w:w="2019" w:type="dxa"/>
            <w:vMerge w:val="restart"/>
            <w:tcBorders>
              <w:top w:val="single" w:sz="4" w:space="0" w:color="auto"/>
              <w:left w:val="single" w:sz="4" w:space="0" w:color="auto"/>
              <w:bottom w:val="single" w:sz="4" w:space="0" w:color="auto"/>
            </w:tcBorders>
            <w:vAlign w:val="center"/>
          </w:tcPr>
          <w:p w:rsidR="006E4F42" w:rsidRPr="00933B28" w:rsidRDefault="006E4F42" w:rsidP="00096D9F">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roofErr w:type="gramStart"/>
            <w:r w:rsidRPr="00933B28">
              <w:rPr>
                <w:rFonts w:ascii="Times New Roman CYR" w:eastAsia="Times New Roman" w:hAnsi="Times New Roman CYR" w:cs="Times New Roman CYR"/>
                <w:color w:val="000000" w:themeColor="text1"/>
                <w:sz w:val="24"/>
                <w:szCs w:val="24"/>
                <w:lang w:eastAsia="ru-RU"/>
              </w:rPr>
              <w:t>Ответственный</w:t>
            </w:r>
            <w:proofErr w:type="gramEnd"/>
            <w:r w:rsidRPr="00933B28">
              <w:rPr>
                <w:rFonts w:ascii="Times New Roman CYR" w:eastAsia="Times New Roman" w:hAnsi="Times New Roman CYR" w:cs="Times New Roman CYR"/>
                <w:color w:val="000000" w:themeColor="text1"/>
                <w:sz w:val="24"/>
                <w:szCs w:val="24"/>
                <w:lang w:eastAsia="ru-RU"/>
              </w:rPr>
              <w:t xml:space="preserve"> за достижение показателя</w:t>
            </w:r>
            <w:r w:rsidRPr="00933B28">
              <w:rPr>
                <w:rFonts w:ascii="Times New Roman CYR" w:eastAsia="Times New Roman" w:hAnsi="Times New Roman CYR" w:cs="Times New Roman CYR"/>
                <w:color w:val="000000" w:themeColor="text1"/>
                <w:sz w:val="24"/>
                <w:szCs w:val="24"/>
                <w:vertAlign w:val="superscript"/>
                <w:lang w:eastAsia="ru-RU"/>
              </w:rPr>
              <w:t> </w:t>
            </w:r>
          </w:p>
        </w:tc>
      </w:tr>
      <w:tr w:rsidR="00096D9F" w:rsidRPr="00933B28" w:rsidTr="00096D9F">
        <w:trPr>
          <w:trHeight w:val="462"/>
        </w:trPr>
        <w:tc>
          <w:tcPr>
            <w:tcW w:w="567" w:type="dxa"/>
            <w:vMerge/>
            <w:tcBorders>
              <w:top w:val="single" w:sz="4" w:space="0" w:color="auto"/>
              <w:bottom w:val="single" w:sz="4" w:space="0" w:color="auto"/>
              <w:right w:val="single" w:sz="4" w:space="0" w:color="auto"/>
            </w:tcBorders>
          </w:tcPr>
          <w:p w:rsidR="00096D9F" w:rsidRPr="00933B28" w:rsidRDefault="00096D9F"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513" w:type="dxa"/>
            <w:vMerge/>
            <w:tcBorders>
              <w:top w:val="single" w:sz="4" w:space="0" w:color="auto"/>
              <w:left w:val="single" w:sz="4" w:space="0" w:color="auto"/>
              <w:bottom w:val="single" w:sz="4" w:space="0" w:color="auto"/>
              <w:right w:val="single" w:sz="4" w:space="0" w:color="auto"/>
            </w:tcBorders>
            <w:vAlign w:val="center"/>
          </w:tcPr>
          <w:p w:rsidR="00096D9F" w:rsidRPr="00933B28" w:rsidRDefault="00096D9F"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456" w:type="dxa"/>
            <w:vMerge/>
            <w:tcBorders>
              <w:top w:val="single" w:sz="4" w:space="0" w:color="auto"/>
              <w:left w:val="single" w:sz="4" w:space="0" w:color="auto"/>
              <w:bottom w:val="single" w:sz="4" w:space="0" w:color="auto"/>
              <w:right w:val="single" w:sz="4" w:space="0" w:color="auto"/>
            </w:tcBorders>
          </w:tcPr>
          <w:p w:rsidR="00096D9F" w:rsidRPr="00933B28" w:rsidRDefault="00096D9F"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560" w:type="dxa"/>
            <w:vMerge/>
            <w:tcBorders>
              <w:top w:val="single" w:sz="4" w:space="0" w:color="auto"/>
              <w:left w:val="single" w:sz="4" w:space="0" w:color="auto"/>
              <w:bottom w:val="single" w:sz="4" w:space="0" w:color="auto"/>
              <w:right w:val="single" w:sz="4" w:space="0" w:color="auto"/>
            </w:tcBorders>
          </w:tcPr>
          <w:p w:rsidR="00096D9F" w:rsidRPr="00933B28" w:rsidRDefault="00096D9F"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096D9F" w:rsidRPr="00933B28" w:rsidRDefault="00096D9F"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096D9F" w:rsidRPr="00933B28" w:rsidRDefault="00096D9F"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750" w:type="dxa"/>
            <w:tcBorders>
              <w:top w:val="single" w:sz="4" w:space="0" w:color="auto"/>
              <w:left w:val="single" w:sz="4" w:space="0" w:color="auto"/>
              <w:bottom w:val="single" w:sz="4" w:space="0" w:color="auto"/>
              <w:right w:val="single" w:sz="4" w:space="0" w:color="auto"/>
            </w:tcBorders>
            <w:vAlign w:val="center"/>
          </w:tcPr>
          <w:p w:rsidR="00096D9F" w:rsidRPr="00933B28" w:rsidRDefault="00096D9F"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2025</w:t>
            </w:r>
          </w:p>
        </w:tc>
        <w:tc>
          <w:tcPr>
            <w:tcW w:w="750" w:type="dxa"/>
            <w:tcBorders>
              <w:top w:val="single" w:sz="4" w:space="0" w:color="auto"/>
              <w:left w:val="single" w:sz="4" w:space="0" w:color="auto"/>
              <w:bottom w:val="single" w:sz="4" w:space="0" w:color="auto"/>
              <w:right w:val="single" w:sz="4" w:space="0" w:color="auto"/>
            </w:tcBorders>
            <w:vAlign w:val="center"/>
          </w:tcPr>
          <w:p w:rsidR="00096D9F" w:rsidRPr="00933B28" w:rsidRDefault="00096D9F"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2026</w:t>
            </w:r>
          </w:p>
        </w:tc>
        <w:tc>
          <w:tcPr>
            <w:tcW w:w="750" w:type="dxa"/>
            <w:tcBorders>
              <w:top w:val="single" w:sz="4" w:space="0" w:color="auto"/>
              <w:left w:val="single" w:sz="4" w:space="0" w:color="auto"/>
              <w:bottom w:val="single" w:sz="4" w:space="0" w:color="auto"/>
              <w:right w:val="single" w:sz="4" w:space="0" w:color="auto"/>
            </w:tcBorders>
            <w:vAlign w:val="center"/>
          </w:tcPr>
          <w:p w:rsidR="00096D9F" w:rsidRPr="00933B28" w:rsidRDefault="00096D9F"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2027</w:t>
            </w:r>
          </w:p>
        </w:tc>
        <w:tc>
          <w:tcPr>
            <w:tcW w:w="750" w:type="dxa"/>
            <w:tcBorders>
              <w:top w:val="single" w:sz="4" w:space="0" w:color="auto"/>
              <w:left w:val="single" w:sz="4" w:space="0" w:color="auto"/>
              <w:bottom w:val="single" w:sz="4" w:space="0" w:color="auto"/>
              <w:right w:val="single" w:sz="4" w:space="0" w:color="auto"/>
            </w:tcBorders>
            <w:vAlign w:val="center"/>
          </w:tcPr>
          <w:p w:rsidR="00096D9F" w:rsidRPr="00933B28" w:rsidRDefault="00096D9F"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2028</w:t>
            </w:r>
          </w:p>
        </w:tc>
        <w:tc>
          <w:tcPr>
            <w:tcW w:w="750" w:type="dxa"/>
            <w:tcBorders>
              <w:top w:val="single" w:sz="4" w:space="0" w:color="auto"/>
              <w:left w:val="single" w:sz="4" w:space="0" w:color="auto"/>
              <w:bottom w:val="single" w:sz="4" w:space="0" w:color="auto"/>
              <w:right w:val="single" w:sz="4" w:space="0" w:color="auto"/>
            </w:tcBorders>
            <w:vAlign w:val="center"/>
          </w:tcPr>
          <w:p w:rsidR="00096D9F" w:rsidRPr="00933B28" w:rsidRDefault="00096D9F"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2029</w:t>
            </w:r>
          </w:p>
        </w:tc>
        <w:tc>
          <w:tcPr>
            <w:tcW w:w="751" w:type="dxa"/>
            <w:tcBorders>
              <w:top w:val="single" w:sz="4" w:space="0" w:color="auto"/>
              <w:left w:val="single" w:sz="4" w:space="0" w:color="auto"/>
              <w:bottom w:val="single" w:sz="4" w:space="0" w:color="auto"/>
              <w:right w:val="single" w:sz="4" w:space="0" w:color="auto"/>
            </w:tcBorders>
            <w:vAlign w:val="center"/>
          </w:tcPr>
          <w:p w:rsidR="00096D9F" w:rsidRPr="00933B28" w:rsidRDefault="00096D9F"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2030</w:t>
            </w:r>
          </w:p>
        </w:tc>
        <w:tc>
          <w:tcPr>
            <w:tcW w:w="2019" w:type="dxa"/>
            <w:vMerge/>
            <w:tcBorders>
              <w:top w:val="single" w:sz="4" w:space="0" w:color="auto"/>
              <w:left w:val="single" w:sz="4" w:space="0" w:color="auto"/>
              <w:bottom w:val="single" w:sz="4" w:space="0" w:color="auto"/>
            </w:tcBorders>
            <w:vAlign w:val="center"/>
          </w:tcPr>
          <w:p w:rsidR="00096D9F" w:rsidRPr="00933B28" w:rsidRDefault="00096D9F"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r w:rsidR="006E4F42" w:rsidRPr="00933B28" w:rsidTr="00096D9F">
        <w:trPr>
          <w:trHeight w:val="467"/>
        </w:trPr>
        <w:tc>
          <w:tcPr>
            <w:tcW w:w="567" w:type="dxa"/>
            <w:tcBorders>
              <w:top w:val="single" w:sz="4" w:space="0" w:color="auto"/>
              <w:bottom w:val="single" w:sz="4" w:space="0" w:color="auto"/>
              <w:right w:val="single" w:sz="4" w:space="0" w:color="auto"/>
            </w:tcBorders>
          </w:tcPr>
          <w:p w:rsidR="006E4F42" w:rsidRPr="00933B28" w:rsidRDefault="00E10B89"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w:t>
            </w:r>
          </w:p>
        </w:tc>
        <w:tc>
          <w:tcPr>
            <w:tcW w:w="14742" w:type="dxa"/>
            <w:gridSpan w:val="12"/>
            <w:tcBorders>
              <w:top w:val="single" w:sz="4" w:space="0" w:color="auto"/>
              <w:left w:val="single" w:sz="4" w:space="0" w:color="auto"/>
              <w:bottom w:val="single" w:sz="4" w:space="0" w:color="auto"/>
            </w:tcBorders>
            <w:vAlign w:val="center"/>
          </w:tcPr>
          <w:p w:rsidR="006E4F42" w:rsidRPr="00933B28" w:rsidRDefault="006E4F42" w:rsidP="00F4693D">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Задача «</w:t>
            </w:r>
            <w:r w:rsidR="00F4693D">
              <w:rPr>
                <w:rFonts w:ascii="Times New Roman CYR" w:eastAsia="Times New Roman" w:hAnsi="Times New Roman CYR" w:cs="Times New Roman CYR"/>
                <w:sz w:val="24"/>
                <w:szCs w:val="24"/>
                <w:lang w:eastAsia="ru-RU"/>
              </w:rPr>
              <w:t>Создание условий для личностного развития детей-сирот и детей, оставшихся без попечения родителей, улучшение качества их жизни</w:t>
            </w:r>
            <w:r w:rsidRPr="00933B28">
              <w:rPr>
                <w:rFonts w:ascii="Times New Roman CYR" w:eastAsia="Times New Roman" w:hAnsi="Times New Roman CYR" w:cs="Times New Roman CYR"/>
                <w:color w:val="000000" w:themeColor="text1"/>
                <w:sz w:val="24"/>
                <w:szCs w:val="24"/>
                <w:lang w:eastAsia="ru-RU"/>
              </w:rPr>
              <w:t>»</w:t>
            </w:r>
          </w:p>
        </w:tc>
      </w:tr>
      <w:tr w:rsidR="00F4693D" w:rsidRPr="00933B28" w:rsidTr="00096D9F">
        <w:tc>
          <w:tcPr>
            <w:tcW w:w="567" w:type="dxa"/>
            <w:tcBorders>
              <w:top w:val="single" w:sz="4" w:space="0" w:color="auto"/>
              <w:bottom w:val="single" w:sz="4" w:space="0" w:color="auto"/>
              <w:right w:val="single" w:sz="4" w:space="0" w:color="auto"/>
            </w:tcBorders>
          </w:tcPr>
          <w:p w:rsidR="00F4693D" w:rsidRPr="00933B28" w:rsidRDefault="00E10B89"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1.1</w:t>
            </w:r>
          </w:p>
        </w:tc>
        <w:tc>
          <w:tcPr>
            <w:tcW w:w="2513" w:type="dxa"/>
            <w:tcBorders>
              <w:top w:val="single" w:sz="4" w:space="0" w:color="auto"/>
              <w:left w:val="single" w:sz="4" w:space="0" w:color="auto"/>
              <w:bottom w:val="single" w:sz="4" w:space="0" w:color="auto"/>
              <w:right w:val="single" w:sz="4" w:space="0" w:color="auto"/>
            </w:tcBorders>
            <w:vAlign w:val="center"/>
          </w:tcPr>
          <w:p w:rsidR="00F4693D" w:rsidRDefault="00BE6AF7" w:rsidP="00E10B89">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sz w:val="24"/>
                <w:szCs w:val="24"/>
                <w:lang w:eastAsia="ru-RU"/>
              </w:rPr>
              <w:t>Количество детей-сирот  и детей, оставшихся без попечения родителей, которым предоставлены меры социальной поддержки</w:t>
            </w:r>
          </w:p>
        </w:tc>
        <w:tc>
          <w:tcPr>
            <w:tcW w:w="1456" w:type="dxa"/>
            <w:tcBorders>
              <w:top w:val="single" w:sz="4" w:space="0" w:color="auto"/>
              <w:left w:val="single" w:sz="4" w:space="0" w:color="auto"/>
              <w:bottom w:val="single" w:sz="4" w:space="0" w:color="auto"/>
              <w:right w:val="single" w:sz="4" w:space="0" w:color="auto"/>
            </w:tcBorders>
          </w:tcPr>
          <w:p w:rsidR="00F4693D" w:rsidRDefault="00177C88"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возрастание</w:t>
            </w:r>
          </w:p>
        </w:tc>
        <w:tc>
          <w:tcPr>
            <w:tcW w:w="1560" w:type="dxa"/>
            <w:tcBorders>
              <w:top w:val="single" w:sz="4" w:space="0" w:color="auto"/>
              <w:left w:val="single" w:sz="4" w:space="0" w:color="auto"/>
              <w:bottom w:val="single" w:sz="4" w:space="0" w:color="auto"/>
              <w:right w:val="single" w:sz="4" w:space="0" w:color="auto"/>
            </w:tcBorders>
          </w:tcPr>
          <w:p w:rsidR="00F4693D" w:rsidRPr="00933B28" w:rsidRDefault="00FB3EE0" w:rsidP="00244810">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МП</w:t>
            </w:r>
          </w:p>
        </w:tc>
        <w:tc>
          <w:tcPr>
            <w:tcW w:w="1275" w:type="dxa"/>
            <w:tcBorders>
              <w:top w:val="single" w:sz="4" w:space="0" w:color="auto"/>
              <w:left w:val="single" w:sz="4" w:space="0" w:color="auto"/>
              <w:bottom w:val="single" w:sz="4" w:space="0" w:color="auto"/>
              <w:right w:val="single" w:sz="4" w:space="0" w:color="auto"/>
            </w:tcBorders>
          </w:tcPr>
          <w:p w:rsidR="00F4693D" w:rsidRDefault="00BE6AF7"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Количество, чел.</w:t>
            </w:r>
          </w:p>
        </w:tc>
        <w:tc>
          <w:tcPr>
            <w:tcW w:w="1418" w:type="dxa"/>
            <w:tcBorders>
              <w:top w:val="single" w:sz="4" w:space="0" w:color="auto"/>
              <w:left w:val="single" w:sz="4" w:space="0" w:color="auto"/>
              <w:bottom w:val="single" w:sz="4" w:space="0" w:color="auto"/>
              <w:right w:val="single" w:sz="4" w:space="0" w:color="auto"/>
            </w:tcBorders>
          </w:tcPr>
          <w:p w:rsidR="00F4693D" w:rsidRPr="00933B28" w:rsidRDefault="009E692F"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130</w:t>
            </w:r>
          </w:p>
        </w:tc>
        <w:tc>
          <w:tcPr>
            <w:tcW w:w="750" w:type="dxa"/>
            <w:tcBorders>
              <w:top w:val="single" w:sz="4" w:space="0" w:color="auto"/>
              <w:left w:val="single" w:sz="4" w:space="0" w:color="auto"/>
              <w:bottom w:val="single" w:sz="4" w:space="0" w:color="auto"/>
              <w:right w:val="single" w:sz="4" w:space="0" w:color="auto"/>
            </w:tcBorders>
          </w:tcPr>
          <w:p w:rsidR="00F4693D" w:rsidRDefault="00BE6AF7" w:rsidP="00A62C82">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11</w:t>
            </w:r>
            <w:r w:rsidR="00A62C82">
              <w:rPr>
                <w:rFonts w:ascii="Times New Roman CYR" w:eastAsia="Times New Roman" w:hAnsi="Times New Roman CYR" w:cs="Times New Roman CYR"/>
                <w:color w:val="000000" w:themeColor="text1"/>
                <w:sz w:val="24"/>
                <w:szCs w:val="24"/>
                <w:lang w:eastAsia="ru-RU"/>
              </w:rPr>
              <w:t>4</w:t>
            </w:r>
          </w:p>
        </w:tc>
        <w:tc>
          <w:tcPr>
            <w:tcW w:w="750" w:type="dxa"/>
            <w:tcBorders>
              <w:top w:val="single" w:sz="4" w:space="0" w:color="auto"/>
              <w:left w:val="single" w:sz="4" w:space="0" w:color="auto"/>
              <w:bottom w:val="single" w:sz="4" w:space="0" w:color="auto"/>
              <w:right w:val="single" w:sz="4" w:space="0" w:color="auto"/>
            </w:tcBorders>
          </w:tcPr>
          <w:p w:rsidR="00F4693D" w:rsidRDefault="009E692F" w:rsidP="00A62C82">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11</w:t>
            </w:r>
            <w:r w:rsidR="00A62C82">
              <w:rPr>
                <w:rFonts w:ascii="Times New Roman CYR" w:eastAsia="Times New Roman" w:hAnsi="Times New Roman CYR" w:cs="Times New Roman CYR"/>
                <w:color w:val="000000" w:themeColor="text1"/>
                <w:sz w:val="24"/>
                <w:szCs w:val="24"/>
                <w:lang w:eastAsia="ru-RU"/>
              </w:rPr>
              <w:t>3</w:t>
            </w:r>
          </w:p>
        </w:tc>
        <w:tc>
          <w:tcPr>
            <w:tcW w:w="750" w:type="dxa"/>
            <w:tcBorders>
              <w:top w:val="single" w:sz="4" w:space="0" w:color="auto"/>
              <w:left w:val="single" w:sz="4" w:space="0" w:color="auto"/>
              <w:bottom w:val="single" w:sz="4" w:space="0" w:color="auto"/>
              <w:right w:val="single" w:sz="4" w:space="0" w:color="auto"/>
            </w:tcBorders>
          </w:tcPr>
          <w:p w:rsidR="00F4693D" w:rsidRDefault="009E692F" w:rsidP="00A62C82">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11</w:t>
            </w:r>
            <w:r w:rsidR="00A62C82">
              <w:rPr>
                <w:rFonts w:ascii="Times New Roman CYR" w:eastAsia="Times New Roman" w:hAnsi="Times New Roman CYR" w:cs="Times New Roman CYR"/>
                <w:color w:val="000000" w:themeColor="text1"/>
                <w:sz w:val="24"/>
                <w:szCs w:val="24"/>
                <w:lang w:eastAsia="ru-RU"/>
              </w:rPr>
              <w:t>3</w:t>
            </w:r>
          </w:p>
        </w:tc>
        <w:tc>
          <w:tcPr>
            <w:tcW w:w="750" w:type="dxa"/>
            <w:tcBorders>
              <w:top w:val="single" w:sz="4" w:space="0" w:color="auto"/>
              <w:left w:val="single" w:sz="4" w:space="0" w:color="auto"/>
              <w:bottom w:val="single" w:sz="4" w:space="0" w:color="auto"/>
              <w:right w:val="single" w:sz="4" w:space="0" w:color="auto"/>
            </w:tcBorders>
          </w:tcPr>
          <w:p w:rsidR="00F4693D" w:rsidRDefault="009E692F" w:rsidP="00A62C82">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11</w:t>
            </w:r>
            <w:r w:rsidR="00A62C82">
              <w:rPr>
                <w:rFonts w:ascii="Times New Roman CYR" w:eastAsia="Times New Roman" w:hAnsi="Times New Roman CYR" w:cs="Times New Roman CYR"/>
                <w:color w:val="000000" w:themeColor="text1"/>
                <w:sz w:val="24"/>
                <w:szCs w:val="24"/>
                <w:lang w:eastAsia="ru-RU"/>
              </w:rPr>
              <w:t>2</w:t>
            </w:r>
          </w:p>
        </w:tc>
        <w:tc>
          <w:tcPr>
            <w:tcW w:w="750" w:type="dxa"/>
            <w:tcBorders>
              <w:top w:val="single" w:sz="4" w:space="0" w:color="auto"/>
              <w:left w:val="single" w:sz="4" w:space="0" w:color="auto"/>
              <w:bottom w:val="single" w:sz="4" w:space="0" w:color="auto"/>
              <w:right w:val="single" w:sz="4" w:space="0" w:color="auto"/>
            </w:tcBorders>
          </w:tcPr>
          <w:p w:rsidR="00F4693D" w:rsidRDefault="00A62C82" w:rsidP="00A62C82">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110</w:t>
            </w:r>
          </w:p>
        </w:tc>
        <w:tc>
          <w:tcPr>
            <w:tcW w:w="751" w:type="dxa"/>
            <w:tcBorders>
              <w:top w:val="single" w:sz="4" w:space="0" w:color="auto"/>
              <w:left w:val="single" w:sz="4" w:space="0" w:color="auto"/>
              <w:bottom w:val="single" w:sz="4" w:space="0" w:color="auto"/>
              <w:right w:val="single" w:sz="4" w:space="0" w:color="auto"/>
            </w:tcBorders>
          </w:tcPr>
          <w:p w:rsidR="00F4693D" w:rsidRDefault="00A62C82"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110</w:t>
            </w:r>
          </w:p>
        </w:tc>
        <w:tc>
          <w:tcPr>
            <w:tcW w:w="2019" w:type="dxa"/>
            <w:tcBorders>
              <w:top w:val="single" w:sz="4" w:space="0" w:color="auto"/>
              <w:left w:val="single" w:sz="4" w:space="0" w:color="auto"/>
              <w:bottom w:val="single" w:sz="4" w:space="0" w:color="auto"/>
            </w:tcBorders>
            <w:vAlign w:val="center"/>
          </w:tcPr>
          <w:p w:rsidR="00F4693D" w:rsidRDefault="00FB3EE0"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r>
      <w:tr w:rsidR="00FB3EE0" w:rsidRPr="00933B28" w:rsidTr="00F33D4B">
        <w:tc>
          <w:tcPr>
            <w:tcW w:w="567" w:type="dxa"/>
            <w:tcBorders>
              <w:top w:val="single" w:sz="4" w:space="0" w:color="auto"/>
              <w:bottom w:val="single" w:sz="4" w:space="0" w:color="auto"/>
              <w:right w:val="single" w:sz="4" w:space="0" w:color="auto"/>
            </w:tcBorders>
          </w:tcPr>
          <w:p w:rsidR="00FB3EE0" w:rsidRPr="00933B28" w:rsidRDefault="00E10B89"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w:t>
            </w:r>
          </w:p>
        </w:tc>
        <w:tc>
          <w:tcPr>
            <w:tcW w:w="14742" w:type="dxa"/>
            <w:gridSpan w:val="12"/>
            <w:tcBorders>
              <w:top w:val="single" w:sz="4" w:space="0" w:color="auto"/>
              <w:left w:val="single" w:sz="4" w:space="0" w:color="auto"/>
              <w:bottom w:val="single" w:sz="4" w:space="0" w:color="auto"/>
            </w:tcBorders>
            <w:vAlign w:val="center"/>
          </w:tcPr>
          <w:p w:rsidR="00FB3EE0" w:rsidRPr="00933B28" w:rsidRDefault="00FB3EE0" w:rsidP="00F33D4B">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Задача «</w:t>
            </w:r>
            <w:r>
              <w:rPr>
                <w:rFonts w:ascii="Times New Roman CYR" w:eastAsia="Times New Roman" w:hAnsi="Times New Roman CYR" w:cs="Times New Roman CYR"/>
                <w:color w:val="000000"/>
                <w:sz w:val="24"/>
                <w:szCs w:val="24"/>
                <w:lang w:eastAsia="ru-RU"/>
              </w:rPr>
              <w:t>Обеспечение жилыми помещениями детей-сирот и детей, оставшихся без попечения родителей, лиц из их числа»</w:t>
            </w:r>
          </w:p>
        </w:tc>
      </w:tr>
      <w:tr w:rsidR="00FB3EE0" w:rsidRPr="00933B28" w:rsidTr="00096D9F">
        <w:tc>
          <w:tcPr>
            <w:tcW w:w="567" w:type="dxa"/>
            <w:tcBorders>
              <w:top w:val="single" w:sz="4" w:space="0" w:color="auto"/>
              <w:bottom w:val="single" w:sz="4" w:space="0" w:color="auto"/>
              <w:right w:val="single" w:sz="4" w:space="0" w:color="auto"/>
            </w:tcBorders>
          </w:tcPr>
          <w:p w:rsidR="00FB3EE0" w:rsidRPr="00933B28" w:rsidRDefault="00E10B89"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2.1</w:t>
            </w:r>
          </w:p>
        </w:tc>
        <w:tc>
          <w:tcPr>
            <w:tcW w:w="2513" w:type="dxa"/>
            <w:tcBorders>
              <w:top w:val="single" w:sz="4" w:space="0" w:color="auto"/>
              <w:left w:val="single" w:sz="4" w:space="0" w:color="auto"/>
              <w:bottom w:val="single" w:sz="4" w:space="0" w:color="auto"/>
              <w:right w:val="single" w:sz="4" w:space="0" w:color="auto"/>
            </w:tcBorders>
            <w:vAlign w:val="center"/>
          </w:tcPr>
          <w:p w:rsidR="00FB3EE0" w:rsidRPr="007831F9" w:rsidRDefault="00FB3EE0" w:rsidP="00F33D4B">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7831F9">
              <w:rPr>
                <w:rFonts w:ascii="Times New Roman" w:hAnsi="Times New Roman" w:cs="Times New Roman"/>
              </w:rPr>
              <w:t xml:space="preserve">Количество лиц из числа детей-сирот и детей, оставшихся без попечения родителей, а также лиц из их числа, достигших возраста 23 лет, получивших жилое </w:t>
            </w:r>
            <w:r w:rsidRPr="007831F9">
              <w:rPr>
                <w:rFonts w:ascii="Times New Roman" w:hAnsi="Times New Roman" w:cs="Times New Roman"/>
              </w:rPr>
              <w:lastRenderedPageBreak/>
              <w:t>помещение специализированного жилищного фонда по договору найма специализированного жилого помещения</w:t>
            </w:r>
          </w:p>
        </w:tc>
        <w:tc>
          <w:tcPr>
            <w:tcW w:w="1456" w:type="dxa"/>
            <w:tcBorders>
              <w:top w:val="single" w:sz="4" w:space="0" w:color="auto"/>
              <w:left w:val="single" w:sz="4" w:space="0" w:color="auto"/>
              <w:bottom w:val="single" w:sz="4" w:space="0" w:color="auto"/>
              <w:right w:val="single" w:sz="4" w:space="0" w:color="auto"/>
            </w:tcBorders>
          </w:tcPr>
          <w:p w:rsidR="00FB3EE0" w:rsidRPr="00933B28" w:rsidRDefault="00FB3EE0" w:rsidP="00F33D4B">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lastRenderedPageBreak/>
              <w:t>возрастание</w:t>
            </w:r>
          </w:p>
        </w:tc>
        <w:tc>
          <w:tcPr>
            <w:tcW w:w="1560" w:type="dxa"/>
            <w:tcBorders>
              <w:top w:val="single" w:sz="4" w:space="0" w:color="auto"/>
              <w:left w:val="single" w:sz="4" w:space="0" w:color="auto"/>
              <w:bottom w:val="single" w:sz="4" w:space="0" w:color="auto"/>
              <w:right w:val="single" w:sz="4" w:space="0" w:color="auto"/>
            </w:tcBorders>
          </w:tcPr>
          <w:p w:rsidR="00FB3EE0" w:rsidRPr="00933B28" w:rsidRDefault="00FB3EE0" w:rsidP="00F33D4B">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МП</w:t>
            </w:r>
          </w:p>
        </w:tc>
        <w:tc>
          <w:tcPr>
            <w:tcW w:w="1275" w:type="dxa"/>
            <w:tcBorders>
              <w:top w:val="single" w:sz="4" w:space="0" w:color="auto"/>
              <w:left w:val="single" w:sz="4" w:space="0" w:color="auto"/>
              <w:bottom w:val="single" w:sz="4" w:space="0" w:color="auto"/>
              <w:right w:val="single" w:sz="4" w:space="0" w:color="auto"/>
            </w:tcBorders>
          </w:tcPr>
          <w:p w:rsidR="00FB3EE0" w:rsidRPr="00933B28" w:rsidRDefault="00BE6AF7" w:rsidP="00F33D4B">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Количество, чел.</w:t>
            </w:r>
          </w:p>
        </w:tc>
        <w:tc>
          <w:tcPr>
            <w:tcW w:w="1418" w:type="dxa"/>
            <w:tcBorders>
              <w:top w:val="single" w:sz="4" w:space="0" w:color="auto"/>
              <w:left w:val="single" w:sz="4" w:space="0" w:color="auto"/>
              <w:bottom w:val="single" w:sz="4" w:space="0" w:color="auto"/>
              <w:right w:val="single" w:sz="4" w:space="0" w:color="auto"/>
            </w:tcBorders>
          </w:tcPr>
          <w:p w:rsidR="00FB3EE0" w:rsidRPr="00933B28" w:rsidRDefault="00FB3EE0" w:rsidP="00F33D4B">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9</w:t>
            </w:r>
          </w:p>
        </w:tc>
        <w:tc>
          <w:tcPr>
            <w:tcW w:w="750" w:type="dxa"/>
            <w:tcBorders>
              <w:top w:val="single" w:sz="4" w:space="0" w:color="auto"/>
              <w:left w:val="single" w:sz="4" w:space="0" w:color="auto"/>
              <w:bottom w:val="single" w:sz="4" w:space="0" w:color="auto"/>
              <w:right w:val="single" w:sz="4" w:space="0" w:color="auto"/>
            </w:tcBorders>
          </w:tcPr>
          <w:p w:rsidR="00FB3EE0" w:rsidRPr="00933B28" w:rsidRDefault="00FB3EE0" w:rsidP="00F33D4B">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8</w:t>
            </w:r>
          </w:p>
        </w:tc>
        <w:tc>
          <w:tcPr>
            <w:tcW w:w="750" w:type="dxa"/>
            <w:tcBorders>
              <w:top w:val="single" w:sz="4" w:space="0" w:color="auto"/>
              <w:left w:val="single" w:sz="4" w:space="0" w:color="auto"/>
              <w:bottom w:val="single" w:sz="4" w:space="0" w:color="auto"/>
              <w:right w:val="single" w:sz="4" w:space="0" w:color="auto"/>
            </w:tcBorders>
          </w:tcPr>
          <w:p w:rsidR="00FB3EE0" w:rsidRPr="00933B28" w:rsidRDefault="00FB3EE0" w:rsidP="00F33D4B">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8</w:t>
            </w:r>
          </w:p>
        </w:tc>
        <w:tc>
          <w:tcPr>
            <w:tcW w:w="750" w:type="dxa"/>
            <w:tcBorders>
              <w:top w:val="single" w:sz="4" w:space="0" w:color="auto"/>
              <w:left w:val="single" w:sz="4" w:space="0" w:color="auto"/>
              <w:bottom w:val="single" w:sz="4" w:space="0" w:color="auto"/>
              <w:right w:val="single" w:sz="4" w:space="0" w:color="auto"/>
            </w:tcBorders>
          </w:tcPr>
          <w:p w:rsidR="00FB3EE0" w:rsidRPr="00933B28" w:rsidRDefault="00FB3EE0" w:rsidP="00F33D4B">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8</w:t>
            </w:r>
          </w:p>
        </w:tc>
        <w:tc>
          <w:tcPr>
            <w:tcW w:w="750" w:type="dxa"/>
            <w:tcBorders>
              <w:top w:val="single" w:sz="4" w:space="0" w:color="auto"/>
              <w:left w:val="single" w:sz="4" w:space="0" w:color="auto"/>
              <w:bottom w:val="single" w:sz="4" w:space="0" w:color="auto"/>
              <w:right w:val="single" w:sz="4" w:space="0" w:color="auto"/>
            </w:tcBorders>
          </w:tcPr>
          <w:p w:rsidR="00FB3EE0" w:rsidRPr="00933B28" w:rsidRDefault="00FB3EE0" w:rsidP="00F33D4B">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8</w:t>
            </w:r>
          </w:p>
        </w:tc>
        <w:tc>
          <w:tcPr>
            <w:tcW w:w="750" w:type="dxa"/>
            <w:tcBorders>
              <w:top w:val="single" w:sz="4" w:space="0" w:color="auto"/>
              <w:left w:val="single" w:sz="4" w:space="0" w:color="auto"/>
              <w:bottom w:val="single" w:sz="4" w:space="0" w:color="auto"/>
              <w:right w:val="single" w:sz="4" w:space="0" w:color="auto"/>
            </w:tcBorders>
          </w:tcPr>
          <w:p w:rsidR="00FB3EE0" w:rsidRPr="00933B28" w:rsidRDefault="00777F29" w:rsidP="00F33D4B">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8</w:t>
            </w:r>
          </w:p>
        </w:tc>
        <w:tc>
          <w:tcPr>
            <w:tcW w:w="751" w:type="dxa"/>
            <w:tcBorders>
              <w:top w:val="single" w:sz="4" w:space="0" w:color="auto"/>
              <w:left w:val="single" w:sz="4" w:space="0" w:color="auto"/>
              <w:bottom w:val="single" w:sz="4" w:space="0" w:color="auto"/>
              <w:right w:val="single" w:sz="4" w:space="0" w:color="auto"/>
            </w:tcBorders>
          </w:tcPr>
          <w:p w:rsidR="00FB3EE0" w:rsidRPr="00933B28" w:rsidRDefault="00777F29" w:rsidP="00F33D4B">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8</w:t>
            </w:r>
          </w:p>
        </w:tc>
        <w:tc>
          <w:tcPr>
            <w:tcW w:w="2019" w:type="dxa"/>
            <w:tcBorders>
              <w:top w:val="single" w:sz="4" w:space="0" w:color="auto"/>
              <w:left w:val="single" w:sz="4" w:space="0" w:color="auto"/>
              <w:bottom w:val="single" w:sz="4" w:space="0" w:color="auto"/>
            </w:tcBorders>
            <w:vAlign w:val="center"/>
          </w:tcPr>
          <w:p w:rsidR="00FB3EE0" w:rsidRPr="00933B28" w:rsidRDefault="00FB3EE0" w:rsidP="004557F7">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w:t>
            </w:r>
            <w:r w:rsidR="004557F7">
              <w:rPr>
                <w:rFonts w:ascii="Times New Roman CYR" w:eastAsia="Times New Roman" w:hAnsi="Times New Roman CYR" w:cs="Times New Roman CYR"/>
                <w:color w:val="000000" w:themeColor="text1"/>
                <w:sz w:val="24"/>
                <w:szCs w:val="24"/>
                <w:lang w:eastAsia="ru-RU"/>
              </w:rPr>
              <w:t xml:space="preserve">ульского </w:t>
            </w:r>
            <w:r w:rsidR="004557F7">
              <w:rPr>
                <w:rFonts w:ascii="Times New Roman CYR" w:eastAsia="Times New Roman" w:hAnsi="Times New Roman CYR" w:cs="Times New Roman CYR"/>
                <w:color w:val="000000" w:themeColor="text1"/>
                <w:sz w:val="24"/>
                <w:szCs w:val="24"/>
                <w:lang w:eastAsia="ru-RU"/>
              </w:rPr>
              <w:lastRenderedPageBreak/>
              <w:t>муниципального района</w:t>
            </w:r>
          </w:p>
        </w:tc>
      </w:tr>
    </w:tbl>
    <w:p w:rsidR="006E4F42" w:rsidRPr="00933B28" w:rsidRDefault="006E4F42" w:rsidP="006E4F42">
      <w:pPr>
        <w:widowControl w:val="0"/>
        <w:shd w:val="clear" w:color="auto" w:fill="FFFFFF" w:themeFill="background1"/>
        <w:autoSpaceDE w:val="0"/>
        <w:autoSpaceDN w:val="0"/>
        <w:adjustRightInd w:val="0"/>
        <w:spacing w:after="0" w:line="240" w:lineRule="auto"/>
        <w:ind w:firstLine="720"/>
        <w:jc w:val="both"/>
        <w:rPr>
          <w:rFonts w:ascii="Times New Roman CYR" w:eastAsia="Times New Roman" w:hAnsi="Times New Roman CYR" w:cs="Times New Roman CYR"/>
          <w:color w:val="000000" w:themeColor="text1"/>
          <w:sz w:val="24"/>
          <w:szCs w:val="24"/>
          <w:lang w:eastAsia="ru-RU"/>
        </w:rPr>
      </w:pPr>
    </w:p>
    <w:p w:rsidR="006E4F42" w:rsidRPr="00933B28" w:rsidRDefault="006E4F42" w:rsidP="006E4F42">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
          <w:bCs/>
          <w:color w:val="000000" w:themeColor="text1"/>
          <w:sz w:val="24"/>
          <w:szCs w:val="24"/>
          <w:lang w:eastAsia="ru-RU"/>
        </w:rPr>
      </w:pPr>
    </w:p>
    <w:p w:rsidR="006E4F42" w:rsidRPr="00933B28" w:rsidRDefault="006E4F42" w:rsidP="006E4F42">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r w:rsidRPr="00933B28">
        <w:rPr>
          <w:rFonts w:ascii="Times New Roman CYR" w:eastAsia="Times New Roman" w:hAnsi="Times New Roman CYR" w:cs="Times New Roman CYR"/>
          <w:bCs/>
          <w:color w:val="000000" w:themeColor="text1"/>
          <w:sz w:val="24"/>
          <w:szCs w:val="24"/>
          <w:lang w:eastAsia="ru-RU"/>
        </w:rPr>
        <w:t xml:space="preserve">3. Прокси-показатели комплекса процессных мероприятий в </w:t>
      </w:r>
      <w:r w:rsidR="007831F9">
        <w:rPr>
          <w:rFonts w:ascii="Times New Roman CYR" w:eastAsia="Times New Roman" w:hAnsi="Times New Roman CYR" w:cs="Times New Roman CYR"/>
          <w:bCs/>
          <w:color w:val="000000" w:themeColor="text1"/>
          <w:sz w:val="24"/>
          <w:szCs w:val="24"/>
          <w:lang w:eastAsia="ru-RU"/>
        </w:rPr>
        <w:t>2025</w:t>
      </w:r>
      <w:r w:rsidRPr="00933B28">
        <w:rPr>
          <w:rFonts w:ascii="Times New Roman CYR" w:eastAsia="Times New Roman" w:hAnsi="Times New Roman CYR" w:cs="Times New Roman CYR"/>
          <w:bCs/>
          <w:color w:val="000000" w:themeColor="text1"/>
          <w:sz w:val="24"/>
          <w:szCs w:val="24"/>
          <w:lang w:eastAsia="ru-RU"/>
        </w:rPr>
        <w:t xml:space="preserve"> году</w:t>
      </w:r>
      <w:r w:rsidR="00FB3EE0">
        <w:rPr>
          <w:rFonts w:ascii="Times New Roman CYR" w:eastAsia="Times New Roman" w:hAnsi="Times New Roman CYR" w:cs="Times New Roman CYR"/>
          <w:bCs/>
          <w:color w:val="000000" w:themeColor="text1"/>
          <w:sz w:val="24"/>
          <w:szCs w:val="24"/>
          <w:lang w:eastAsia="ru-RU"/>
        </w:rPr>
        <w:t xml:space="preserve"> отсутствуют</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2551"/>
        <w:gridCol w:w="1701"/>
        <w:gridCol w:w="1354"/>
        <w:gridCol w:w="1969"/>
        <w:gridCol w:w="1071"/>
        <w:gridCol w:w="827"/>
        <w:gridCol w:w="1158"/>
        <w:gridCol w:w="927"/>
        <w:gridCol w:w="3042"/>
      </w:tblGrid>
      <w:tr w:rsidR="006E4F42" w:rsidRPr="00933B28" w:rsidTr="00C04DC5">
        <w:tc>
          <w:tcPr>
            <w:tcW w:w="709" w:type="dxa"/>
            <w:vMerge w:val="restart"/>
            <w:tcBorders>
              <w:top w:val="single" w:sz="4" w:space="0" w:color="auto"/>
              <w:bottom w:val="single" w:sz="4" w:space="0" w:color="auto"/>
              <w:right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w:t>
            </w:r>
          </w:p>
          <w:p w:rsidR="006E4F42" w:rsidRPr="00933B28" w:rsidRDefault="006E4F42"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roofErr w:type="gramStart"/>
            <w:r w:rsidRPr="00933B28">
              <w:rPr>
                <w:rFonts w:ascii="Times New Roman CYR" w:eastAsia="Times New Roman" w:hAnsi="Times New Roman CYR" w:cs="Times New Roman CYR"/>
                <w:color w:val="000000" w:themeColor="text1"/>
                <w:sz w:val="24"/>
                <w:szCs w:val="24"/>
                <w:lang w:eastAsia="ru-RU"/>
              </w:rPr>
              <w:t>п</w:t>
            </w:r>
            <w:proofErr w:type="gramEnd"/>
            <w:r w:rsidRPr="00933B28">
              <w:rPr>
                <w:rFonts w:ascii="Times New Roman CYR" w:eastAsia="Times New Roman" w:hAnsi="Times New Roman CYR" w:cs="Times New Roman CYR"/>
                <w:color w:val="000000" w:themeColor="text1"/>
                <w:sz w:val="24"/>
                <w:szCs w:val="24"/>
                <w:lang w:eastAsia="ru-RU"/>
              </w:rPr>
              <w:t>/п</w:t>
            </w:r>
          </w:p>
        </w:tc>
        <w:tc>
          <w:tcPr>
            <w:tcW w:w="2551" w:type="dxa"/>
            <w:vMerge w:val="restart"/>
            <w:tcBorders>
              <w:top w:val="single" w:sz="4" w:space="0" w:color="auto"/>
              <w:left w:val="single" w:sz="4" w:space="0" w:color="auto"/>
              <w:bottom w:val="single" w:sz="4" w:space="0" w:color="auto"/>
              <w:right w:val="single" w:sz="4" w:space="0" w:color="auto"/>
            </w:tcBorders>
            <w:vAlign w:val="center"/>
          </w:tcPr>
          <w:p w:rsidR="006E4F42" w:rsidRPr="00933B28" w:rsidRDefault="006E4F42" w:rsidP="007831F9">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Наименование показателя</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Признак возрастания/ убывания</w:t>
            </w:r>
          </w:p>
        </w:tc>
        <w:tc>
          <w:tcPr>
            <w:tcW w:w="1354" w:type="dxa"/>
            <w:vMerge w:val="restart"/>
            <w:tcBorders>
              <w:top w:val="single" w:sz="4" w:space="0" w:color="auto"/>
              <w:left w:val="single" w:sz="4" w:space="0" w:color="auto"/>
              <w:bottom w:val="single" w:sz="4" w:space="0" w:color="auto"/>
              <w:right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Единица измерения</w:t>
            </w:r>
          </w:p>
        </w:tc>
        <w:tc>
          <w:tcPr>
            <w:tcW w:w="1969" w:type="dxa"/>
            <w:vMerge w:val="restart"/>
            <w:tcBorders>
              <w:top w:val="single" w:sz="4" w:space="0" w:color="auto"/>
              <w:left w:val="single" w:sz="4" w:space="0" w:color="auto"/>
              <w:bottom w:val="single" w:sz="4" w:space="0" w:color="auto"/>
              <w:right w:val="single" w:sz="4" w:space="0" w:color="auto"/>
            </w:tcBorders>
            <w:vAlign w:val="center"/>
          </w:tcPr>
          <w:p w:rsidR="006E4F42" w:rsidRPr="00933B28" w:rsidRDefault="006E4F42" w:rsidP="007831F9">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Базовое значение</w:t>
            </w:r>
            <w:r w:rsidRPr="00933B28">
              <w:rPr>
                <w:rFonts w:ascii="Times New Roman CYR" w:eastAsia="Times New Roman" w:hAnsi="Times New Roman CYR" w:cs="Times New Roman CYR"/>
                <w:color w:val="000000" w:themeColor="text1"/>
                <w:sz w:val="24"/>
                <w:szCs w:val="24"/>
                <w:vertAlign w:val="superscript"/>
                <w:lang w:eastAsia="ru-RU"/>
              </w:rPr>
              <w:t> </w:t>
            </w:r>
          </w:p>
        </w:tc>
        <w:tc>
          <w:tcPr>
            <w:tcW w:w="3983" w:type="dxa"/>
            <w:gridSpan w:val="4"/>
            <w:tcBorders>
              <w:top w:val="single" w:sz="4" w:space="0" w:color="auto"/>
              <w:left w:val="single" w:sz="4" w:space="0" w:color="auto"/>
              <w:bottom w:val="single" w:sz="4" w:space="0" w:color="auto"/>
              <w:right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Значение показателя </w:t>
            </w:r>
          </w:p>
          <w:p w:rsidR="006E4F42" w:rsidRPr="00933B28" w:rsidRDefault="006E4F42"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по кварталам / месяцам</w:t>
            </w:r>
          </w:p>
        </w:tc>
        <w:tc>
          <w:tcPr>
            <w:tcW w:w="3042" w:type="dxa"/>
            <w:vMerge w:val="restart"/>
            <w:tcBorders>
              <w:top w:val="single" w:sz="4" w:space="0" w:color="auto"/>
              <w:left w:val="single" w:sz="4" w:space="0" w:color="auto"/>
              <w:bottom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Ответственный</w:t>
            </w:r>
          </w:p>
          <w:p w:rsidR="006E4F42" w:rsidRPr="00933B28" w:rsidRDefault="006E4F42" w:rsidP="007831F9">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за достижение показателя</w:t>
            </w:r>
            <w:r w:rsidRPr="00933B28">
              <w:rPr>
                <w:rFonts w:ascii="Times New Roman CYR" w:eastAsia="Times New Roman" w:hAnsi="Times New Roman CYR" w:cs="Times New Roman CYR"/>
                <w:color w:val="000000" w:themeColor="text1"/>
                <w:sz w:val="24"/>
                <w:szCs w:val="24"/>
                <w:vertAlign w:val="superscript"/>
                <w:lang w:eastAsia="ru-RU"/>
              </w:rPr>
              <w:t> </w:t>
            </w:r>
          </w:p>
        </w:tc>
      </w:tr>
      <w:tr w:rsidR="006E4F42" w:rsidRPr="00933B28" w:rsidTr="00C04DC5">
        <w:trPr>
          <w:trHeight w:val="476"/>
        </w:trPr>
        <w:tc>
          <w:tcPr>
            <w:tcW w:w="709" w:type="dxa"/>
            <w:vMerge/>
            <w:tcBorders>
              <w:top w:val="single" w:sz="4" w:space="0" w:color="auto"/>
              <w:bottom w:val="single" w:sz="4" w:space="0" w:color="auto"/>
              <w:right w:val="single" w:sz="4" w:space="0" w:color="auto"/>
            </w:tcBorders>
          </w:tcPr>
          <w:p w:rsidR="006E4F42" w:rsidRPr="00933B28" w:rsidRDefault="006E4F42"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551" w:type="dxa"/>
            <w:vMerge/>
            <w:tcBorders>
              <w:top w:val="single" w:sz="4" w:space="0" w:color="auto"/>
              <w:left w:val="single" w:sz="4" w:space="0" w:color="auto"/>
              <w:bottom w:val="single" w:sz="4" w:space="0" w:color="auto"/>
              <w:right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354" w:type="dxa"/>
            <w:vMerge/>
            <w:tcBorders>
              <w:top w:val="single" w:sz="4" w:space="0" w:color="auto"/>
              <w:left w:val="single" w:sz="4" w:space="0" w:color="auto"/>
              <w:bottom w:val="single" w:sz="4" w:space="0" w:color="auto"/>
              <w:right w:val="single" w:sz="4" w:space="0" w:color="auto"/>
            </w:tcBorders>
          </w:tcPr>
          <w:p w:rsidR="006E4F42" w:rsidRPr="00933B28" w:rsidRDefault="006E4F42"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969" w:type="dxa"/>
            <w:vMerge/>
            <w:tcBorders>
              <w:top w:val="single" w:sz="4" w:space="0" w:color="auto"/>
              <w:left w:val="single" w:sz="4" w:space="0" w:color="auto"/>
              <w:bottom w:val="single" w:sz="4" w:space="0" w:color="auto"/>
              <w:right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071" w:type="dxa"/>
            <w:tcBorders>
              <w:top w:val="single" w:sz="4" w:space="0" w:color="auto"/>
              <w:left w:val="single" w:sz="4" w:space="0" w:color="auto"/>
              <w:bottom w:val="single" w:sz="4" w:space="0" w:color="auto"/>
              <w:right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март</w:t>
            </w:r>
            <w:r w:rsidRPr="00933B28">
              <w:rPr>
                <w:rFonts w:ascii="Times New Roman CYR" w:eastAsia="Times New Roman" w:hAnsi="Times New Roman CYR" w:cs="Times New Roman CYR"/>
                <w:color w:val="000000" w:themeColor="text1"/>
                <w:sz w:val="24"/>
                <w:szCs w:val="24"/>
                <w:vertAlign w:val="superscript"/>
                <w:lang w:eastAsia="ru-RU"/>
              </w:rPr>
              <w:t> </w:t>
            </w:r>
          </w:p>
        </w:tc>
        <w:tc>
          <w:tcPr>
            <w:tcW w:w="827" w:type="dxa"/>
            <w:tcBorders>
              <w:top w:val="single" w:sz="4" w:space="0" w:color="auto"/>
              <w:left w:val="single" w:sz="4" w:space="0" w:color="auto"/>
              <w:bottom w:val="single" w:sz="4" w:space="0" w:color="auto"/>
              <w:right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июнь</w:t>
            </w:r>
          </w:p>
        </w:tc>
        <w:tc>
          <w:tcPr>
            <w:tcW w:w="1158" w:type="dxa"/>
            <w:tcBorders>
              <w:top w:val="single" w:sz="4" w:space="0" w:color="auto"/>
              <w:left w:val="single" w:sz="4" w:space="0" w:color="auto"/>
              <w:bottom w:val="single" w:sz="4" w:space="0" w:color="auto"/>
              <w:right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сентябрь</w:t>
            </w:r>
          </w:p>
        </w:tc>
        <w:tc>
          <w:tcPr>
            <w:tcW w:w="927" w:type="dxa"/>
            <w:tcBorders>
              <w:top w:val="single" w:sz="4" w:space="0" w:color="auto"/>
              <w:left w:val="single" w:sz="4" w:space="0" w:color="auto"/>
              <w:bottom w:val="single" w:sz="4" w:space="0" w:color="auto"/>
              <w:right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год</w:t>
            </w:r>
          </w:p>
        </w:tc>
        <w:tc>
          <w:tcPr>
            <w:tcW w:w="3042" w:type="dxa"/>
            <w:vMerge/>
            <w:tcBorders>
              <w:top w:val="single" w:sz="4" w:space="0" w:color="auto"/>
              <w:left w:val="single" w:sz="4" w:space="0" w:color="auto"/>
              <w:bottom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r w:rsidR="006E4F42" w:rsidRPr="00933B28" w:rsidTr="00C04DC5">
        <w:trPr>
          <w:trHeight w:val="466"/>
        </w:trPr>
        <w:tc>
          <w:tcPr>
            <w:tcW w:w="709" w:type="dxa"/>
            <w:tcBorders>
              <w:top w:val="single" w:sz="4" w:space="0" w:color="auto"/>
              <w:bottom w:val="single" w:sz="4" w:space="0" w:color="auto"/>
              <w:right w:val="single" w:sz="4" w:space="0" w:color="auto"/>
            </w:tcBorders>
          </w:tcPr>
          <w:p w:rsidR="006E4F42" w:rsidRPr="00933B28" w:rsidRDefault="006E4F42"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4600" w:type="dxa"/>
            <w:gridSpan w:val="9"/>
            <w:tcBorders>
              <w:top w:val="single" w:sz="4" w:space="0" w:color="auto"/>
              <w:left w:val="single" w:sz="4" w:space="0" w:color="auto"/>
              <w:bottom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Показатель комплекса процессных мероприятий «Наименование», единица измерения</w:t>
            </w:r>
          </w:p>
        </w:tc>
      </w:tr>
      <w:tr w:rsidR="006E4F42" w:rsidRPr="00933B28" w:rsidTr="00C04DC5">
        <w:tc>
          <w:tcPr>
            <w:tcW w:w="709" w:type="dxa"/>
            <w:tcBorders>
              <w:top w:val="single" w:sz="4" w:space="0" w:color="auto"/>
              <w:bottom w:val="single" w:sz="4" w:space="0" w:color="auto"/>
              <w:right w:val="single" w:sz="4" w:space="0" w:color="auto"/>
            </w:tcBorders>
          </w:tcPr>
          <w:p w:rsidR="006E4F42" w:rsidRPr="00933B28" w:rsidRDefault="006E4F42"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6E4F42" w:rsidRPr="00933B28" w:rsidRDefault="00FB3EE0" w:rsidP="00C04DC5">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отсутствуют</w:t>
            </w:r>
          </w:p>
        </w:tc>
        <w:tc>
          <w:tcPr>
            <w:tcW w:w="1701" w:type="dxa"/>
            <w:tcBorders>
              <w:top w:val="single" w:sz="4" w:space="0" w:color="auto"/>
              <w:left w:val="single" w:sz="4" w:space="0" w:color="auto"/>
              <w:bottom w:val="single" w:sz="4" w:space="0" w:color="auto"/>
              <w:right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354" w:type="dxa"/>
            <w:tcBorders>
              <w:top w:val="single" w:sz="4" w:space="0" w:color="auto"/>
              <w:left w:val="single" w:sz="4" w:space="0" w:color="auto"/>
              <w:bottom w:val="single" w:sz="4" w:space="0" w:color="auto"/>
              <w:right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969" w:type="dxa"/>
            <w:tcBorders>
              <w:top w:val="single" w:sz="4" w:space="0" w:color="auto"/>
              <w:left w:val="single" w:sz="4" w:space="0" w:color="auto"/>
              <w:bottom w:val="single" w:sz="4" w:space="0" w:color="auto"/>
              <w:right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071" w:type="dxa"/>
            <w:tcBorders>
              <w:top w:val="single" w:sz="4" w:space="0" w:color="auto"/>
              <w:left w:val="single" w:sz="4" w:space="0" w:color="auto"/>
              <w:bottom w:val="single" w:sz="4" w:space="0" w:color="auto"/>
              <w:right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827" w:type="dxa"/>
            <w:tcBorders>
              <w:top w:val="single" w:sz="4" w:space="0" w:color="auto"/>
              <w:left w:val="single" w:sz="4" w:space="0" w:color="auto"/>
              <w:bottom w:val="single" w:sz="4" w:space="0" w:color="auto"/>
              <w:right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158" w:type="dxa"/>
            <w:tcBorders>
              <w:top w:val="single" w:sz="4" w:space="0" w:color="auto"/>
              <w:left w:val="single" w:sz="4" w:space="0" w:color="auto"/>
              <w:bottom w:val="single" w:sz="4" w:space="0" w:color="auto"/>
              <w:right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927" w:type="dxa"/>
            <w:tcBorders>
              <w:top w:val="single" w:sz="4" w:space="0" w:color="auto"/>
              <w:left w:val="single" w:sz="4" w:space="0" w:color="auto"/>
              <w:bottom w:val="single" w:sz="4" w:space="0" w:color="auto"/>
              <w:right w:val="single" w:sz="4" w:space="0" w:color="auto"/>
            </w:tcBorders>
          </w:tcPr>
          <w:p w:rsidR="006E4F42" w:rsidRPr="00933B28" w:rsidRDefault="006E4F42"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3042" w:type="dxa"/>
            <w:tcBorders>
              <w:top w:val="single" w:sz="4" w:space="0" w:color="auto"/>
              <w:left w:val="single" w:sz="4" w:space="0" w:color="auto"/>
              <w:bottom w:val="single" w:sz="4" w:space="0" w:color="auto"/>
            </w:tcBorders>
          </w:tcPr>
          <w:p w:rsidR="006E4F42" w:rsidRPr="00933B28" w:rsidRDefault="006E4F42"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bl>
    <w:p w:rsidR="006E4F42" w:rsidRPr="00933B28" w:rsidRDefault="006E4F42" w:rsidP="006E4F42">
      <w:pPr>
        <w:widowControl w:val="0"/>
        <w:shd w:val="clear" w:color="auto" w:fill="FFFFFF" w:themeFill="background1"/>
        <w:autoSpaceDE w:val="0"/>
        <w:autoSpaceDN w:val="0"/>
        <w:adjustRightInd w:val="0"/>
        <w:spacing w:after="0" w:line="240" w:lineRule="auto"/>
        <w:ind w:firstLine="720"/>
        <w:jc w:val="both"/>
        <w:rPr>
          <w:rFonts w:ascii="Times New Roman CYR" w:eastAsia="Times New Roman" w:hAnsi="Times New Roman CYR" w:cs="Times New Roman CYR"/>
          <w:color w:val="000000" w:themeColor="text1"/>
          <w:sz w:val="24"/>
          <w:szCs w:val="24"/>
          <w:lang w:eastAsia="ru-RU"/>
        </w:rPr>
      </w:pPr>
    </w:p>
    <w:p w:rsidR="006E4F42" w:rsidRPr="00933B28" w:rsidRDefault="006E4F42" w:rsidP="006E4F42">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r w:rsidRPr="00933B28">
        <w:rPr>
          <w:rFonts w:ascii="Times New Roman CYR" w:eastAsia="Times New Roman" w:hAnsi="Times New Roman CYR" w:cs="Times New Roman CYR"/>
          <w:bCs/>
          <w:color w:val="000000" w:themeColor="text1"/>
          <w:sz w:val="24"/>
          <w:szCs w:val="24"/>
          <w:lang w:eastAsia="ru-RU"/>
        </w:rPr>
        <w:t xml:space="preserve">4. План достижения показателей комплекса процессных мероприятий в </w:t>
      </w:r>
      <w:r w:rsidR="007831F9">
        <w:rPr>
          <w:rFonts w:ascii="Times New Roman CYR" w:eastAsia="Times New Roman" w:hAnsi="Times New Roman CYR" w:cs="Times New Roman CYR"/>
          <w:bCs/>
          <w:color w:val="000000" w:themeColor="text1"/>
          <w:sz w:val="24"/>
          <w:szCs w:val="24"/>
          <w:lang w:eastAsia="ru-RU"/>
        </w:rPr>
        <w:t>2025</w:t>
      </w:r>
      <w:r w:rsidRPr="00933B28">
        <w:rPr>
          <w:rFonts w:ascii="Times New Roman CYR" w:eastAsia="Times New Roman" w:hAnsi="Times New Roman CYR" w:cs="Times New Roman CYR"/>
          <w:bCs/>
          <w:color w:val="000000" w:themeColor="text1"/>
          <w:sz w:val="24"/>
          <w:szCs w:val="24"/>
          <w:lang w:eastAsia="ru-RU"/>
        </w:rPr>
        <w:t xml:space="preserve"> году</w:t>
      </w:r>
      <w:r w:rsidRPr="00933B28">
        <w:rPr>
          <w:rFonts w:ascii="Times New Roman CYR" w:eastAsia="Times New Roman" w:hAnsi="Times New Roman CYR" w:cs="Times New Roman CYR"/>
          <w:bCs/>
          <w:color w:val="000000" w:themeColor="text1"/>
          <w:sz w:val="24"/>
          <w:szCs w:val="24"/>
          <w:vertAlign w:val="superscript"/>
          <w:lang w:eastAsia="ru-RU"/>
        </w:rPr>
        <w:t> </w:t>
      </w:r>
    </w:p>
    <w:tbl>
      <w:tblPr>
        <w:tblW w:w="1530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72"/>
        <w:gridCol w:w="2305"/>
        <w:gridCol w:w="1134"/>
        <w:gridCol w:w="1134"/>
        <w:gridCol w:w="851"/>
        <w:gridCol w:w="850"/>
        <w:gridCol w:w="567"/>
        <w:gridCol w:w="738"/>
        <w:gridCol w:w="567"/>
        <w:gridCol w:w="679"/>
        <w:gridCol w:w="709"/>
        <w:gridCol w:w="880"/>
        <w:gridCol w:w="963"/>
        <w:gridCol w:w="850"/>
        <w:gridCol w:w="851"/>
        <w:gridCol w:w="1559"/>
      </w:tblGrid>
      <w:tr w:rsidR="006E4F42" w:rsidRPr="00933B28" w:rsidTr="00C04DC5">
        <w:trPr>
          <w:trHeight w:val="622"/>
        </w:trPr>
        <w:tc>
          <w:tcPr>
            <w:tcW w:w="672" w:type="dxa"/>
            <w:vMerge w:val="restart"/>
            <w:tcBorders>
              <w:top w:val="single" w:sz="4" w:space="0" w:color="auto"/>
              <w:bottom w:val="single" w:sz="4" w:space="0" w:color="auto"/>
              <w:right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w:t>
            </w:r>
          </w:p>
          <w:p w:rsidR="006E4F42" w:rsidRPr="00933B28" w:rsidRDefault="006E4F42"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roofErr w:type="gramStart"/>
            <w:r w:rsidRPr="00933B28">
              <w:rPr>
                <w:rFonts w:ascii="Times New Roman CYR" w:eastAsia="Times New Roman" w:hAnsi="Times New Roman CYR" w:cs="Times New Roman CYR"/>
                <w:color w:val="000000" w:themeColor="text1"/>
                <w:sz w:val="23"/>
                <w:szCs w:val="23"/>
                <w:lang w:eastAsia="ru-RU"/>
              </w:rPr>
              <w:t>п</w:t>
            </w:r>
            <w:proofErr w:type="gramEnd"/>
            <w:r w:rsidRPr="00933B28">
              <w:rPr>
                <w:rFonts w:ascii="Times New Roman CYR" w:eastAsia="Times New Roman" w:hAnsi="Times New Roman CYR" w:cs="Times New Roman CYR"/>
                <w:color w:val="000000" w:themeColor="text1"/>
                <w:sz w:val="23"/>
                <w:szCs w:val="23"/>
                <w:lang w:eastAsia="ru-RU"/>
              </w:rPr>
              <w:t>/п</w:t>
            </w:r>
          </w:p>
        </w:tc>
        <w:tc>
          <w:tcPr>
            <w:tcW w:w="2305" w:type="dxa"/>
            <w:vMerge w:val="restart"/>
            <w:tcBorders>
              <w:top w:val="single" w:sz="4" w:space="0" w:color="auto"/>
              <w:left w:val="single" w:sz="4" w:space="0" w:color="auto"/>
              <w:bottom w:val="single" w:sz="4" w:space="0" w:color="auto"/>
              <w:right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Показатели комплекса процессных мероприятий</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ind w:left="-108" w:right="-10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Уровень показателя</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ind w:left="-108" w:right="-10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Единица измерения</w:t>
            </w:r>
          </w:p>
        </w:tc>
        <w:tc>
          <w:tcPr>
            <w:tcW w:w="8505" w:type="dxa"/>
            <w:gridSpan w:val="11"/>
            <w:tcBorders>
              <w:top w:val="single" w:sz="4" w:space="0" w:color="auto"/>
              <w:left w:val="single" w:sz="4" w:space="0" w:color="auto"/>
              <w:bottom w:val="single" w:sz="4" w:space="0" w:color="auto"/>
              <w:right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Плановые значения по месяцам</w:t>
            </w:r>
          </w:p>
        </w:tc>
        <w:tc>
          <w:tcPr>
            <w:tcW w:w="1559" w:type="dxa"/>
            <w:vMerge w:val="restart"/>
            <w:tcBorders>
              <w:top w:val="single" w:sz="4" w:space="0" w:color="auto"/>
              <w:left w:val="single" w:sz="4" w:space="0" w:color="auto"/>
              <w:bottom w:val="single" w:sz="4" w:space="0" w:color="auto"/>
            </w:tcBorders>
            <w:vAlign w:val="center"/>
          </w:tcPr>
          <w:p w:rsidR="006E4F42" w:rsidRPr="00933B28" w:rsidRDefault="006E4F42" w:rsidP="00E27F0A">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На конец года (</w:t>
            </w:r>
            <w:r w:rsidR="00E27F0A">
              <w:rPr>
                <w:rFonts w:ascii="Times New Roman CYR" w:eastAsia="Times New Roman" w:hAnsi="Times New Roman CYR" w:cs="Times New Roman CYR"/>
                <w:color w:val="000000" w:themeColor="text1"/>
                <w:sz w:val="23"/>
                <w:szCs w:val="23"/>
                <w:lang w:eastAsia="ru-RU"/>
              </w:rPr>
              <w:t>2025)</w:t>
            </w:r>
          </w:p>
        </w:tc>
      </w:tr>
      <w:tr w:rsidR="006E4F42" w:rsidRPr="00933B28" w:rsidTr="00C04DC5">
        <w:tc>
          <w:tcPr>
            <w:tcW w:w="672" w:type="dxa"/>
            <w:vMerge/>
            <w:tcBorders>
              <w:top w:val="single" w:sz="4" w:space="0" w:color="auto"/>
              <w:bottom w:val="single" w:sz="4" w:space="0" w:color="auto"/>
              <w:right w:val="single" w:sz="4" w:space="0" w:color="auto"/>
            </w:tcBorders>
          </w:tcPr>
          <w:p w:rsidR="006E4F42" w:rsidRPr="00933B28" w:rsidRDefault="006E4F42"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p>
        </w:tc>
        <w:tc>
          <w:tcPr>
            <w:tcW w:w="2305" w:type="dxa"/>
            <w:vMerge/>
            <w:tcBorders>
              <w:top w:val="single" w:sz="4" w:space="0" w:color="auto"/>
              <w:left w:val="single" w:sz="4" w:space="0" w:color="auto"/>
              <w:bottom w:val="single" w:sz="4" w:space="0" w:color="auto"/>
              <w:right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январь</w:t>
            </w:r>
          </w:p>
        </w:tc>
        <w:tc>
          <w:tcPr>
            <w:tcW w:w="850" w:type="dxa"/>
            <w:tcBorders>
              <w:top w:val="single" w:sz="4" w:space="0" w:color="auto"/>
              <w:left w:val="single" w:sz="4" w:space="0" w:color="auto"/>
              <w:bottom w:val="single" w:sz="4" w:space="0" w:color="auto"/>
              <w:right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февраль</w:t>
            </w:r>
          </w:p>
        </w:tc>
        <w:tc>
          <w:tcPr>
            <w:tcW w:w="567" w:type="dxa"/>
            <w:tcBorders>
              <w:top w:val="single" w:sz="4" w:space="0" w:color="auto"/>
              <w:left w:val="single" w:sz="4" w:space="0" w:color="auto"/>
              <w:bottom w:val="single" w:sz="4" w:space="0" w:color="auto"/>
              <w:right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март</w:t>
            </w:r>
          </w:p>
        </w:tc>
        <w:tc>
          <w:tcPr>
            <w:tcW w:w="738" w:type="dxa"/>
            <w:tcBorders>
              <w:top w:val="single" w:sz="4" w:space="0" w:color="auto"/>
              <w:left w:val="single" w:sz="4" w:space="0" w:color="auto"/>
              <w:bottom w:val="single" w:sz="4" w:space="0" w:color="auto"/>
              <w:right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апрель</w:t>
            </w:r>
          </w:p>
        </w:tc>
        <w:tc>
          <w:tcPr>
            <w:tcW w:w="567" w:type="dxa"/>
            <w:tcBorders>
              <w:top w:val="single" w:sz="4" w:space="0" w:color="auto"/>
              <w:left w:val="single" w:sz="4" w:space="0" w:color="auto"/>
              <w:bottom w:val="single" w:sz="4" w:space="0" w:color="auto"/>
              <w:right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май</w:t>
            </w:r>
          </w:p>
        </w:tc>
        <w:tc>
          <w:tcPr>
            <w:tcW w:w="679" w:type="dxa"/>
            <w:tcBorders>
              <w:top w:val="single" w:sz="4" w:space="0" w:color="auto"/>
              <w:left w:val="single" w:sz="4" w:space="0" w:color="auto"/>
              <w:bottom w:val="single" w:sz="4" w:space="0" w:color="auto"/>
              <w:right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июнь</w:t>
            </w:r>
          </w:p>
        </w:tc>
        <w:tc>
          <w:tcPr>
            <w:tcW w:w="709" w:type="dxa"/>
            <w:tcBorders>
              <w:top w:val="single" w:sz="4" w:space="0" w:color="auto"/>
              <w:left w:val="single" w:sz="4" w:space="0" w:color="auto"/>
              <w:bottom w:val="single" w:sz="4" w:space="0" w:color="auto"/>
              <w:right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июль</w:t>
            </w:r>
          </w:p>
        </w:tc>
        <w:tc>
          <w:tcPr>
            <w:tcW w:w="880" w:type="dxa"/>
            <w:tcBorders>
              <w:top w:val="single" w:sz="4" w:space="0" w:color="auto"/>
              <w:left w:val="single" w:sz="4" w:space="0" w:color="auto"/>
              <w:bottom w:val="single" w:sz="4" w:space="0" w:color="auto"/>
              <w:right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август</w:t>
            </w:r>
          </w:p>
        </w:tc>
        <w:tc>
          <w:tcPr>
            <w:tcW w:w="963" w:type="dxa"/>
            <w:tcBorders>
              <w:top w:val="single" w:sz="4" w:space="0" w:color="auto"/>
              <w:left w:val="single" w:sz="4" w:space="0" w:color="auto"/>
              <w:bottom w:val="single" w:sz="4" w:space="0" w:color="auto"/>
              <w:right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сентябрь</w:t>
            </w:r>
          </w:p>
        </w:tc>
        <w:tc>
          <w:tcPr>
            <w:tcW w:w="850" w:type="dxa"/>
            <w:tcBorders>
              <w:top w:val="single" w:sz="4" w:space="0" w:color="auto"/>
              <w:left w:val="single" w:sz="4" w:space="0" w:color="auto"/>
              <w:bottom w:val="single" w:sz="4" w:space="0" w:color="auto"/>
              <w:right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октябрь</w:t>
            </w:r>
          </w:p>
        </w:tc>
        <w:tc>
          <w:tcPr>
            <w:tcW w:w="851" w:type="dxa"/>
            <w:tcBorders>
              <w:top w:val="single" w:sz="4" w:space="0" w:color="auto"/>
              <w:left w:val="single" w:sz="4" w:space="0" w:color="auto"/>
              <w:bottom w:val="single" w:sz="4" w:space="0" w:color="auto"/>
              <w:right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ноябрь</w:t>
            </w:r>
          </w:p>
        </w:tc>
        <w:tc>
          <w:tcPr>
            <w:tcW w:w="1559" w:type="dxa"/>
            <w:vMerge/>
            <w:tcBorders>
              <w:top w:val="single" w:sz="4" w:space="0" w:color="auto"/>
              <w:left w:val="single" w:sz="4" w:space="0" w:color="auto"/>
              <w:bottom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p>
        </w:tc>
      </w:tr>
      <w:tr w:rsidR="006E4F42" w:rsidRPr="00933B28" w:rsidTr="00C04DC5">
        <w:tc>
          <w:tcPr>
            <w:tcW w:w="672" w:type="dxa"/>
            <w:tcBorders>
              <w:top w:val="single" w:sz="4" w:space="0" w:color="auto"/>
              <w:bottom w:val="single" w:sz="4" w:space="0" w:color="auto"/>
              <w:right w:val="single" w:sz="4" w:space="0" w:color="auto"/>
            </w:tcBorders>
          </w:tcPr>
          <w:p w:rsidR="006E4F42" w:rsidRPr="00933B28" w:rsidRDefault="00E10B89"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r>
              <w:rPr>
                <w:rFonts w:ascii="Times New Roman CYR" w:eastAsia="Times New Roman" w:hAnsi="Times New Roman CYR" w:cs="Times New Roman CYR"/>
                <w:color w:val="000000" w:themeColor="text1"/>
                <w:sz w:val="23"/>
                <w:szCs w:val="23"/>
                <w:lang w:eastAsia="ru-RU"/>
              </w:rPr>
              <w:t>1</w:t>
            </w:r>
          </w:p>
        </w:tc>
        <w:tc>
          <w:tcPr>
            <w:tcW w:w="14637" w:type="dxa"/>
            <w:gridSpan w:val="15"/>
            <w:tcBorders>
              <w:top w:val="single" w:sz="4" w:space="0" w:color="auto"/>
              <w:left w:val="single" w:sz="4" w:space="0" w:color="auto"/>
              <w:bottom w:val="single" w:sz="4" w:space="0" w:color="auto"/>
            </w:tcBorders>
            <w:vAlign w:val="center"/>
          </w:tcPr>
          <w:p w:rsidR="006E4F42" w:rsidRPr="00933B28" w:rsidRDefault="00E27F0A"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4"/>
                <w:szCs w:val="24"/>
                <w:lang w:eastAsia="ru-RU"/>
              </w:rPr>
              <w:t>Задача «</w:t>
            </w:r>
            <w:r>
              <w:rPr>
                <w:rFonts w:ascii="Times New Roman CYR" w:eastAsia="Times New Roman" w:hAnsi="Times New Roman CYR" w:cs="Times New Roman CYR"/>
                <w:sz w:val="24"/>
                <w:szCs w:val="24"/>
                <w:lang w:eastAsia="ru-RU"/>
              </w:rPr>
              <w:t>Создание условий для личностного развития детей-сирот и детей, оставшихся без попечения родителей, улучшение качества их жизни</w:t>
            </w:r>
            <w:r w:rsidRPr="00933B28">
              <w:rPr>
                <w:rFonts w:ascii="Times New Roman CYR" w:eastAsia="Times New Roman" w:hAnsi="Times New Roman CYR" w:cs="Times New Roman CYR"/>
                <w:color w:val="000000" w:themeColor="text1"/>
                <w:sz w:val="24"/>
                <w:szCs w:val="24"/>
                <w:lang w:eastAsia="ru-RU"/>
              </w:rPr>
              <w:t>»</w:t>
            </w:r>
          </w:p>
        </w:tc>
      </w:tr>
      <w:tr w:rsidR="006E4F42" w:rsidRPr="00933B28" w:rsidTr="003F587B">
        <w:tc>
          <w:tcPr>
            <w:tcW w:w="672" w:type="dxa"/>
            <w:tcBorders>
              <w:top w:val="single" w:sz="4" w:space="0" w:color="auto"/>
              <w:bottom w:val="single" w:sz="4" w:space="0" w:color="auto"/>
              <w:right w:val="single" w:sz="4" w:space="0" w:color="auto"/>
            </w:tcBorders>
          </w:tcPr>
          <w:p w:rsidR="006E4F42" w:rsidRPr="00933B28" w:rsidRDefault="00E10B89"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r>
              <w:rPr>
                <w:rFonts w:ascii="Times New Roman CYR" w:eastAsia="Times New Roman" w:hAnsi="Times New Roman CYR" w:cs="Times New Roman CYR"/>
                <w:color w:val="000000" w:themeColor="text1"/>
                <w:sz w:val="23"/>
                <w:szCs w:val="23"/>
                <w:lang w:eastAsia="ru-RU"/>
              </w:rPr>
              <w:t>1.1</w:t>
            </w:r>
          </w:p>
        </w:tc>
        <w:tc>
          <w:tcPr>
            <w:tcW w:w="2305" w:type="dxa"/>
            <w:tcBorders>
              <w:top w:val="single" w:sz="4" w:space="0" w:color="auto"/>
              <w:left w:val="single" w:sz="4" w:space="0" w:color="auto"/>
              <w:bottom w:val="single" w:sz="4" w:space="0" w:color="auto"/>
              <w:right w:val="single" w:sz="4" w:space="0" w:color="auto"/>
            </w:tcBorders>
            <w:vAlign w:val="center"/>
          </w:tcPr>
          <w:p w:rsidR="006E4F42" w:rsidRPr="00933B28" w:rsidRDefault="00BE6AF7" w:rsidP="00001D42">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r>
              <w:rPr>
                <w:rFonts w:ascii="Times New Roman CYR" w:eastAsia="Times New Roman" w:hAnsi="Times New Roman CYR" w:cs="Times New Roman CYR"/>
                <w:sz w:val="24"/>
                <w:szCs w:val="24"/>
                <w:lang w:eastAsia="ru-RU"/>
              </w:rPr>
              <w:t>Количество детей-сирот  и детей, оставшихся без попечения родителей, которым предоставлены меры социальной поддержки</w:t>
            </w:r>
          </w:p>
        </w:tc>
        <w:tc>
          <w:tcPr>
            <w:tcW w:w="1134" w:type="dxa"/>
            <w:tcBorders>
              <w:top w:val="single" w:sz="4" w:space="0" w:color="auto"/>
              <w:left w:val="single" w:sz="4" w:space="0" w:color="auto"/>
              <w:bottom w:val="single" w:sz="4" w:space="0" w:color="auto"/>
              <w:right w:val="single" w:sz="4" w:space="0" w:color="auto"/>
            </w:tcBorders>
            <w:vAlign w:val="center"/>
          </w:tcPr>
          <w:p w:rsidR="006E4F42" w:rsidRPr="00933B28" w:rsidRDefault="00E27F0A"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r>
              <w:rPr>
                <w:rFonts w:ascii="Times New Roman CYR" w:eastAsia="Times New Roman" w:hAnsi="Times New Roman CYR" w:cs="Times New Roman CYR"/>
                <w:color w:val="000000" w:themeColor="text1"/>
                <w:sz w:val="23"/>
                <w:szCs w:val="23"/>
                <w:lang w:eastAsia="ru-RU"/>
              </w:rPr>
              <w:t>МП</w:t>
            </w:r>
          </w:p>
        </w:tc>
        <w:tc>
          <w:tcPr>
            <w:tcW w:w="1134" w:type="dxa"/>
            <w:tcBorders>
              <w:top w:val="single" w:sz="4" w:space="0" w:color="auto"/>
              <w:left w:val="single" w:sz="4" w:space="0" w:color="auto"/>
              <w:bottom w:val="single" w:sz="4" w:space="0" w:color="auto"/>
              <w:right w:val="single" w:sz="4" w:space="0" w:color="auto"/>
            </w:tcBorders>
            <w:vAlign w:val="center"/>
          </w:tcPr>
          <w:p w:rsidR="006E4F42" w:rsidRPr="00933B28" w:rsidRDefault="00BE6AF7"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r>
              <w:rPr>
                <w:rFonts w:ascii="Times New Roman CYR" w:eastAsia="Times New Roman" w:hAnsi="Times New Roman CYR" w:cs="Times New Roman CYR"/>
                <w:color w:val="000000" w:themeColor="text1"/>
                <w:sz w:val="23"/>
                <w:szCs w:val="23"/>
                <w:lang w:eastAsia="ru-RU"/>
              </w:rPr>
              <w:t>количество, чел</w:t>
            </w:r>
          </w:p>
        </w:tc>
        <w:tc>
          <w:tcPr>
            <w:tcW w:w="851" w:type="dxa"/>
            <w:tcBorders>
              <w:top w:val="single" w:sz="4" w:space="0" w:color="auto"/>
              <w:left w:val="single" w:sz="4" w:space="0" w:color="auto"/>
              <w:bottom w:val="single" w:sz="4" w:space="0" w:color="auto"/>
              <w:right w:val="single" w:sz="4" w:space="0" w:color="auto"/>
            </w:tcBorders>
            <w:vAlign w:val="center"/>
          </w:tcPr>
          <w:p w:rsidR="006E4F42" w:rsidRPr="00933B28" w:rsidRDefault="003F587B" w:rsidP="00A62C8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Pr>
                <w:rFonts w:ascii="Times New Roman CYR" w:eastAsia="Times New Roman" w:hAnsi="Times New Roman CYR" w:cs="Times New Roman CYR"/>
                <w:color w:val="000000" w:themeColor="text1"/>
                <w:sz w:val="23"/>
                <w:szCs w:val="23"/>
                <w:lang w:eastAsia="ru-RU"/>
              </w:rPr>
              <w:t>11</w:t>
            </w:r>
            <w:r w:rsidR="00A62C82">
              <w:rPr>
                <w:rFonts w:ascii="Times New Roman CYR" w:eastAsia="Times New Roman" w:hAnsi="Times New Roman CYR" w:cs="Times New Roman CYR"/>
                <w:color w:val="000000" w:themeColor="text1"/>
                <w:sz w:val="23"/>
                <w:szCs w:val="23"/>
                <w:lang w:eastAsia="ru-RU"/>
              </w:rPr>
              <w:t>4</w:t>
            </w:r>
          </w:p>
        </w:tc>
        <w:tc>
          <w:tcPr>
            <w:tcW w:w="850" w:type="dxa"/>
            <w:tcBorders>
              <w:top w:val="single" w:sz="4" w:space="0" w:color="auto"/>
              <w:left w:val="single" w:sz="4" w:space="0" w:color="auto"/>
              <w:bottom w:val="single" w:sz="4" w:space="0" w:color="auto"/>
              <w:right w:val="single" w:sz="4" w:space="0" w:color="auto"/>
            </w:tcBorders>
            <w:vAlign w:val="center"/>
          </w:tcPr>
          <w:p w:rsidR="006E4F42" w:rsidRPr="00933B28" w:rsidRDefault="006E4F42" w:rsidP="003F587B">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6E4F42" w:rsidRPr="00933B28" w:rsidRDefault="006E4F42" w:rsidP="003F587B">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738" w:type="dxa"/>
            <w:tcBorders>
              <w:top w:val="single" w:sz="4" w:space="0" w:color="auto"/>
              <w:left w:val="single" w:sz="4" w:space="0" w:color="auto"/>
              <w:bottom w:val="single" w:sz="4" w:space="0" w:color="auto"/>
              <w:right w:val="single" w:sz="4" w:space="0" w:color="auto"/>
            </w:tcBorders>
            <w:vAlign w:val="center"/>
          </w:tcPr>
          <w:p w:rsidR="006E4F42" w:rsidRPr="00933B28" w:rsidRDefault="006E4F42" w:rsidP="003F587B">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6E4F42" w:rsidRPr="00933B28" w:rsidRDefault="006E4F42" w:rsidP="003F587B">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679" w:type="dxa"/>
            <w:tcBorders>
              <w:top w:val="single" w:sz="4" w:space="0" w:color="auto"/>
              <w:left w:val="single" w:sz="4" w:space="0" w:color="auto"/>
              <w:bottom w:val="single" w:sz="4" w:space="0" w:color="auto"/>
              <w:right w:val="single" w:sz="4" w:space="0" w:color="auto"/>
            </w:tcBorders>
            <w:vAlign w:val="center"/>
          </w:tcPr>
          <w:p w:rsidR="006E4F42" w:rsidRPr="00933B28" w:rsidRDefault="003F587B" w:rsidP="00A62C8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Pr>
                <w:rFonts w:ascii="Times New Roman CYR" w:eastAsia="Times New Roman" w:hAnsi="Times New Roman CYR" w:cs="Times New Roman CYR"/>
                <w:color w:val="000000" w:themeColor="text1"/>
                <w:sz w:val="23"/>
                <w:szCs w:val="23"/>
                <w:lang w:eastAsia="ru-RU"/>
              </w:rPr>
              <w:t>11</w:t>
            </w:r>
            <w:r w:rsidR="00A62C82">
              <w:rPr>
                <w:rFonts w:ascii="Times New Roman CYR" w:eastAsia="Times New Roman" w:hAnsi="Times New Roman CYR" w:cs="Times New Roman CYR"/>
                <w:color w:val="000000" w:themeColor="text1"/>
                <w:sz w:val="23"/>
                <w:szCs w:val="23"/>
                <w:lang w:eastAsia="ru-RU"/>
              </w:rPr>
              <w:t>4</w:t>
            </w:r>
          </w:p>
        </w:tc>
        <w:tc>
          <w:tcPr>
            <w:tcW w:w="709" w:type="dxa"/>
            <w:tcBorders>
              <w:top w:val="single" w:sz="4" w:space="0" w:color="auto"/>
              <w:left w:val="single" w:sz="4" w:space="0" w:color="auto"/>
              <w:bottom w:val="single" w:sz="4" w:space="0" w:color="auto"/>
              <w:right w:val="single" w:sz="4" w:space="0" w:color="auto"/>
            </w:tcBorders>
            <w:vAlign w:val="center"/>
          </w:tcPr>
          <w:p w:rsidR="006E4F42" w:rsidRPr="00933B28" w:rsidRDefault="006E4F42" w:rsidP="003F587B">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880" w:type="dxa"/>
            <w:tcBorders>
              <w:top w:val="single" w:sz="4" w:space="0" w:color="auto"/>
              <w:left w:val="single" w:sz="4" w:space="0" w:color="auto"/>
              <w:bottom w:val="single" w:sz="4" w:space="0" w:color="auto"/>
              <w:right w:val="single" w:sz="4" w:space="0" w:color="auto"/>
            </w:tcBorders>
            <w:vAlign w:val="center"/>
          </w:tcPr>
          <w:p w:rsidR="006E4F42" w:rsidRPr="00933B28" w:rsidRDefault="006E4F42" w:rsidP="003F587B">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963" w:type="dxa"/>
            <w:tcBorders>
              <w:top w:val="single" w:sz="4" w:space="0" w:color="auto"/>
              <w:left w:val="single" w:sz="4" w:space="0" w:color="auto"/>
              <w:bottom w:val="single" w:sz="4" w:space="0" w:color="auto"/>
              <w:right w:val="single" w:sz="4" w:space="0" w:color="auto"/>
            </w:tcBorders>
            <w:vAlign w:val="center"/>
          </w:tcPr>
          <w:p w:rsidR="006E4F42" w:rsidRPr="00933B28" w:rsidRDefault="006E4F42" w:rsidP="003F587B">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6E4F42" w:rsidRPr="00933B28" w:rsidRDefault="006E4F42" w:rsidP="003F587B">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6E4F42" w:rsidRPr="00933B28" w:rsidRDefault="006E4F42" w:rsidP="003F587B">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1559" w:type="dxa"/>
            <w:tcBorders>
              <w:top w:val="single" w:sz="4" w:space="0" w:color="auto"/>
              <w:left w:val="single" w:sz="4" w:space="0" w:color="auto"/>
              <w:bottom w:val="single" w:sz="4" w:space="0" w:color="auto"/>
            </w:tcBorders>
            <w:vAlign w:val="center"/>
          </w:tcPr>
          <w:p w:rsidR="006E4F42" w:rsidRPr="00933B28" w:rsidRDefault="00BE6AF7" w:rsidP="00A62C8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Pr>
                <w:rFonts w:ascii="Times New Roman CYR" w:eastAsia="Times New Roman" w:hAnsi="Times New Roman CYR" w:cs="Times New Roman CYR"/>
                <w:color w:val="000000" w:themeColor="text1"/>
                <w:sz w:val="23"/>
                <w:szCs w:val="23"/>
                <w:lang w:eastAsia="ru-RU"/>
              </w:rPr>
              <w:t>11</w:t>
            </w:r>
            <w:r w:rsidR="00A62C82">
              <w:rPr>
                <w:rFonts w:ascii="Times New Roman CYR" w:eastAsia="Times New Roman" w:hAnsi="Times New Roman CYR" w:cs="Times New Roman CYR"/>
                <w:color w:val="000000" w:themeColor="text1"/>
                <w:sz w:val="23"/>
                <w:szCs w:val="23"/>
                <w:lang w:eastAsia="ru-RU"/>
              </w:rPr>
              <w:t>4</w:t>
            </w:r>
          </w:p>
        </w:tc>
      </w:tr>
      <w:tr w:rsidR="006E4F42" w:rsidRPr="00933B28" w:rsidTr="00C04DC5">
        <w:tc>
          <w:tcPr>
            <w:tcW w:w="672" w:type="dxa"/>
            <w:tcBorders>
              <w:top w:val="single" w:sz="4" w:space="0" w:color="auto"/>
              <w:bottom w:val="single" w:sz="4" w:space="0" w:color="auto"/>
              <w:right w:val="single" w:sz="4" w:space="0" w:color="auto"/>
            </w:tcBorders>
          </w:tcPr>
          <w:p w:rsidR="006E4F42" w:rsidRPr="00933B28" w:rsidRDefault="00E10B89"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r>
              <w:rPr>
                <w:rFonts w:ascii="Times New Roman CYR" w:eastAsia="Times New Roman" w:hAnsi="Times New Roman CYR" w:cs="Times New Roman CYR"/>
                <w:color w:val="000000" w:themeColor="text1"/>
                <w:sz w:val="23"/>
                <w:szCs w:val="23"/>
                <w:lang w:eastAsia="ru-RU"/>
              </w:rPr>
              <w:t>2</w:t>
            </w:r>
          </w:p>
        </w:tc>
        <w:tc>
          <w:tcPr>
            <w:tcW w:w="14637" w:type="dxa"/>
            <w:gridSpan w:val="15"/>
            <w:tcBorders>
              <w:top w:val="single" w:sz="4" w:space="0" w:color="auto"/>
              <w:left w:val="single" w:sz="4" w:space="0" w:color="auto"/>
              <w:bottom w:val="single" w:sz="4" w:space="0" w:color="auto"/>
            </w:tcBorders>
            <w:vAlign w:val="center"/>
          </w:tcPr>
          <w:p w:rsidR="006E4F42" w:rsidRPr="00933B28" w:rsidRDefault="007831F9"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Pr>
                <w:rFonts w:ascii="Times New Roman CYR" w:eastAsia="Times New Roman" w:hAnsi="Times New Roman CYR" w:cs="Times New Roman CYR"/>
                <w:color w:val="000000" w:themeColor="text1"/>
                <w:sz w:val="24"/>
                <w:szCs w:val="24"/>
                <w:lang w:eastAsia="ru-RU"/>
              </w:rPr>
              <w:t>Задача «</w:t>
            </w:r>
            <w:r>
              <w:rPr>
                <w:rFonts w:ascii="Times New Roman CYR" w:eastAsia="Times New Roman" w:hAnsi="Times New Roman CYR" w:cs="Times New Roman CYR"/>
                <w:color w:val="000000"/>
                <w:sz w:val="24"/>
                <w:szCs w:val="24"/>
                <w:lang w:eastAsia="ru-RU"/>
              </w:rPr>
              <w:t>Обеспечение жилыми помещениями детей-сирот и детей, оставшихся без попечения родителей, лиц из их числа»</w:t>
            </w:r>
          </w:p>
        </w:tc>
      </w:tr>
      <w:tr w:rsidR="006E4F42" w:rsidRPr="00933B28" w:rsidTr="003F587B">
        <w:tc>
          <w:tcPr>
            <w:tcW w:w="672" w:type="dxa"/>
            <w:tcBorders>
              <w:top w:val="single" w:sz="4" w:space="0" w:color="auto"/>
              <w:bottom w:val="single" w:sz="4" w:space="0" w:color="auto"/>
              <w:right w:val="single" w:sz="4" w:space="0" w:color="auto"/>
            </w:tcBorders>
          </w:tcPr>
          <w:p w:rsidR="006E4F42" w:rsidRPr="00933B28" w:rsidRDefault="00E10B89"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r>
              <w:rPr>
                <w:rFonts w:ascii="Times New Roman CYR" w:eastAsia="Times New Roman" w:hAnsi="Times New Roman CYR" w:cs="Times New Roman CYR"/>
                <w:color w:val="000000" w:themeColor="text1"/>
                <w:sz w:val="23"/>
                <w:szCs w:val="23"/>
                <w:lang w:eastAsia="ru-RU"/>
              </w:rPr>
              <w:t>2.1</w:t>
            </w:r>
          </w:p>
        </w:tc>
        <w:tc>
          <w:tcPr>
            <w:tcW w:w="2305" w:type="dxa"/>
            <w:tcBorders>
              <w:top w:val="single" w:sz="4" w:space="0" w:color="auto"/>
              <w:left w:val="single" w:sz="4" w:space="0" w:color="auto"/>
              <w:bottom w:val="single" w:sz="4" w:space="0" w:color="auto"/>
              <w:right w:val="single" w:sz="4" w:space="0" w:color="auto"/>
            </w:tcBorders>
            <w:vAlign w:val="center"/>
          </w:tcPr>
          <w:p w:rsidR="006E4F42" w:rsidRPr="00001D42" w:rsidRDefault="007831F9" w:rsidP="00EF40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001D42">
              <w:rPr>
                <w:rFonts w:ascii="Times New Roman" w:hAnsi="Times New Roman" w:cs="Times New Roman"/>
                <w:sz w:val="24"/>
                <w:szCs w:val="24"/>
              </w:rPr>
              <w:t xml:space="preserve">Количество лиц из числа детей-сирот и </w:t>
            </w:r>
            <w:r w:rsidRPr="00001D42">
              <w:rPr>
                <w:rFonts w:ascii="Times New Roman" w:hAnsi="Times New Roman" w:cs="Times New Roman"/>
                <w:sz w:val="24"/>
                <w:szCs w:val="24"/>
              </w:rPr>
              <w:lastRenderedPageBreak/>
              <w:t>детей, оставшихся без попечения родителей, а также лиц из их числа, достигших возраста 23 лет, получивших жилое помещение специализированного жилищного фонда по договору найма специализированного жилого помещения</w:t>
            </w:r>
          </w:p>
        </w:tc>
        <w:tc>
          <w:tcPr>
            <w:tcW w:w="1134" w:type="dxa"/>
            <w:tcBorders>
              <w:top w:val="single" w:sz="4" w:space="0" w:color="auto"/>
              <w:left w:val="single" w:sz="4" w:space="0" w:color="auto"/>
              <w:bottom w:val="single" w:sz="4" w:space="0" w:color="auto"/>
              <w:right w:val="single" w:sz="4" w:space="0" w:color="auto"/>
            </w:tcBorders>
            <w:vAlign w:val="center"/>
          </w:tcPr>
          <w:p w:rsidR="006E4F42" w:rsidRPr="00933B28" w:rsidRDefault="007831F9"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r>
              <w:rPr>
                <w:rFonts w:ascii="Times New Roman CYR" w:eastAsia="Times New Roman" w:hAnsi="Times New Roman CYR" w:cs="Times New Roman CYR"/>
                <w:color w:val="000000" w:themeColor="text1"/>
                <w:sz w:val="23"/>
                <w:szCs w:val="23"/>
                <w:lang w:eastAsia="ru-RU"/>
              </w:rPr>
              <w:lastRenderedPageBreak/>
              <w:t>МП</w:t>
            </w:r>
          </w:p>
        </w:tc>
        <w:tc>
          <w:tcPr>
            <w:tcW w:w="1134" w:type="dxa"/>
            <w:tcBorders>
              <w:top w:val="single" w:sz="4" w:space="0" w:color="auto"/>
              <w:left w:val="single" w:sz="4" w:space="0" w:color="auto"/>
              <w:bottom w:val="single" w:sz="4" w:space="0" w:color="auto"/>
              <w:right w:val="single" w:sz="4" w:space="0" w:color="auto"/>
            </w:tcBorders>
            <w:vAlign w:val="center"/>
          </w:tcPr>
          <w:p w:rsidR="006E4F42" w:rsidRPr="00933B28" w:rsidRDefault="00BE6AF7"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r>
              <w:rPr>
                <w:rFonts w:ascii="Times New Roman CYR" w:eastAsia="Times New Roman" w:hAnsi="Times New Roman CYR" w:cs="Times New Roman CYR"/>
                <w:color w:val="000000" w:themeColor="text1"/>
                <w:sz w:val="23"/>
                <w:szCs w:val="23"/>
                <w:lang w:eastAsia="ru-RU"/>
              </w:rPr>
              <w:t>количество, чел</w:t>
            </w:r>
          </w:p>
        </w:tc>
        <w:tc>
          <w:tcPr>
            <w:tcW w:w="851" w:type="dxa"/>
            <w:tcBorders>
              <w:top w:val="single" w:sz="4" w:space="0" w:color="auto"/>
              <w:left w:val="single" w:sz="4" w:space="0" w:color="auto"/>
              <w:bottom w:val="single" w:sz="4" w:space="0" w:color="auto"/>
              <w:right w:val="single" w:sz="4" w:space="0" w:color="auto"/>
            </w:tcBorders>
            <w:vAlign w:val="center"/>
          </w:tcPr>
          <w:p w:rsidR="006E4F42" w:rsidRPr="00933B28" w:rsidRDefault="003F587B" w:rsidP="003F587B">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Pr>
                <w:rFonts w:ascii="Times New Roman CYR" w:eastAsia="Times New Roman" w:hAnsi="Times New Roman CYR" w:cs="Times New Roman CYR"/>
                <w:color w:val="000000" w:themeColor="text1"/>
                <w:sz w:val="23"/>
                <w:szCs w:val="23"/>
                <w:lang w:eastAsia="ru-RU"/>
              </w:rPr>
              <w:t>0</w:t>
            </w:r>
          </w:p>
        </w:tc>
        <w:tc>
          <w:tcPr>
            <w:tcW w:w="850" w:type="dxa"/>
            <w:tcBorders>
              <w:top w:val="single" w:sz="4" w:space="0" w:color="auto"/>
              <w:left w:val="single" w:sz="4" w:space="0" w:color="auto"/>
              <w:bottom w:val="single" w:sz="4" w:space="0" w:color="auto"/>
              <w:right w:val="single" w:sz="4" w:space="0" w:color="auto"/>
            </w:tcBorders>
            <w:vAlign w:val="center"/>
          </w:tcPr>
          <w:p w:rsidR="006E4F42" w:rsidRPr="00933B28" w:rsidRDefault="006E4F42" w:rsidP="003F587B">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6E4F42" w:rsidRPr="00933B28" w:rsidRDefault="006E4F42" w:rsidP="003F587B">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738" w:type="dxa"/>
            <w:tcBorders>
              <w:top w:val="single" w:sz="4" w:space="0" w:color="auto"/>
              <w:left w:val="single" w:sz="4" w:space="0" w:color="auto"/>
              <w:bottom w:val="single" w:sz="4" w:space="0" w:color="auto"/>
              <w:right w:val="single" w:sz="4" w:space="0" w:color="auto"/>
            </w:tcBorders>
            <w:vAlign w:val="center"/>
          </w:tcPr>
          <w:p w:rsidR="006E4F42" w:rsidRPr="00933B28" w:rsidRDefault="006E4F42" w:rsidP="003F587B">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6E4F42" w:rsidRPr="00933B28" w:rsidRDefault="006E4F42" w:rsidP="003F587B">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679" w:type="dxa"/>
            <w:tcBorders>
              <w:top w:val="single" w:sz="4" w:space="0" w:color="auto"/>
              <w:left w:val="single" w:sz="4" w:space="0" w:color="auto"/>
              <w:bottom w:val="single" w:sz="4" w:space="0" w:color="auto"/>
              <w:right w:val="single" w:sz="4" w:space="0" w:color="auto"/>
            </w:tcBorders>
            <w:vAlign w:val="center"/>
          </w:tcPr>
          <w:p w:rsidR="006E4F42" w:rsidRPr="00933B28" w:rsidRDefault="00F557EE" w:rsidP="003F587B">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Pr>
                <w:rFonts w:ascii="Times New Roman CYR" w:eastAsia="Times New Roman" w:hAnsi="Times New Roman CYR" w:cs="Times New Roman CYR"/>
                <w:color w:val="000000" w:themeColor="text1"/>
                <w:sz w:val="23"/>
                <w:szCs w:val="23"/>
                <w:lang w:eastAsia="ru-RU"/>
              </w:rPr>
              <w:t>≥</w:t>
            </w:r>
            <w:r w:rsidR="00E804C6">
              <w:rPr>
                <w:rFonts w:ascii="Times New Roman CYR" w:eastAsia="Times New Roman" w:hAnsi="Times New Roman CYR" w:cs="Times New Roman CYR"/>
                <w:color w:val="000000" w:themeColor="text1"/>
                <w:sz w:val="23"/>
                <w:szCs w:val="23"/>
                <w:lang w:eastAsia="ru-RU"/>
              </w:rPr>
              <w:t>4</w:t>
            </w:r>
          </w:p>
        </w:tc>
        <w:tc>
          <w:tcPr>
            <w:tcW w:w="709" w:type="dxa"/>
            <w:tcBorders>
              <w:top w:val="single" w:sz="4" w:space="0" w:color="auto"/>
              <w:left w:val="single" w:sz="4" w:space="0" w:color="auto"/>
              <w:bottom w:val="single" w:sz="4" w:space="0" w:color="auto"/>
              <w:right w:val="single" w:sz="4" w:space="0" w:color="auto"/>
            </w:tcBorders>
            <w:vAlign w:val="center"/>
          </w:tcPr>
          <w:p w:rsidR="006E4F42" w:rsidRPr="00933B28" w:rsidRDefault="006E4F42" w:rsidP="003F587B">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880" w:type="dxa"/>
            <w:tcBorders>
              <w:top w:val="single" w:sz="4" w:space="0" w:color="auto"/>
              <w:left w:val="single" w:sz="4" w:space="0" w:color="auto"/>
              <w:bottom w:val="single" w:sz="4" w:space="0" w:color="auto"/>
              <w:right w:val="single" w:sz="4" w:space="0" w:color="auto"/>
            </w:tcBorders>
            <w:vAlign w:val="center"/>
          </w:tcPr>
          <w:p w:rsidR="006E4F42" w:rsidRPr="00933B28" w:rsidRDefault="006E4F42" w:rsidP="003F587B">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963" w:type="dxa"/>
            <w:tcBorders>
              <w:top w:val="single" w:sz="4" w:space="0" w:color="auto"/>
              <w:left w:val="single" w:sz="4" w:space="0" w:color="auto"/>
              <w:bottom w:val="single" w:sz="4" w:space="0" w:color="auto"/>
              <w:right w:val="single" w:sz="4" w:space="0" w:color="auto"/>
            </w:tcBorders>
            <w:vAlign w:val="center"/>
          </w:tcPr>
          <w:p w:rsidR="006E4F42" w:rsidRPr="00933B28" w:rsidRDefault="006E4F42" w:rsidP="003F587B">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6E4F42" w:rsidRPr="00933B28" w:rsidRDefault="006E4F42" w:rsidP="003F587B">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6E4F42" w:rsidRPr="00933B28" w:rsidRDefault="006E4F42" w:rsidP="003F587B">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1559" w:type="dxa"/>
            <w:tcBorders>
              <w:top w:val="single" w:sz="4" w:space="0" w:color="auto"/>
              <w:left w:val="single" w:sz="4" w:space="0" w:color="auto"/>
              <w:bottom w:val="single" w:sz="4" w:space="0" w:color="auto"/>
            </w:tcBorders>
            <w:vAlign w:val="center"/>
          </w:tcPr>
          <w:p w:rsidR="006E4F42" w:rsidRPr="00933B28" w:rsidRDefault="00FA5256" w:rsidP="003F587B">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Pr>
                <w:rFonts w:ascii="Times New Roman CYR" w:eastAsia="Times New Roman" w:hAnsi="Times New Roman CYR" w:cs="Times New Roman CYR"/>
                <w:color w:val="000000" w:themeColor="text1"/>
                <w:sz w:val="23"/>
                <w:szCs w:val="23"/>
                <w:lang w:eastAsia="ru-RU"/>
              </w:rPr>
              <w:t>8</w:t>
            </w:r>
          </w:p>
        </w:tc>
      </w:tr>
    </w:tbl>
    <w:p w:rsidR="00E75366" w:rsidRDefault="00E75366" w:rsidP="006E4F42">
      <w:pPr>
        <w:widowControl w:val="0"/>
        <w:shd w:val="clear" w:color="auto" w:fill="FFFFFF" w:themeFill="background1"/>
        <w:autoSpaceDE w:val="0"/>
        <w:autoSpaceDN w:val="0"/>
        <w:adjustRightInd w:val="0"/>
        <w:spacing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6E4F42" w:rsidRPr="00933B28" w:rsidRDefault="006E4F42" w:rsidP="006E4F42">
      <w:pPr>
        <w:widowControl w:val="0"/>
        <w:shd w:val="clear" w:color="auto" w:fill="FFFFFF" w:themeFill="background1"/>
        <w:autoSpaceDE w:val="0"/>
        <w:autoSpaceDN w:val="0"/>
        <w:adjustRightInd w:val="0"/>
        <w:spacing w:after="108" w:line="240" w:lineRule="auto"/>
        <w:jc w:val="center"/>
        <w:outlineLvl w:val="0"/>
        <w:rPr>
          <w:rFonts w:ascii="Times New Roman CYR" w:eastAsia="Times New Roman" w:hAnsi="Times New Roman CYR" w:cs="Times New Roman CYR"/>
          <w:bCs/>
          <w:color w:val="000000" w:themeColor="text1"/>
          <w:sz w:val="24"/>
          <w:szCs w:val="24"/>
          <w:lang w:eastAsia="ru-RU"/>
        </w:rPr>
      </w:pPr>
      <w:r w:rsidRPr="00933B28">
        <w:rPr>
          <w:rFonts w:ascii="Times New Roman CYR" w:eastAsia="Times New Roman" w:hAnsi="Times New Roman CYR" w:cs="Times New Roman CYR"/>
          <w:bCs/>
          <w:color w:val="000000" w:themeColor="text1"/>
          <w:sz w:val="24"/>
          <w:szCs w:val="24"/>
          <w:lang w:eastAsia="ru-RU"/>
        </w:rPr>
        <w:t>5. Перечень мероприятий (результатов) комплекса процессных мероприятий</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0"/>
        <w:gridCol w:w="2940"/>
        <w:gridCol w:w="2174"/>
        <w:gridCol w:w="2383"/>
        <w:gridCol w:w="1161"/>
        <w:gridCol w:w="1134"/>
        <w:gridCol w:w="779"/>
        <w:gridCol w:w="780"/>
        <w:gridCol w:w="780"/>
        <w:gridCol w:w="780"/>
        <w:gridCol w:w="780"/>
        <w:gridCol w:w="780"/>
      </w:tblGrid>
      <w:tr w:rsidR="006E4F42" w:rsidRPr="00933B28" w:rsidTr="00DC30DE">
        <w:tc>
          <w:tcPr>
            <w:tcW w:w="840" w:type="dxa"/>
            <w:vMerge w:val="restart"/>
            <w:tcBorders>
              <w:top w:val="single" w:sz="4" w:space="0" w:color="auto"/>
              <w:bottom w:val="single" w:sz="4" w:space="0" w:color="auto"/>
              <w:right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w:t>
            </w:r>
          </w:p>
          <w:p w:rsidR="006E4F42" w:rsidRPr="00933B28" w:rsidRDefault="006E4F42"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roofErr w:type="gramStart"/>
            <w:r w:rsidRPr="00933B28">
              <w:rPr>
                <w:rFonts w:ascii="Times New Roman CYR" w:eastAsia="Times New Roman" w:hAnsi="Times New Roman CYR" w:cs="Times New Roman CYR"/>
                <w:color w:val="000000" w:themeColor="text1"/>
                <w:sz w:val="24"/>
                <w:szCs w:val="24"/>
                <w:lang w:eastAsia="ru-RU"/>
              </w:rPr>
              <w:t>п</w:t>
            </w:r>
            <w:proofErr w:type="gramEnd"/>
            <w:r w:rsidRPr="00933B28">
              <w:rPr>
                <w:rFonts w:ascii="Times New Roman CYR" w:eastAsia="Times New Roman" w:hAnsi="Times New Roman CYR" w:cs="Times New Roman CYR"/>
                <w:color w:val="000000" w:themeColor="text1"/>
                <w:sz w:val="24"/>
                <w:szCs w:val="24"/>
                <w:lang w:eastAsia="ru-RU"/>
              </w:rPr>
              <w:t>/п</w:t>
            </w:r>
          </w:p>
        </w:tc>
        <w:tc>
          <w:tcPr>
            <w:tcW w:w="2940" w:type="dxa"/>
            <w:vMerge w:val="restart"/>
            <w:tcBorders>
              <w:top w:val="single" w:sz="4" w:space="0" w:color="auto"/>
              <w:left w:val="single" w:sz="4" w:space="0" w:color="auto"/>
              <w:bottom w:val="single" w:sz="4" w:space="0" w:color="auto"/>
              <w:right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Наименование мероприятия (результата)</w:t>
            </w:r>
          </w:p>
        </w:tc>
        <w:tc>
          <w:tcPr>
            <w:tcW w:w="2174" w:type="dxa"/>
            <w:vMerge w:val="restart"/>
            <w:tcBorders>
              <w:top w:val="single" w:sz="4" w:space="0" w:color="auto"/>
              <w:left w:val="single" w:sz="4" w:space="0" w:color="auto"/>
              <w:bottom w:val="single" w:sz="4" w:space="0" w:color="auto"/>
              <w:right w:val="single" w:sz="4" w:space="0" w:color="auto"/>
            </w:tcBorders>
            <w:vAlign w:val="center"/>
          </w:tcPr>
          <w:p w:rsidR="006E4F42" w:rsidRPr="00933B28" w:rsidRDefault="006E4F42" w:rsidP="00DC30D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Тип мероприятия (результата)</w:t>
            </w:r>
            <w:r w:rsidRPr="00933B28">
              <w:rPr>
                <w:rFonts w:ascii="Times New Roman CYR" w:eastAsia="Times New Roman" w:hAnsi="Times New Roman CYR" w:cs="Times New Roman CYR"/>
                <w:color w:val="000000" w:themeColor="text1"/>
                <w:sz w:val="24"/>
                <w:szCs w:val="24"/>
                <w:vertAlign w:val="superscript"/>
                <w:lang w:eastAsia="ru-RU"/>
              </w:rPr>
              <w:t> </w:t>
            </w:r>
            <w:r w:rsidRPr="00933B28">
              <w:rPr>
                <w:rFonts w:ascii="Times New Roman CYR" w:eastAsia="Times New Roman" w:hAnsi="Times New Roman CYR" w:cs="Times New Roman CYR"/>
                <w:color w:val="000000" w:themeColor="text1"/>
                <w:sz w:val="24"/>
                <w:szCs w:val="24"/>
                <w:lang w:eastAsia="ru-RU"/>
              </w:rPr>
              <w:t xml:space="preserve"> </w:t>
            </w:r>
          </w:p>
        </w:tc>
        <w:tc>
          <w:tcPr>
            <w:tcW w:w="2383" w:type="dxa"/>
            <w:vMerge w:val="restart"/>
            <w:tcBorders>
              <w:top w:val="single" w:sz="4" w:space="0" w:color="auto"/>
              <w:left w:val="single" w:sz="4" w:space="0" w:color="auto"/>
              <w:bottom w:val="single" w:sz="4" w:space="0" w:color="auto"/>
              <w:right w:val="single" w:sz="4" w:space="0" w:color="auto"/>
            </w:tcBorders>
            <w:vAlign w:val="center"/>
          </w:tcPr>
          <w:p w:rsidR="006E4F42" w:rsidRPr="00933B28" w:rsidRDefault="006E4F42" w:rsidP="00DC30D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Характеристика</w:t>
            </w:r>
          </w:p>
        </w:tc>
        <w:tc>
          <w:tcPr>
            <w:tcW w:w="1161" w:type="dxa"/>
            <w:vMerge w:val="restart"/>
            <w:tcBorders>
              <w:top w:val="single" w:sz="4" w:space="0" w:color="auto"/>
              <w:left w:val="single" w:sz="4" w:space="0" w:color="auto"/>
              <w:bottom w:val="single" w:sz="4" w:space="0" w:color="auto"/>
              <w:right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Базовое значение</w:t>
            </w:r>
          </w:p>
        </w:tc>
        <w:tc>
          <w:tcPr>
            <w:tcW w:w="4679" w:type="dxa"/>
            <w:gridSpan w:val="6"/>
            <w:tcBorders>
              <w:top w:val="single" w:sz="4" w:space="0" w:color="auto"/>
              <w:left w:val="single" w:sz="4" w:space="0" w:color="auto"/>
              <w:bottom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Значения мероприятия (результата) по годам</w:t>
            </w:r>
          </w:p>
        </w:tc>
      </w:tr>
      <w:tr w:rsidR="00DC30DE" w:rsidRPr="00933B28" w:rsidTr="00DC30DE">
        <w:trPr>
          <w:trHeight w:val="462"/>
        </w:trPr>
        <w:tc>
          <w:tcPr>
            <w:tcW w:w="840" w:type="dxa"/>
            <w:vMerge/>
            <w:tcBorders>
              <w:top w:val="single" w:sz="4" w:space="0" w:color="auto"/>
              <w:bottom w:val="single" w:sz="4" w:space="0" w:color="auto"/>
              <w:right w:val="single" w:sz="4" w:space="0" w:color="auto"/>
            </w:tcBorders>
            <w:vAlign w:val="center"/>
          </w:tcPr>
          <w:p w:rsidR="00DC30DE" w:rsidRPr="00933B28" w:rsidRDefault="00DC30DE"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
        </w:tc>
        <w:tc>
          <w:tcPr>
            <w:tcW w:w="2940" w:type="dxa"/>
            <w:vMerge/>
            <w:tcBorders>
              <w:top w:val="single" w:sz="4" w:space="0" w:color="auto"/>
              <w:left w:val="single" w:sz="4" w:space="0" w:color="auto"/>
              <w:bottom w:val="single" w:sz="4" w:space="0" w:color="auto"/>
              <w:right w:val="single" w:sz="4" w:space="0" w:color="auto"/>
            </w:tcBorders>
            <w:vAlign w:val="center"/>
          </w:tcPr>
          <w:p w:rsidR="00DC30DE" w:rsidRPr="00933B28" w:rsidRDefault="00DC30DE"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
        </w:tc>
        <w:tc>
          <w:tcPr>
            <w:tcW w:w="2174" w:type="dxa"/>
            <w:vMerge/>
            <w:tcBorders>
              <w:top w:val="single" w:sz="4" w:space="0" w:color="auto"/>
              <w:left w:val="single" w:sz="4" w:space="0" w:color="auto"/>
              <w:bottom w:val="single" w:sz="4" w:space="0" w:color="auto"/>
              <w:right w:val="single" w:sz="4" w:space="0" w:color="auto"/>
            </w:tcBorders>
            <w:vAlign w:val="center"/>
          </w:tcPr>
          <w:p w:rsidR="00DC30DE" w:rsidRPr="00933B28" w:rsidRDefault="00DC30DE"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
        </w:tc>
        <w:tc>
          <w:tcPr>
            <w:tcW w:w="2383" w:type="dxa"/>
            <w:vMerge/>
            <w:tcBorders>
              <w:top w:val="single" w:sz="4" w:space="0" w:color="auto"/>
              <w:left w:val="single" w:sz="4" w:space="0" w:color="auto"/>
              <w:bottom w:val="single" w:sz="4" w:space="0" w:color="auto"/>
              <w:right w:val="single" w:sz="4" w:space="0" w:color="auto"/>
            </w:tcBorders>
            <w:vAlign w:val="center"/>
          </w:tcPr>
          <w:p w:rsidR="00DC30DE" w:rsidRPr="00933B28" w:rsidRDefault="00DC30DE"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
        </w:tc>
        <w:tc>
          <w:tcPr>
            <w:tcW w:w="1161" w:type="dxa"/>
            <w:vMerge/>
            <w:tcBorders>
              <w:top w:val="single" w:sz="4" w:space="0" w:color="auto"/>
              <w:left w:val="single" w:sz="4" w:space="0" w:color="auto"/>
              <w:bottom w:val="single" w:sz="4" w:space="0" w:color="auto"/>
              <w:right w:val="single" w:sz="4" w:space="0" w:color="auto"/>
            </w:tcBorders>
            <w:vAlign w:val="center"/>
          </w:tcPr>
          <w:p w:rsidR="00DC30DE" w:rsidRPr="00933B28" w:rsidRDefault="00DC30DE"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
        </w:tc>
        <w:tc>
          <w:tcPr>
            <w:tcW w:w="1134" w:type="dxa"/>
            <w:tcBorders>
              <w:top w:val="nil"/>
              <w:left w:val="single" w:sz="4" w:space="0" w:color="auto"/>
              <w:bottom w:val="single" w:sz="4" w:space="0" w:color="auto"/>
              <w:right w:val="single" w:sz="4" w:space="0" w:color="auto"/>
            </w:tcBorders>
            <w:vAlign w:val="center"/>
          </w:tcPr>
          <w:p w:rsidR="00DC30DE" w:rsidRPr="00933B28" w:rsidRDefault="00886466"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2023</w:t>
            </w:r>
            <w:r w:rsidR="00DC30DE" w:rsidRPr="00933B28">
              <w:rPr>
                <w:rFonts w:ascii="Times New Roman CYR" w:eastAsia="Times New Roman" w:hAnsi="Times New Roman CYR" w:cs="Times New Roman CYR"/>
                <w:color w:val="000000" w:themeColor="text1"/>
                <w:sz w:val="24"/>
                <w:szCs w:val="24"/>
                <w:lang w:eastAsia="ru-RU"/>
              </w:rPr>
              <w:t>год</w:t>
            </w:r>
          </w:p>
        </w:tc>
        <w:tc>
          <w:tcPr>
            <w:tcW w:w="779" w:type="dxa"/>
            <w:tcBorders>
              <w:top w:val="single" w:sz="4" w:space="0" w:color="auto"/>
              <w:left w:val="single" w:sz="4" w:space="0" w:color="auto"/>
              <w:bottom w:val="single" w:sz="4" w:space="0" w:color="auto"/>
            </w:tcBorders>
            <w:vAlign w:val="center"/>
          </w:tcPr>
          <w:p w:rsidR="00DC30DE" w:rsidRPr="00933B28" w:rsidRDefault="00DC30DE"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2025</w:t>
            </w:r>
          </w:p>
        </w:tc>
        <w:tc>
          <w:tcPr>
            <w:tcW w:w="780" w:type="dxa"/>
            <w:tcBorders>
              <w:top w:val="single" w:sz="4" w:space="0" w:color="auto"/>
              <w:left w:val="single" w:sz="4" w:space="0" w:color="auto"/>
              <w:bottom w:val="single" w:sz="4" w:space="0" w:color="auto"/>
            </w:tcBorders>
            <w:vAlign w:val="center"/>
          </w:tcPr>
          <w:p w:rsidR="00DC30DE" w:rsidRPr="00933B28" w:rsidRDefault="00DC30DE"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2026</w:t>
            </w:r>
          </w:p>
        </w:tc>
        <w:tc>
          <w:tcPr>
            <w:tcW w:w="780" w:type="dxa"/>
            <w:tcBorders>
              <w:top w:val="single" w:sz="4" w:space="0" w:color="auto"/>
              <w:left w:val="single" w:sz="4" w:space="0" w:color="auto"/>
              <w:bottom w:val="single" w:sz="4" w:space="0" w:color="auto"/>
            </w:tcBorders>
            <w:vAlign w:val="center"/>
          </w:tcPr>
          <w:p w:rsidR="00DC30DE" w:rsidRPr="00933B28" w:rsidRDefault="00DC30DE"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2027</w:t>
            </w:r>
          </w:p>
        </w:tc>
        <w:tc>
          <w:tcPr>
            <w:tcW w:w="780" w:type="dxa"/>
            <w:tcBorders>
              <w:top w:val="single" w:sz="4" w:space="0" w:color="auto"/>
              <w:left w:val="single" w:sz="4" w:space="0" w:color="auto"/>
              <w:bottom w:val="single" w:sz="4" w:space="0" w:color="auto"/>
            </w:tcBorders>
            <w:vAlign w:val="center"/>
          </w:tcPr>
          <w:p w:rsidR="00DC30DE" w:rsidRPr="00933B28" w:rsidRDefault="00DC30DE"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2028</w:t>
            </w:r>
          </w:p>
        </w:tc>
        <w:tc>
          <w:tcPr>
            <w:tcW w:w="780" w:type="dxa"/>
            <w:tcBorders>
              <w:top w:val="single" w:sz="4" w:space="0" w:color="auto"/>
              <w:left w:val="single" w:sz="4" w:space="0" w:color="auto"/>
              <w:bottom w:val="single" w:sz="4" w:space="0" w:color="auto"/>
            </w:tcBorders>
            <w:vAlign w:val="center"/>
          </w:tcPr>
          <w:p w:rsidR="00DC30DE" w:rsidRPr="00933B28" w:rsidRDefault="00DC30DE"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2029</w:t>
            </w:r>
          </w:p>
        </w:tc>
        <w:tc>
          <w:tcPr>
            <w:tcW w:w="780" w:type="dxa"/>
            <w:tcBorders>
              <w:top w:val="single" w:sz="4" w:space="0" w:color="auto"/>
              <w:left w:val="single" w:sz="4" w:space="0" w:color="auto"/>
              <w:bottom w:val="single" w:sz="4" w:space="0" w:color="auto"/>
            </w:tcBorders>
            <w:vAlign w:val="center"/>
          </w:tcPr>
          <w:p w:rsidR="00DC30DE" w:rsidRPr="00933B28" w:rsidRDefault="00DC30DE"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2030</w:t>
            </w:r>
          </w:p>
        </w:tc>
      </w:tr>
      <w:tr w:rsidR="008C4EC0" w:rsidRPr="00933B28" w:rsidTr="00C04DC5">
        <w:trPr>
          <w:trHeight w:val="608"/>
        </w:trPr>
        <w:tc>
          <w:tcPr>
            <w:tcW w:w="15311" w:type="dxa"/>
            <w:gridSpan w:val="12"/>
            <w:tcBorders>
              <w:top w:val="single" w:sz="4" w:space="0" w:color="auto"/>
              <w:bottom w:val="single" w:sz="4" w:space="0" w:color="auto"/>
            </w:tcBorders>
            <w:vAlign w:val="center"/>
          </w:tcPr>
          <w:p w:rsidR="008C4EC0" w:rsidRPr="00933B28" w:rsidRDefault="0080161F"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 xml:space="preserve">1. </w:t>
            </w:r>
            <w:r w:rsidR="008C4EC0" w:rsidRPr="00933B28">
              <w:rPr>
                <w:rFonts w:ascii="Times New Roman CYR" w:eastAsia="Times New Roman" w:hAnsi="Times New Roman CYR" w:cs="Times New Roman CYR"/>
                <w:color w:val="000000" w:themeColor="text1"/>
                <w:sz w:val="24"/>
                <w:szCs w:val="24"/>
                <w:lang w:eastAsia="ru-RU"/>
              </w:rPr>
              <w:t>Задача «</w:t>
            </w:r>
            <w:r w:rsidR="008C4EC0">
              <w:rPr>
                <w:rFonts w:ascii="Times New Roman CYR" w:eastAsia="Times New Roman" w:hAnsi="Times New Roman CYR" w:cs="Times New Roman CYR"/>
                <w:sz w:val="24"/>
                <w:szCs w:val="24"/>
                <w:lang w:eastAsia="ru-RU"/>
              </w:rPr>
              <w:t>Создание условий для личностного развития детей-сирот и детей, оставшихся без попечения родителей, улучшение качества их жизни</w:t>
            </w:r>
            <w:r w:rsidR="008C4EC0" w:rsidRPr="00933B28">
              <w:rPr>
                <w:rFonts w:ascii="Times New Roman CYR" w:eastAsia="Times New Roman" w:hAnsi="Times New Roman CYR" w:cs="Times New Roman CYR"/>
                <w:color w:val="000000" w:themeColor="text1"/>
                <w:sz w:val="24"/>
                <w:szCs w:val="24"/>
                <w:lang w:eastAsia="ru-RU"/>
              </w:rPr>
              <w:t>»</w:t>
            </w:r>
          </w:p>
        </w:tc>
      </w:tr>
      <w:tr w:rsidR="00A62C82" w:rsidRPr="00933B28" w:rsidTr="00A62C82">
        <w:tc>
          <w:tcPr>
            <w:tcW w:w="840" w:type="dxa"/>
            <w:tcBorders>
              <w:top w:val="single" w:sz="4" w:space="0" w:color="auto"/>
              <w:bottom w:val="single" w:sz="4" w:space="0" w:color="auto"/>
              <w:right w:val="single" w:sz="4" w:space="0" w:color="auto"/>
            </w:tcBorders>
          </w:tcPr>
          <w:p w:rsidR="00A62C82" w:rsidRPr="00933B28" w:rsidRDefault="00A62C82" w:rsidP="00D30EFF">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1.1</w:t>
            </w:r>
          </w:p>
        </w:tc>
        <w:tc>
          <w:tcPr>
            <w:tcW w:w="2940" w:type="dxa"/>
            <w:tcBorders>
              <w:top w:val="single" w:sz="4" w:space="0" w:color="auto"/>
              <w:left w:val="single" w:sz="4" w:space="0" w:color="auto"/>
              <w:bottom w:val="single" w:sz="4" w:space="0" w:color="auto"/>
              <w:right w:val="single" w:sz="4" w:space="0" w:color="auto"/>
            </w:tcBorders>
            <w:vAlign w:val="center"/>
          </w:tcPr>
          <w:p w:rsidR="00A62C82" w:rsidRPr="00933B28" w:rsidRDefault="00A62C82" w:rsidP="00E30907">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w:t>
            </w:r>
            <w:r w:rsidR="005E692F">
              <w:rPr>
                <w:rFonts w:ascii="Times New Roman CYR" w:eastAsia="Times New Roman" w:hAnsi="Times New Roman CYR" w:cs="Times New Roman CYR"/>
                <w:color w:val="000000" w:themeColor="text1"/>
                <w:sz w:val="24"/>
                <w:szCs w:val="24"/>
                <w:lang w:eastAsia="ru-RU"/>
              </w:rPr>
              <w:t>Осуществление переданных государственных полномочий по социальной поддержке детей-сирот и детей, оставшихся без попечения родителей, переданных под опеку (попечительство) и на воспитание в приемные</w:t>
            </w:r>
            <w:r w:rsidR="00E30907" w:rsidRPr="00E30907">
              <w:rPr>
                <w:rFonts w:ascii="Times New Roman CYR" w:eastAsia="Times New Roman" w:hAnsi="Times New Roman CYR" w:cs="Times New Roman CYR"/>
                <w:color w:val="000000" w:themeColor="text1"/>
                <w:sz w:val="24"/>
                <w:szCs w:val="24"/>
                <w:lang w:eastAsia="ru-RU"/>
              </w:rPr>
              <w:t xml:space="preserve"> семьи, а также лиц из их числа и приемных семей</w:t>
            </w:r>
            <w:r w:rsidRPr="00933B28">
              <w:rPr>
                <w:rFonts w:ascii="Times New Roman CYR" w:eastAsia="Times New Roman" w:hAnsi="Times New Roman CYR" w:cs="Times New Roman CYR"/>
                <w:color w:val="000000" w:themeColor="text1"/>
                <w:sz w:val="24"/>
                <w:szCs w:val="24"/>
                <w:lang w:eastAsia="ru-RU"/>
              </w:rPr>
              <w:t xml:space="preserve">» </w:t>
            </w:r>
          </w:p>
        </w:tc>
        <w:tc>
          <w:tcPr>
            <w:tcW w:w="2174" w:type="dxa"/>
            <w:tcBorders>
              <w:top w:val="single" w:sz="4" w:space="0" w:color="auto"/>
              <w:left w:val="single" w:sz="4" w:space="0" w:color="auto"/>
              <w:bottom w:val="single" w:sz="4" w:space="0" w:color="auto"/>
              <w:right w:val="single" w:sz="4" w:space="0" w:color="auto"/>
            </w:tcBorders>
            <w:vAlign w:val="center"/>
          </w:tcPr>
          <w:p w:rsidR="00A62C82" w:rsidRPr="00933B28" w:rsidRDefault="00A62C82" w:rsidP="00D30EFF">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Осуществление текущей деятельности</w:t>
            </w:r>
          </w:p>
        </w:tc>
        <w:tc>
          <w:tcPr>
            <w:tcW w:w="2383" w:type="dxa"/>
            <w:tcBorders>
              <w:top w:val="single" w:sz="4" w:space="0" w:color="auto"/>
              <w:left w:val="single" w:sz="4" w:space="0" w:color="auto"/>
              <w:bottom w:val="single" w:sz="4" w:space="0" w:color="auto"/>
              <w:right w:val="single" w:sz="4" w:space="0" w:color="auto"/>
            </w:tcBorders>
            <w:vAlign w:val="center"/>
          </w:tcPr>
          <w:p w:rsidR="00A62C82" w:rsidRPr="00933B28" w:rsidRDefault="00A62C82" w:rsidP="00D30EFF">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Обеспечение предоставления мер</w:t>
            </w:r>
            <w:r>
              <w:rPr>
                <w:rFonts w:ascii="Times New Roman CYR" w:eastAsia="Times New Roman" w:hAnsi="Times New Roman CYR" w:cs="Times New Roman CYR"/>
                <w:sz w:val="24"/>
                <w:szCs w:val="24"/>
                <w:lang w:eastAsia="ru-RU"/>
              </w:rPr>
              <w:t xml:space="preserve"> социальной поддержки детям-сиротам и детям, оставшимся без попечения родителей</w:t>
            </w:r>
          </w:p>
        </w:tc>
        <w:tc>
          <w:tcPr>
            <w:tcW w:w="1161" w:type="dxa"/>
            <w:tcBorders>
              <w:top w:val="single" w:sz="4" w:space="0" w:color="auto"/>
              <w:left w:val="single" w:sz="4" w:space="0" w:color="auto"/>
              <w:bottom w:val="single" w:sz="4" w:space="0" w:color="auto"/>
              <w:right w:val="single" w:sz="4" w:space="0" w:color="auto"/>
            </w:tcBorders>
            <w:vAlign w:val="center"/>
          </w:tcPr>
          <w:p w:rsidR="00A62C82" w:rsidRPr="00933B28" w:rsidRDefault="00A62C82" w:rsidP="00D30EFF">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количество, чел.</w:t>
            </w:r>
          </w:p>
        </w:tc>
        <w:tc>
          <w:tcPr>
            <w:tcW w:w="1134" w:type="dxa"/>
            <w:tcBorders>
              <w:top w:val="single" w:sz="4" w:space="0" w:color="auto"/>
              <w:left w:val="single" w:sz="4" w:space="0" w:color="auto"/>
              <w:bottom w:val="single" w:sz="4" w:space="0" w:color="auto"/>
              <w:right w:val="single" w:sz="4" w:space="0" w:color="auto"/>
            </w:tcBorders>
            <w:vAlign w:val="center"/>
          </w:tcPr>
          <w:p w:rsidR="00A62C82" w:rsidRPr="00933B28" w:rsidRDefault="00A62C82" w:rsidP="002F22DC">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130</w:t>
            </w:r>
          </w:p>
        </w:tc>
        <w:tc>
          <w:tcPr>
            <w:tcW w:w="779" w:type="dxa"/>
            <w:tcBorders>
              <w:top w:val="single" w:sz="4" w:space="0" w:color="auto"/>
              <w:left w:val="single" w:sz="4" w:space="0" w:color="auto"/>
              <w:bottom w:val="single" w:sz="4" w:space="0" w:color="auto"/>
            </w:tcBorders>
            <w:vAlign w:val="center"/>
          </w:tcPr>
          <w:p w:rsidR="00A62C82" w:rsidRPr="00933B28" w:rsidRDefault="00A62C82" w:rsidP="00A62C8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114</w:t>
            </w:r>
          </w:p>
        </w:tc>
        <w:tc>
          <w:tcPr>
            <w:tcW w:w="780" w:type="dxa"/>
            <w:tcBorders>
              <w:top w:val="single" w:sz="4" w:space="0" w:color="auto"/>
              <w:left w:val="single" w:sz="4" w:space="0" w:color="auto"/>
              <w:bottom w:val="single" w:sz="4" w:space="0" w:color="auto"/>
            </w:tcBorders>
            <w:vAlign w:val="center"/>
          </w:tcPr>
          <w:p w:rsidR="00A62C82" w:rsidRPr="00933B28" w:rsidRDefault="00A62C82" w:rsidP="00A62C8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113</w:t>
            </w:r>
          </w:p>
        </w:tc>
        <w:tc>
          <w:tcPr>
            <w:tcW w:w="780" w:type="dxa"/>
            <w:tcBorders>
              <w:top w:val="single" w:sz="4" w:space="0" w:color="auto"/>
              <w:left w:val="single" w:sz="4" w:space="0" w:color="auto"/>
              <w:bottom w:val="single" w:sz="4" w:space="0" w:color="auto"/>
            </w:tcBorders>
            <w:vAlign w:val="center"/>
          </w:tcPr>
          <w:p w:rsidR="00A62C82" w:rsidRDefault="00A62C82" w:rsidP="00A62C8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114</w:t>
            </w:r>
          </w:p>
        </w:tc>
        <w:tc>
          <w:tcPr>
            <w:tcW w:w="780" w:type="dxa"/>
            <w:tcBorders>
              <w:top w:val="single" w:sz="4" w:space="0" w:color="auto"/>
              <w:left w:val="single" w:sz="4" w:space="0" w:color="auto"/>
              <w:bottom w:val="single" w:sz="4" w:space="0" w:color="auto"/>
            </w:tcBorders>
            <w:vAlign w:val="center"/>
          </w:tcPr>
          <w:p w:rsidR="00A62C82" w:rsidRDefault="00A62C82" w:rsidP="00A62C8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113</w:t>
            </w:r>
          </w:p>
        </w:tc>
        <w:tc>
          <w:tcPr>
            <w:tcW w:w="780" w:type="dxa"/>
            <w:tcBorders>
              <w:top w:val="single" w:sz="4" w:space="0" w:color="auto"/>
              <w:left w:val="single" w:sz="4" w:space="0" w:color="auto"/>
              <w:bottom w:val="single" w:sz="4" w:space="0" w:color="auto"/>
            </w:tcBorders>
            <w:vAlign w:val="center"/>
          </w:tcPr>
          <w:p w:rsidR="00A62C82" w:rsidRDefault="00A62C82" w:rsidP="00A62C8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113</w:t>
            </w:r>
          </w:p>
        </w:tc>
        <w:tc>
          <w:tcPr>
            <w:tcW w:w="780" w:type="dxa"/>
            <w:tcBorders>
              <w:top w:val="single" w:sz="4" w:space="0" w:color="auto"/>
              <w:left w:val="single" w:sz="4" w:space="0" w:color="auto"/>
              <w:bottom w:val="single" w:sz="4" w:space="0" w:color="auto"/>
            </w:tcBorders>
            <w:vAlign w:val="center"/>
          </w:tcPr>
          <w:p w:rsidR="00A62C82" w:rsidRDefault="00A62C82" w:rsidP="00A62C8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112</w:t>
            </w:r>
          </w:p>
        </w:tc>
      </w:tr>
      <w:tr w:rsidR="00E53446" w:rsidRPr="00933B28" w:rsidTr="002F22DC">
        <w:tc>
          <w:tcPr>
            <w:tcW w:w="840" w:type="dxa"/>
            <w:tcBorders>
              <w:top w:val="single" w:sz="4" w:space="0" w:color="auto"/>
              <w:bottom w:val="single" w:sz="4" w:space="0" w:color="auto"/>
              <w:right w:val="single" w:sz="4" w:space="0" w:color="auto"/>
            </w:tcBorders>
          </w:tcPr>
          <w:p w:rsidR="00E53446" w:rsidRDefault="00E53446" w:rsidP="00D30EFF">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lastRenderedPageBreak/>
              <w:t>1.2</w:t>
            </w:r>
          </w:p>
        </w:tc>
        <w:tc>
          <w:tcPr>
            <w:tcW w:w="2940" w:type="dxa"/>
            <w:tcBorders>
              <w:top w:val="single" w:sz="4" w:space="0" w:color="auto"/>
              <w:left w:val="single" w:sz="4" w:space="0" w:color="auto"/>
              <w:bottom w:val="single" w:sz="4" w:space="0" w:color="auto"/>
              <w:right w:val="single" w:sz="4" w:space="0" w:color="auto"/>
            </w:tcBorders>
            <w:vAlign w:val="center"/>
          </w:tcPr>
          <w:p w:rsidR="00E53446" w:rsidRPr="00933B28" w:rsidRDefault="00E53446" w:rsidP="00E53446">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w:t>
            </w:r>
            <w:r w:rsidR="005E692F">
              <w:rPr>
                <w:rFonts w:ascii="Times New Roman CYR" w:eastAsia="Times New Roman" w:hAnsi="Times New Roman CYR" w:cs="Times New Roman CYR"/>
                <w:color w:val="000000" w:themeColor="text1"/>
                <w:sz w:val="24"/>
                <w:szCs w:val="24"/>
                <w:lang w:eastAsia="ru-RU"/>
              </w:rPr>
              <w:t>Осуществление переданных полномочий по организации и осуществлению деятельности по опеке и попечительству</w:t>
            </w:r>
            <w:r>
              <w:rPr>
                <w:rFonts w:ascii="Times New Roman CYR" w:eastAsia="Times New Roman" w:hAnsi="Times New Roman CYR" w:cs="Times New Roman CYR"/>
                <w:color w:val="000000" w:themeColor="text1"/>
                <w:sz w:val="24"/>
                <w:szCs w:val="24"/>
                <w:lang w:eastAsia="ru-RU"/>
              </w:rPr>
              <w:t>»</w:t>
            </w:r>
          </w:p>
        </w:tc>
        <w:tc>
          <w:tcPr>
            <w:tcW w:w="2174" w:type="dxa"/>
            <w:tcBorders>
              <w:top w:val="single" w:sz="4" w:space="0" w:color="auto"/>
              <w:left w:val="single" w:sz="4" w:space="0" w:color="auto"/>
              <w:bottom w:val="single" w:sz="4" w:space="0" w:color="auto"/>
              <w:right w:val="single" w:sz="4" w:space="0" w:color="auto"/>
            </w:tcBorders>
            <w:vAlign w:val="center"/>
          </w:tcPr>
          <w:p w:rsidR="00E53446" w:rsidRDefault="00E53446" w:rsidP="00D30EFF">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Осуществление текущей деятельности</w:t>
            </w:r>
          </w:p>
        </w:tc>
        <w:tc>
          <w:tcPr>
            <w:tcW w:w="2383" w:type="dxa"/>
            <w:tcBorders>
              <w:top w:val="single" w:sz="4" w:space="0" w:color="auto"/>
              <w:left w:val="single" w:sz="4" w:space="0" w:color="auto"/>
              <w:bottom w:val="single" w:sz="4" w:space="0" w:color="auto"/>
              <w:right w:val="single" w:sz="4" w:space="0" w:color="auto"/>
            </w:tcBorders>
            <w:vAlign w:val="center"/>
          </w:tcPr>
          <w:p w:rsidR="00E53446" w:rsidRDefault="004D6A92" w:rsidP="004D6A92">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Обеспечение организации деятельности отдела опеки и попечительства</w:t>
            </w:r>
          </w:p>
        </w:tc>
        <w:tc>
          <w:tcPr>
            <w:tcW w:w="1161" w:type="dxa"/>
            <w:tcBorders>
              <w:top w:val="single" w:sz="4" w:space="0" w:color="auto"/>
              <w:left w:val="single" w:sz="4" w:space="0" w:color="auto"/>
              <w:bottom w:val="single" w:sz="4" w:space="0" w:color="auto"/>
              <w:right w:val="single" w:sz="4" w:space="0" w:color="auto"/>
            </w:tcBorders>
            <w:vAlign w:val="center"/>
          </w:tcPr>
          <w:p w:rsidR="00E53446" w:rsidRDefault="004D6A92" w:rsidP="00D30EFF">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процент</w:t>
            </w:r>
          </w:p>
        </w:tc>
        <w:tc>
          <w:tcPr>
            <w:tcW w:w="1134" w:type="dxa"/>
            <w:tcBorders>
              <w:top w:val="single" w:sz="4" w:space="0" w:color="auto"/>
              <w:left w:val="single" w:sz="4" w:space="0" w:color="auto"/>
              <w:bottom w:val="single" w:sz="4" w:space="0" w:color="auto"/>
              <w:right w:val="single" w:sz="4" w:space="0" w:color="auto"/>
            </w:tcBorders>
            <w:vAlign w:val="center"/>
          </w:tcPr>
          <w:p w:rsidR="00E53446" w:rsidRDefault="004D6A92" w:rsidP="002F22DC">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79" w:type="dxa"/>
            <w:tcBorders>
              <w:top w:val="single" w:sz="4" w:space="0" w:color="auto"/>
              <w:left w:val="single" w:sz="4" w:space="0" w:color="auto"/>
              <w:bottom w:val="single" w:sz="4" w:space="0" w:color="auto"/>
            </w:tcBorders>
            <w:vAlign w:val="center"/>
          </w:tcPr>
          <w:p w:rsidR="00E53446" w:rsidRDefault="004D6A92" w:rsidP="002F22DC">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E53446" w:rsidRDefault="004D6A92" w:rsidP="002F22DC">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E53446" w:rsidRDefault="004D6A92" w:rsidP="002F22DC">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E53446" w:rsidRDefault="004D6A92" w:rsidP="002F22DC">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E53446" w:rsidRDefault="004D6A92" w:rsidP="002F22DC">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E53446" w:rsidRDefault="004D6A92" w:rsidP="002F22DC">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r>
      <w:tr w:rsidR="002F22DC" w:rsidRPr="00933B28" w:rsidTr="00C04DC5">
        <w:trPr>
          <w:trHeight w:val="608"/>
        </w:trPr>
        <w:tc>
          <w:tcPr>
            <w:tcW w:w="15311" w:type="dxa"/>
            <w:gridSpan w:val="12"/>
            <w:tcBorders>
              <w:top w:val="single" w:sz="4" w:space="0" w:color="auto"/>
              <w:bottom w:val="single" w:sz="4" w:space="0" w:color="auto"/>
            </w:tcBorders>
            <w:vAlign w:val="center"/>
          </w:tcPr>
          <w:p w:rsidR="002F22DC" w:rsidRPr="00933B28" w:rsidRDefault="0080161F"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 xml:space="preserve">2. </w:t>
            </w:r>
            <w:r w:rsidR="002F22DC">
              <w:rPr>
                <w:rFonts w:ascii="Times New Roman CYR" w:eastAsia="Times New Roman" w:hAnsi="Times New Roman CYR" w:cs="Times New Roman CYR"/>
                <w:color w:val="000000" w:themeColor="text1"/>
                <w:sz w:val="24"/>
                <w:szCs w:val="24"/>
                <w:lang w:eastAsia="ru-RU"/>
              </w:rPr>
              <w:t>Задача «</w:t>
            </w:r>
            <w:r w:rsidR="002F22DC">
              <w:rPr>
                <w:rFonts w:ascii="Times New Roman CYR" w:eastAsia="Times New Roman" w:hAnsi="Times New Roman CYR" w:cs="Times New Roman CYR"/>
                <w:color w:val="000000"/>
                <w:sz w:val="24"/>
                <w:szCs w:val="24"/>
                <w:lang w:eastAsia="ru-RU"/>
              </w:rPr>
              <w:t>Обеспечение жилыми помещениями детей-сирот и детей, оставшихся без попечения родителей, лиц из их числа»</w:t>
            </w:r>
          </w:p>
        </w:tc>
      </w:tr>
      <w:tr w:rsidR="0080161F" w:rsidRPr="00933B28" w:rsidTr="00A62C82">
        <w:tc>
          <w:tcPr>
            <w:tcW w:w="840" w:type="dxa"/>
            <w:tcBorders>
              <w:top w:val="single" w:sz="4" w:space="0" w:color="auto"/>
              <w:bottom w:val="single" w:sz="4" w:space="0" w:color="auto"/>
              <w:right w:val="single" w:sz="4" w:space="0" w:color="auto"/>
            </w:tcBorders>
          </w:tcPr>
          <w:p w:rsidR="0080161F" w:rsidRPr="00933B28" w:rsidRDefault="0080161F" w:rsidP="00D30EFF">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2.1</w:t>
            </w:r>
          </w:p>
        </w:tc>
        <w:tc>
          <w:tcPr>
            <w:tcW w:w="2940" w:type="dxa"/>
            <w:tcBorders>
              <w:top w:val="single" w:sz="4" w:space="0" w:color="auto"/>
              <w:left w:val="single" w:sz="4" w:space="0" w:color="auto"/>
              <w:bottom w:val="single" w:sz="4" w:space="0" w:color="auto"/>
              <w:right w:val="single" w:sz="4" w:space="0" w:color="auto"/>
            </w:tcBorders>
            <w:vAlign w:val="center"/>
          </w:tcPr>
          <w:p w:rsidR="0080161F" w:rsidRPr="00933B28" w:rsidRDefault="0080161F" w:rsidP="002138D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w:t>
            </w:r>
            <w:r w:rsidR="005E692F">
              <w:rPr>
                <w:rFonts w:ascii="Times New Roman CYR" w:eastAsia="Times New Roman" w:hAnsi="Times New Roman CYR" w:cs="Times New Roman CYR"/>
                <w:sz w:val="24"/>
                <w:szCs w:val="24"/>
                <w:lang w:eastAsia="ru-RU"/>
              </w:rPr>
              <w:t>Осуществление переданных государственных полномочий по обеспечению детей-сирот и детей, оставшихся без попечения родителей, а также лиц из их числа, благоустроенными жилыми помещениями специализированного жилищного фонда</w:t>
            </w:r>
            <w:r w:rsidR="005E692F" w:rsidRPr="002138DE">
              <w:rPr>
                <w:rFonts w:ascii="Times New Roman CYR" w:eastAsia="Times New Roman" w:hAnsi="Times New Roman CYR" w:cs="Times New Roman CYR"/>
                <w:sz w:val="24"/>
                <w:szCs w:val="24"/>
                <w:lang w:eastAsia="ru-RU"/>
              </w:rPr>
              <w:t xml:space="preserve"> </w:t>
            </w:r>
            <w:r w:rsidR="005E692F">
              <w:rPr>
                <w:rFonts w:ascii="Times New Roman CYR" w:eastAsia="Times New Roman" w:hAnsi="Times New Roman CYR" w:cs="Times New Roman CYR"/>
                <w:color w:val="000000" w:themeColor="text1"/>
                <w:sz w:val="24"/>
                <w:szCs w:val="24"/>
                <w:lang w:eastAsia="ru-RU"/>
              </w:rPr>
              <w:t>по договорам найма специализированных жилых помещений</w:t>
            </w:r>
            <w:r>
              <w:rPr>
                <w:rFonts w:ascii="Times New Roman CYR" w:eastAsia="Times New Roman" w:hAnsi="Times New Roman CYR" w:cs="Times New Roman CYR"/>
                <w:color w:val="000000" w:themeColor="text1"/>
                <w:sz w:val="24"/>
                <w:szCs w:val="24"/>
                <w:lang w:eastAsia="ru-RU"/>
              </w:rPr>
              <w:t xml:space="preserve">» </w:t>
            </w:r>
          </w:p>
        </w:tc>
        <w:tc>
          <w:tcPr>
            <w:tcW w:w="2174" w:type="dxa"/>
            <w:tcBorders>
              <w:top w:val="single" w:sz="4" w:space="0" w:color="auto"/>
              <w:left w:val="single" w:sz="4" w:space="0" w:color="auto"/>
              <w:bottom w:val="single" w:sz="4" w:space="0" w:color="auto"/>
              <w:right w:val="single" w:sz="4" w:space="0" w:color="auto"/>
            </w:tcBorders>
            <w:vAlign w:val="center"/>
          </w:tcPr>
          <w:p w:rsidR="0080161F" w:rsidRPr="00933B28" w:rsidRDefault="0080161F" w:rsidP="00D30EFF">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Осуществление текущей деятельности</w:t>
            </w:r>
          </w:p>
        </w:tc>
        <w:tc>
          <w:tcPr>
            <w:tcW w:w="2383" w:type="dxa"/>
            <w:tcBorders>
              <w:top w:val="single" w:sz="4" w:space="0" w:color="auto"/>
              <w:left w:val="single" w:sz="4" w:space="0" w:color="auto"/>
              <w:bottom w:val="single" w:sz="4" w:space="0" w:color="auto"/>
              <w:right w:val="single" w:sz="4" w:space="0" w:color="auto"/>
            </w:tcBorders>
            <w:vAlign w:val="center"/>
          </w:tcPr>
          <w:p w:rsidR="0080161F" w:rsidRPr="004557F7" w:rsidRDefault="0080161F" w:rsidP="00803202">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4557F7">
              <w:rPr>
                <w:rFonts w:ascii="Times New Roman CYR" w:eastAsia="Times New Roman" w:hAnsi="Times New Roman CYR" w:cs="Times New Roman CYR"/>
                <w:sz w:val="24"/>
                <w:szCs w:val="24"/>
                <w:lang w:eastAsia="ru-RU"/>
              </w:rPr>
              <w:t xml:space="preserve">Обеспечение предоставления </w:t>
            </w:r>
            <w:r w:rsidR="00F23A93" w:rsidRPr="004557F7">
              <w:rPr>
                <w:rFonts w:ascii="Times New Roman CYR" w:eastAsia="Times New Roman" w:hAnsi="Times New Roman CYR" w:cs="Times New Roman CYR"/>
                <w:sz w:val="24"/>
                <w:szCs w:val="24"/>
                <w:lang w:eastAsia="ru-RU"/>
              </w:rPr>
              <w:t xml:space="preserve">утвержденного </w:t>
            </w:r>
            <w:r w:rsidRPr="004557F7">
              <w:rPr>
                <w:rFonts w:ascii="Times New Roman CYR" w:eastAsia="Times New Roman" w:hAnsi="Times New Roman CYR" w:cs="Times New Roman CYR"/>
                <w:sz w:val="24"/>
                <w:szCs w:val="24"/>
                <w:lang w:eastAsia="ru-RU"/>
              </w:rPr>
              <w:t>списка детей-сирот и детей, оставшихся без попечения родителей, лиц из их числа, достигших возраста 23 лет</w:t>
            </w:r>
            <w:r w:rsidR="00803202" w:rsidRPr="004557F7">
              <w:rPr>
                <w:rFonts w:ascii="Times New Roman CYR" w:eastAsia="Times New Roman" w:hAnsi="Times New Roman CYR" w:cs="Times New Roman CYR"/>
                <w:sz w:val="24"/>
                <w:szCs w:val="24"/>
                <w:lang w:eastAsia="ru-RU"/>
              </w:rPr>
              <w:t>, которым предоставлены</w:t>
            </w:r>
            <w:r w:rsidRPr="004557F7">
              <w:rPr>
                <w:rFonts w:ascii="Times New Roman CYR" w:eastAsia="Times New Roman" w:hAnsi="Times New Roman CYR" w:cs="Times New Roman CYR"/>
                <w:sz w:val="24"/>
                <w:szCs w:val="24"/>
                <w:lang w:eastAsia="ru-RU"/>
              </w:rPr>
              <w:t xml:space="preserve"> </w:t>
            </w:r>
            <w:r w:rsidR="00803202" w:rsidRPr="004557F7">
              <w:rPr>
                <w:rFonts w:ascii="Times New Roman CYR" w:eastAsia="Times New Roman" w:hAnsi="Times New Roman CYR" w:cs="Times New Roman CYR"/>
                <w:sz w:val="24"/>
                <w:szCs w:val="24"/>
                <w:lang w:eastAsia="ru-RU"/>
              </w:rPr>
              <w:t>жилые</w:t>
            </w:r>
            <w:r w:rsidRPr="004557F7">
              <w:rPr>
                <w:rFonts w:ascii="Times New Roman CYR" w:eastAsia="Times New Roman" w:hAnsi="Times New Roman CYR" w:cs="Times New Roman CYR"/>
                <w:sz w:val="24"/>
                <w:szCs w:val="24"/>
                <w:lang w:eastAsia="ru-RU"/>
              </w:rPr>
              <w:t xml:space="preserve"> помещения </w:t>
            </w:r>
          </w:p>
        </w:tc>
        <w:tc>
          <w:tcPr>
            <w:tcW w:w="1161" w:type="dxa"/>
            <w:tcBorders>
              <w:top w:val="single" w:sz="4" w:space="0" w:color="auto"/>
              <w:left w:val="single" w:sz="4" w:space="0" w:color="auto"/>
              <w:bottom w:val="single" w:sz="4" w:space="0" w:color="auto"/>
              <w:right w:val="single" w:sz="4" w:space="0" w:color="auto"/>
            </w:tcBorders>
            <w:vAlign w:val="center"/>
          </w:tcPr>
          <w:p w:rsidR="0080161F" w:rsidRPr="00933B28" w:rsidRDefault="00CF08B4" w:rsidP="00D30EFF">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к</w:t>
            </w:r>
            <w:r w:rsidR="0080161F">
              <w:rPr>
                <w:rFonts w:ascii="Times New Roman CYR" w:eastAsia="Times New Roman" w:hAnsi="Times New Roman CYR" w:cs="Times New Roman CYR"/>
                <w:color w:val="000000" w:themeColor="text1"/>
                <w:sz w:val="24"/>
                <w:szCs w:val="24"/>
                <w:lang w:eastAsia="ru-RU"/>
              </w:rPr>
              <w:t>оличество, чел.</w:t>
            </w:r>
          </w:p>
        </w:tc>
        <w:tc>
          <w:tcPr>
            <w:tcW w:w="1134" w:type="dxa"/>
            <w:tcBorders>
              <w:top w:val="single" w:sz="4" w:space="0" w:color="auto"/>
              <w:left w:val="single" w:sz="4" w:space="0" w:color="auto"/>
              <w:bottom w:val="single" w:sz="4" w:space="0" w:color="auto"/>
              <w:right w:val="single" w:sz="4" w:space="0" w:color="auto"/>
            </w:tcBorders>
            <w:vAlign w:val="center"/>
          </w:tcPr>
          <w:p w:rsidR="0080161F" w:rsidRPr="00933B28" w:rsidRDefault="005E692F" w:rsidP="00A62C8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9</w:t>
            </w:r>
          </w:p>
        </w:tc>
        <w:tc>
          <w:tcPr>
            <w:tcW w:w="779" w:type="dxa"/>
            <w:tcBorders>
              <w:top w:val="single" w:sz="4" w:space="0" w:color="auto"/>
              <w:left w:val="single" w:sz="4" w:space="0" w:color="auto"/>
              <w:bottom w:val="single" w:sz="4" w:space="0" w:color="auto"/>
            </w:tcBorders>
            <w:vAlign w:val="center"/>
          </w:tcPr>
          <w:p w:rsidR="0080161F" w:rsidRPr="00933B28" w:rsidRDefault="003F587B" w:rsidP="00A62C8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8</w:t>
            </w:r>
          </w:p>
        </w:tc>
        <w:tc>
          <w:tcPr>
            <w:tcW w:w="780" w:type="dxa"/>
            <w:tcBorders>
              <w:top w:val="single" w:sz="4" w:space="0" w:color="auto"/>
              <w:left w:val="single" w:sz="4" w:space="0" w:color="auto"/>
              <w:bottom w:val="single" w:sz="4" w:space="0" w:color="auto"/>
            </w:tcBorders>
            <w:vAlign w:val="center"/>
          </w:tcPr>
          <w:p w:rsidR="0080161F" w:rsidRPr="00933B28" w:rsidRDefault="003F587B" w:rsidP="00A62C8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8</w:t>
            </w:r>
          </w:p>
        </w:tc>
        <w:tc>
          <w:tcPr>
            <w:tcW w:w="780" w:type="dxa"/>
            <w:tcBorders>
              <w:top w:val="single" w:sz="4" w:space="0" w:color="auto"/>
              <w:left w:val="single" w:sz="4" w:space="0" w:color="auto"/>
              <w:bottom w:val="single" w:sz="4" w:space="0" w:color="auto"/>
            </w:tcBorders>
            <w:vAlign w:val="center"/>
          </w:tcPr>
          <w:p w:rsidR="0080161F" w:rsidRPr="00933B28" w:rsidRDefault="003F587B" w:rsidP="00A62C8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8</w:t>
            </w:r>
          </w:p>
        </w:tc>
        <w:tc>
          <w:tcPr>
            <w:tcW w:w="780" w:type="dxa"/>
            <w:tcBorders>
              <w:top w:val="single" w:sz="4" w:space="0" w:color="auto"/>
              <w:left w:val="single" w:sz="4" w:space="0" w:color="auto"/>
              <w:bottom w:val="single" w:sz="4" w:space="0" w:color="auto"/>
            </w:tcBorders>
            <w:vAlign w:val="center"/>
          </w:tcPr>
          <w:p w:rsidR="0080161F" w:rsidRPr="00933B28" w:rsidRDefault="003F587B" w:rsidP="00A62C8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8</w:t>
            </w:r>
          </w:p>
        </w:tc>
        <w:tc>
          <w:tcPr>
            <w:tcW w:w="780" w:type="dxa"/>
            <w:tcBorders>
              <w:top w:val="single" w:sz="4" w:space="0" w:color="auto"/>
              <w:left w:val="single" w:sz="4" w:space="0" w:color="auto"/>
              <w:bottom w:val="single" w:sz="4" w:space="0" w:color="auto"/>
            </w:tcBorders>
            <w:vAlign w:val="center"/>
          </w:tcPr>
          <w:p w:rsidR="0080161F" w:rsidRPr="00933B28" w:rsidRDefault="00777F29" w:rsidP="00A62C8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8</w:t>
            </w:r>
          </w:p>
        </w:tc>
        <w:tc>
          <w:tcPr>
            <w:tcW w:w="780" w:type="dxa"/>
            <w:tcBorders>
              <w:top w:val="single" w:sz="4" w:space="0" w:color="auto"/>
              <w:left w:val="single" w:sz="4" w:space="0" w:color="auto"/>
              <w:bottom w:val="single" w:sz="4" w:space="0" w:color="auto"/>
            </w:tcBorders>
            <w:vAlign w:val="center"/>
          </w:tcPr>
          <w:p w:rsidR="0080161F" w:rsidRPr="00933B28" w:rsidRDefault="00777F29" w:rsidP="00A62C8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8</w:t>
            </w:r>
          </w:p>
        </w:tc>
      </w:tr>
    </w:tbl>
    <w:p w:rsidR="006E4F42" w:rsidRPr="00933B28" w:rsidRDefault="006E4F42" w:rsidP="006E4F42">
      <w:pPr>
        <w:widowControl w:val="0"/>
        <w:shd w:val="clear" w:color="auto" w:fill="FFFFFF" w:themeFill="background1"/>
        <w:autoSpaceDE w:val="0"/>
        <w:autoSpaceDN w:val="0"/>
        <w:adjustRightInd w:val="0"/>
        <w:spacing w:after="0" w:line="240" w:lineRule="auto"/>
        <w:ind w:firstLine="720"/>
        <w:jc w:val="both"/>
        <w:rPr>
          <w:rFonts w:ascii="Times New Roman CYR" w:eastAsia="Times New Roman" w:hAnsi="Times New Roman CYR" w:cs="Times New Roman CYR"/>
          <w:color w:val="000000" w:themeColor="text1"/>
          <w:sz w:val="24"/>
          <w:szCs w:val="24"/>
          <w:lang w:eastAsia="ru-RU"/>
        </w:rPr>
      </w:pPr>
    </w:p>
    <w:p w:rsidR="006E4F42" w:rsidRPr="00933B28" w:rsidRDefault="006E4F42" w:rsidP="006E4F42">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r w:rsidRPr="00933B28">
        <w:rPr>
          <w:rFonts w:ascii="Times New Roman CYR" w:eastAsia="Times New Roman" w:hAnsi="Times New Roman CYR" w:cs="Times New Roman CYR"/>
          <w:bCs/>
          <w:color w:val="000000" w:themeColor="text1"/>
          <w:sz w:val="24"/>
          <w:szCs w:val="24"/>
          <w:lang w:eastAsia="ru-RU"/>
        </w:rPr>
        <w:t>6. Финансовое обеспечение комплекса процессных мероприятий</w:t>
      </w:r>
    </w:p>
    <w:tbl>
      <w:tblPr>
        <w:tblW w:w="1537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655"/>
        <w:gridCol w:w="1134"/>
        <w:gridCol w:w="1134"/>
        <w:gridCol w:w="1134"/>
        <w:gridCol w:w="1134"/>
        <w:gridCol w:w="1040"/>
        <w:gridCol w:w="1086"/>
        <w:gridCol w:w="1061"/>
      </w:tblGrid>
      <w:tr w:rsidR="006E4F42" w:rsidRPr="00933B28" w:rsidTr="00482107">
        <w:trPr>
          <w:tblHeader/>
        </w:trPr>
        <w:tc>
          <w:tcPr>
            <w:tcW w:w="7655" w:type="dxa"/>
            <w:vMerge w:val="restart"/>
            <w:tcBorders>
              <w:top w:val="single" w:sz="4" w:space="0" w:color="auto"/>
              <w:bottom w:val="single" w:sz="4" w:space="0" w:color="auto"/>
              <w:right w:val="nil"/>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Наименование мероприятия (результата) /</w:t>
            </w:r>
          </w:p>
          <w:p w:rsidR="006E4F42" w:rsidRPr="00933B28" w:rsidRDefault="006E4F42" w:rsidP="00DC30D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источник финансового обеспечения</w:t>
            </w:r>
          </w:p>
        </w:tc>
        <w:tc>
          <w:tcPr>
            <w:tcW w:w="7723" w:type="dxa"/>
            <w:gridSpan w:val="7"/>
            <w:tcBorders>
              <w:top w:val="single" w:sz="4" w:space="0" w:color="auto"/>
              <w:left w:val="single" w:sz="4" w:space="0" w:color="auto"/>
              <w:bottom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Объем финансового обеспечения</w:t>
            </w:r>
          </w:p>
          <w:p w:rsidR="006E4F42" w:rsidRPr="00933B28" w:rsidRDefault="006E4F42"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по годам реализации, тыс. рублей</w:t>
            </w:r>
          </w:p>
        </w:tc>
      </w:tr>
      <w:tr w:rsidR="00CD4BE3" w:rsidRPr="00933B28" w:rsidTr="00482107">
        <w:trPr>
          <w:trHeight w:val="562"/>
          <w:tblHeader/>
        </w:trPr>
        <w:tc>
          <w:tcPr>
            <w:tcW w:w="7655" w:type="dxa"/>
            <w:vMerge/>
            <w:tcBorders>
              <w:top w:val="nil"/>
              <w:bottom w:val="single" w:sz="4" w:space="0" w:color="auto"/>
              <w:right w:val="nil"/>
            </w:tcBorders>
            <w:vAlign w:val="center"/>
          </w:tcPr>
          <w:p w:rsidR="00DC30DE" w:rsidRPr="00933B28" w:rsidRDefault="00DC30DE"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DC30DE" w:rsidRPr="00933B28" w:rsidRDefault="00746CA1"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2025</w:t>
            </w:r>
          </w:p>
        </w:tc>
        <w:tc>
          <w:tcPr>
            <w:tcW w:w="1134" w:type="dxa"/>
            <w:tcBorders>
              <w:top w:val="single" w:sz="4" w:space="0" w:color="auto"/>
              <w:left w:val="single" w:sz="4" w:space="0" w:color="auto"/>
              <w:bottom w:val="single" w:sz="4" w:space="0" w:color="auto"/>
              <w:right w:val="single" w:sz="4" w:space="0" w:color="auto"/>
            </w:tcBorders>
            <w:vAlign w:val="center"/>
          </w:tcPr>
          <w:p w:rsidR="00DC30DE" w:rsidRPr="00933B28" w:rsidRDefault="00746CA1"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2026</w:t>
            </w:r>
          </w:p>
        </w:tc>
        <w:tc>
          <w:tcPr>
            <w:tcW w:w="1134" w:type="dxa"/>
            <w:tcBorders>
              <w:top w:val="single" w:sz="4" w:space="0" w:color="auto"/>
              <w:left w:val="single" w:sz="4" w:space="0" w:color="auto"/>
              <w:bottom w:val="single" w:sz="4" w:space="0" w:color="auto"/>
              <w:right w:val="single" w:sz="4" w:space="0" w:color="auto"/>
            </w:tcBorders>
            <w:vAlign w:val="center"/>
          </w:tcPr>
          <w:p w:rsidR="00DC30DE" w:rsidRPr="00933B28" w:rsidRDefault="00746CA1"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2027</w:t>
            </w:r>
          </w:p>
        </w:tc>
        <w:tc>
          <w:tcPr>
            <w:tcW w:w="1134" w:type="dxa"/>
            <w:tcBorders>
              <w:top w:val="single" w:sz="4" w:space="0" w:color="auto"/>
              <w:left w:val="single" w:sz="4" w:space="0" w:color="auto"/>
              <w:bottom w:val="single" w:sz="4" w:space="0" w:color="auto"/>
              <w:right w:val="single" w:sz="4" w:space="0" w:color="auto"/>
            </w:tcBorders>
            <w:vAlign w:val="center"/>
          </w:tcPr>
          <w:p w:rsidR="00DC30DE" w:rsidRPr="00933B28" w:rsidRDefault="00746CA1"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2028</w:t>
            </w:r>
          </w:p>
        </w:tc>
        <w:tc>
          <w:tcPr>
            <w:tcW w:w="1040" w:type="dxa"/>
            <w:tcBorders>
              <w:top w:val="single" w:sz="4" w:space="0" w:color="auto"/>
              <w:left w:val="single" w:sz="4" w:space="0" w:color="auto"/>
              <w:bottom w:val="single" w:sz="4" w:space="0" w:color="auto"/>
              <w:right w:val="single" w:sz="4" w:space="0" w:color="auto"/>
            </w:tcBorders>
            <w:vAlign w:val="center"/>
          </w:tcPr>
          <w:p w:rsidR="00DC30DE" w:rsidRPr="00933B28" w:rsidRDefault="00746CA1"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2029</w:t>
            </w:r>
          </w:p>
        </w:tc>
        <w:tc>
          <w:tcPr>
            <w:tcW w:w="1086" w:type="dxa"/>
            <w:tcBorders>
              <w:top w:val="single" w:sz="4" w:space="0" w:color="auto"/>
              <w:left w:val="single" w:sz="4" w:space="0" w:color="auto"/>
              <w:bottom w:val="single" w:sz="4" w:space="0" w:color="auto"/>
              <w:right w:val="single" w:sz="4" w:space="0" w:color="auto"/>
            </w:tcBorders>
            <w:vAlign w:val="center"/>
          </w:tcPr>
          <w:p w:rsidR="00DC30DE" w:rsidRPr="00933B28" w:rsidRDefault="00746CA1"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2030</w:t>
            </w:r>
          </w:p>
        </w:tc>
        <w:tc>
          <w:tcPr>
            <w:tcW w:w="1061" w:type="dxa"/>
            <w:tcBorders>
              <w:top w:val="single" w:sz="4" w:space="0" w:color="auto"/>
              <w:left w:val="single" w:sz="4" w:space="0" w:color="auto"/>
              <w:bottom w:val="single" w:sz="4" w:space="0" w:color="auto"/>
            </w:tcBorders>
            <w:vAlign w:val="center"/>
          </w:tcPr>
          <w:p w:rsidR="00DC30DE" w:rsidRPr="00933B28" w:rsidRDefault="00DC30DE"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всего</w:t>
            </w:r>
          </w:p>
        </w:tc>
      </w:tr>
      <w:tr w:rsidR="00837598" w:rsidRPr="00933B28" w:rsidTr="00482107">
        <w:tc>
          <w:tcPr>
            <w:tcW w:w="7655" w:type="dxa"/>
            <w:tcBorders>
              <w:top w:val="single" w:sz="4" w:space="0" w:color="auto"/>
              <w:bottom w:val="single" w:sz="4" w:space="0" w:color="auto"/>
              <w:right w:val="nil"/>
            </w:tcBorders>
          </w:tcPr>
          <w:p w:rsidR="00837598" w:rsidRPr="00933B28" w:rsidRDefault="00837598" w:rsidP="00DF18D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Комплекс процессных мероприятий «</w:t>
            </w:r>
            <w:r>
              <w:rPr>
                <w:rFonts w:ascii="Times New Roman CYR" w:eastAsia="Times New Roman" w:hAnsi="Times New Roman CYR" w:cs="Times New Roman CYR"/>
                <w:color w:val="000000" w:themeColor="text1"/>
                <w:sz w:val="24"/>
                <w:szCs w:val="24"/>
                <w:lang w:eastAsia="ru-RU"/>
              </w:rPr>
              <w:t>Предоставление мер социальной поддержки детям-сиротам и детям, оставшимся без попечения родителей</w:t>
            </w:r>
            <w:r w:rsidRPr="00933B28">
              <w:rPr>
                <w:rFonts w:ascii="Times New Roman CYR" w:eastAsia="Times New Roman" w:hAnsi="Times New Roman CYR" w:cs="Times New Roman CYR"/>
                <w:bCs/>
                <w:color w:val="000000" w:themeColor="text1"/>
                <w:sz w:val="24"/>
                <w:szCs w:val="24"/>
                <w:lang w:eastAsia="ru-RU"/>
              </w:rPr>
              <w:t>»</w:t>
            </w:r>
            <w:r w:rsidRPr="00933B28">
              <w:rPr>
                <w:rFonts w:ascii="Times New Roman CYR" w:eastAsia="Times New Roman" w:hAnsi="Times New Roman CYR" w:cs="Times New Roman CYR"/>
                <w:color w:val="000000" w:themeColor="text1"/>
                <w:sz w:val="24"/>
                <w:szCs w:val="24"/>
                <w:lang w:eastAsia="ru-RU"/>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tcPr>
          <w:p w:rsidR="00837598" w:rsidRPr="00837598" w:rsidRDefault="00837598" w:rsidP="00837598">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lang w:eastAsia="ru-RU"/>
              </w:rPr>
            </w:pPr>
            <w:r w:rsidRPr="00837598">
              <w:rPr>
                <w:rFonts w:ascii="Times New Roman CYR" w:eastAsia="Times New Roman" w:hAnsi="Times New Roman CYR" w:cs="Times New Roman CYR"/>
                <w:color w:val="000000"/>
                <w:lang w:eastAsia="ru-RU"/>
              </w:rPr>
              <w:t>64 041,5</w:t>
            </w:r>
          </w:p>
        </w:tc>
        <w:tc>
          <w:tcPr>
            <w:tcW w:w="1134" w:type="dxa"/>
            <w:tcBorders>
              <w:top w:val="single" w:sz="4" w:space="0" w:color="auto"/>
              <w:left w:val="single" w:sz="4" w:space="0" w:color="auto"/>
              <w:bottom w:val="single" w:sz="4" w:space="0" w:color="auto"/>
              <w:right w:val="single" w:sz="4" w:space="0" w:color="auto"/>
            </w:tcBorders>
          </w:tcPr>
          <w:p w:rsidR="00837598" w:rsidRPr="00837598" w:rsidRDefault="00837598" w:rsidP="00837598">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lang w:eastAsia="ru-RU"/>
              </w:rPr>
            </w:pPr>
            <w:r w:rsidRPr="00837598">
              <w:rPr>
                <w:rFonts w:ascii="Times New Roman CYR" w:eastAsia="Times New Roman" w:hAnsi="Times New Roman CYR" w:cs="Times New Roman CYR"/>
                <w:color w:val="000000"/>
                <w:lang w:eastAsia="ru-RU"/>
              </w:rPr>
              <w:t>65 649,8</w:t>
            </w:r>
          </w:p>
        </w:tc>
        <w:tc>
          <w:tcPr>
            <w:tcW w:w="1134" w:type="dxa"/>
            <w:tcBorders>
              <w:top w:val="single" w:sz="4" w:space="0" w:color="auto"/>
              <w:left w:val="single" w:sz="4" w:space="0" w:color="auto"/>
              <w:bottom w:val="single" w:sz="4" w:space="0" w:color="auto"/>
              <w:right w:val="single" w:sz="4" w:space="0" w:color="auto"/>
            </w:tcBorders>
          </w:tcPr>
          <w:p w:rsidR="00837598" w:rsidRPr="00837598" w:rsidRDefault="00837598" w:rsidP="00837598">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lang w:eastAsia="ru-RU"/>
              </w:rPr>
            </w:pPr>
            <w:r w:rsidRPr="00837598">
              <w:rPr>
                <w:rFonts w:ascii="Times New Roman CYR" w:eastAsia="Times New Roman" w:hAnsi="Times New Roman CYR" w:cs="Times New Roman CYR"/>
                <w:color w:val="000000"/>
                <w:lang w:eastAsia="ru-RU"/>
              </w:rPr>
              <w:t>67 322,3</w:t>
            </w:r>
          </w:p>
        </w:tc>
        <w:tc>
          <w:tcPr>
            <w:tcW w:w="1134" w:type="dxa"/>
            <w:tcBorders>
              <w:top w:val="single" w:sz="4" w:space="0" w:color="auto"/>
              <w:left w:val="single" w:sz="4" w:space="0" w:color="auto"/>
              <w:bottom w:val="single" w:sz="4" w:space="0" w:color="auto"/>
              <w:right w:val="single" w:sz="4" w:space="0" w:color="auto"/>
            </w:tcBorders>
          </w:tcPr>
          <w:p w:rsidR="00837598" w:rsidRPr="00837598" w:rsidRDefault="00837598" w:rsidP="00837598">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lang w:eastAsia="ru-RU"/>
              </w:rPr>
            </w:pPr>
            <w:r w:rsidRPr="00837598">
              <w:rPr>
                <w:rFonts w:ascii="Times New Roman CYR" w:eastAsia="Times New Roman" w:hAnsi="Times New Roman CYR" w:cs="Times New Roman CYR"/>
                <w:color w:val="000000"/>
                <w:lang w:eastAsia="ru-RU"/>
              </w:rPr>
              <w:t>67 322,3</w:t>
            </w:r>
          </w:p>
        </w:tc>
        <w:tc>
          <w:tcPr>
            <w:tcW w:w="1040" w:type="dxa"/>
            <w:tcBorders>
              <w:top w:val="single" w:sz="4" w:space="0" w:color="auto"/>
              <w:left w:val="single" w:sz="4" w:space="0" w:color="auto"/>
              <w:bottom w:val="single" w:sz="4" w:space="0" w:color="auto"/>
              <w:right w:val="single" w:sz="4" w:space="0" w:color="auto"/>
            </w:tcBorders>
          </w:tcPr>
          <w:p w:rsidR="00837598" w:rsidRPr="00837598" w:rsidRDefault="00837598" w:rsidP="00837598">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lang w:eastAsia="ru-RU"/>
              </w:rPr>
            </w:pPr>
            <w:r w:rsidRPr="00837598">
              <w:rPr>
                <w:rFonts w:ascii="Times New Roman CYR" w:eastAsia="Times New Roman" w:hAnsi="Times New Roman CYR" w:cs="Times New Roman CYR"/>
                <w:color w:val="000000"/>
                <w:lang w:eastAsia="ru-RU"/>
              </w:rPr>
              <w:t>67 322,3</w:t>
            </w:r>
          </w:p>
        </w:tc>
        <w:tc>
          <w:tcPr>
            <w:tcW w:w="1086" w:type="dxa"/>
            <w:tcBorders>
              <w:top w:val="single" w:sz="4" w:space="0" w:color="auto"/>
              <w:left w:val="single" w:sz="4" w:space="0" w:color="auto"/>
              <w:bottom w:val="single" w:sz="4" w:space="0" w:color="auto"/>
              <w:right w:val="single" w:sz="4" w:space="0" w:color="auto"/>
            </w:tcBorders>
          </w:tcPr>
          <w:p w:rsidR="00837598" w:rsidRPr="00837598" w:rsidRDefault="00837598" w:rsidP="00837598">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lang w:eastAsia="ru-RU"/>
              </w:rPr>
            </w:pPr>
            <w:r w:rsidRPr="00837598">
              <w:rPr>
                <w:rFonts w:ascii="Times New Roman CYR" w:eastAsia="Times New Roman" w:hAnsi="Times New Roman CYR" w:cs="Times New Roman CYR"/>
                <w:color w:val="000000"/>
                <w:lang w:eastAsia="ru-RU"/>
              </w:rPr>
              <w:t>67 322,3</w:t>
            </w:r>
          </w:p>
        </w:tc>
        <w:tc>
          <w:tcPr>
            <w:tcW w:w="1061" w:type="dxa"/>
            <w:tcBorders>
              <w:top w:val="single" w:sz="4" w:space="0" w:color="auto"/>
              <w:left w:val="single" w:sz="4" w:space="0" w:color="auto"/>
              <w:bottom w:val="single" w:sz="4" w:space="0" w:color="auto"/>
            </w:tcBorders>
          </w:tcPr>
          <w:p w:rsidR="00837598" w:rsidRPr="00837598" w:rsidRDefault="00837598" w:rsidP="00837598">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lang w:eastAsia="ru-RU"/>
              </w:rPr>
            </w:pPr>
            <w:r w:rsidRPr="00837598">
              <w:rPr>
                <w:rFonts w:ascii="Times New Roman CYR" w:eastAsia="Times New Roman" w:hAnsi="Times New Roman CYR" w:cs="Times New Roman CYR"/>
                <w:color w:val="000000"/>
                <w:lang w:eastAsia="ru-RU"/>
              </w:rPr>
              <w:t>398980,5</w:t>
            </w:r>
          </w:p>
        </w:tc>
      </w:tr>
      <w:tr w:rsidR="00837598" w:rsidRPr="00933B28" w:rsidTr="00482107">
        <w:tc>
          <w:tcPr>
            <w:tcW w:w="7655" w:type="dxa"/>
            <w:tcBorders>
              <w:top w:val="single" w:sz="4" w:space="0" w:color="auto"/>
              <w:bottom w:val="single" w:sz="4" w:space="0" w:color="auto"/>
              <w:right w:val="nil"/>
            </w:tcBorders>
          </w:tcPr>
          <w:p w:rsidR="00837598" w:rsidRPr="00933B28" w:rsidRDefault="00837598" w:rsidP="00C04DC5">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837598" w:rsidRPr="00933B28" w:rsidRDefault="00837598"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837598" w:rsidRPr="00933B28" w:rsidRDefault="00837598"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837598" w:rsidRPr="00933B28" w:rsidRDefault="00837598"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837598" w:rsidRPr="00933B28" w:rsidRDefault="00837598"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040" w:type="dxa"/>
            <w:tcBorders>
              <w:top w:val="single" w:sz="4" w:space="0" w:color="auto"/>
              <w:left w:val="single" w:sz="4" w:space="0" w:color="auto"/>
              <w:bottom w:val="single" w:sz="4" w:space="0" w:color="auto"/>
              <w:right w:val="single" w:sz="4" w:space="0" w:color="auto"/>
            </w:tcBorders>
            <w:vAlign w:val="center"/>
          </w:tcPr>
          <w:p w:rsidR="00837598" w:rsidRPr="00933B28" w:rsidRDefault="00837598"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086" w:type="dxa"/>
            <w:tcBorders>
              <w:top w:val="single" w:sz="4" w:space="0" w:color="auto"/>
              <w:left w:val="single" w:sz="4" w:space="0" w:color="auto"/>
              <w:bottom w:val="single" w:sz="4" w:space="0" w:color="auto"/>
              <w:right w:val="single" w:sz="4" w:space="0" w:color="auto"/>
            </w:tcBorders>
            <w:vAlign w:val="center"/>
          </w:tcPr>
          <w:p w:rsidR="00837598" w:rsidRPr="00933B28" w:rsidRDefault="00837598"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061" w:type="dxa"/>
            <w:tcBorders>
              <w:top w:val="single" w:sz="4" w:space="0" w:color="auto"/>
              <w:left w:val="single" w:sz="4" w:space="0" w:color="auto"/>
              <w:bottom w:val="single" w:sz="4" w:space="0" w:color="auto"/>
            </w:tcBorders>
          </w:tcPr>
          <w:p w:rsidR="00837598" w:rsidRPr="00933B28" w:rsidRDefault="00837598"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r>
      <w:tr w:rsidR="00837598" w:rsidRPr="00933B28" w:rsidTr="00D30EFF">
        <w:tc>
          <w:tcPr>
            <w:tcW w:w="7655" w:type="dxa"/>
            <w:tcBorders>
              <w:top w:val="single" w:sz="4" w:space="0" w:color="auto"/>
              <w:bottom w:val="single" w:sz="4" w:space="0" w:color="auto"/>
              <w:right w:val="nil"/>
            </w:tcBorders>
          </w:tcPr>
          <w:p w:rsidR="00837598" w:rsidRPr="00933B28" w:rsidRDefault="00837598" w:rsidP="00C04DC5">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rsidR="00837598" w:rsidRPr="00837598" w:rsidRDefault="00837598" w:rsidP="00837598">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lang w:eastAsia="ru-RU"/>
              </w:rPr>
            </w:pPr>
            <w:r w:rsidRPr="00837598">
              <w:rPr>
                <w:rFonts w:ascii="Times New Roman CYR" w:eastAsia="Times New Roman" w:hAnsi="Times New Roman CYR" w:cs="Times New Roman CYR"/>
                <w:color w:val="000000"/>
                <w:lang w:eastAsia="ru-RU"/>
              </w:rPr>
              <w:t>64 041,5</w:t>
            </w:r>
          </w:p>
        </w:tc>
        <w:tc>
          <w:tcPr>
            <w:tcW w:w="1134" w:type="dxa"/>
            <w:tcBorders>
              <w:top w:val="single" w:sz="4" w:space="0" w:color="auto"/>
              <w:left w:val="single" w:sz="4" w:space="0" w:color="auto"/>
              <w:bottom w:val="single" w:sz="4" w:space="0" w:color="auto"/>
              <w:right w:val="single" w:sz="4" w:space="0" w:color="auto"/>
            </w:tcBorders>
          </w:tcPr>
          <w:p w:rsidR="00837598" w:rsidRPr="00837598" w:rsidRDefault="00837598" w:rsidP="00837598">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lang w:eastAsia="ru-RU"/>
              </w:rPr>
            </w:pPr>
            <w:r w:rsidRPr="00837598">
              <w:rPr>
                <w:rFonts w:ascii="Times New Roman CYR" w:eastAsia="Times New Roman" w:hAnsi="Times New Roman CYR" w:cs="Times New Roman CYR"/>
                <w:color w:val="000000"/>
                <w:lang w:eastAsia="ru-RU"/>
              </w:rPr>
              <w:t>65 649,8</w:t>
            </w:r>
          </w:p>
        </w:tc>
        <w:tc>
          <w:tcPr>
            <w:tcW w:w="1134" w:type="dxa"/>
            <w:tcBorders>
              <w:top w:val="single" w:sz="4" w:space="0" w:color="auto"/>
              <w:left w:val="single" w:sz="4" w:space="0" w:color="auto"/>
              <w:bottom w:val="single" w:sz="4" w:space="0" w:color="auto"/>
              <w:right w:val="single" w:sz="4" w:space="0" w:color="auto"/>
            </w:tcBorders>
          </w:tcPr>
          <w:p w:rsidR="00837598" w:rsidRPr="00837598" w:rsidRDefault="00837598" w:rsidP="00837598">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lang w:eastAsia="ru-RU"/>
              </w:rPr>
            </w:pPr>
            <w:r w:rsidRPr="00837598">
              <w:rPr>
                <w:rFonts w:ascii="Times New Roman CYR" w:eastAsia="Times New Roman" w:hAnsi="Times New Roman CYR" w:cs="Times New Roman CYR"/>
                <w:color w:val="000000"/>
                <w:lang w:eastAsia="ru-RU"/>
              </w:rPr>
              <w:t>67 322,3</w:t>
            </w:r>
          </w:p>
        </w:tc>
        <w:tc>
          <w:tcPr>
            <w:tcW w:w="1134" w:type="dxa"/>
            <w:tcBorders>
              <w:top w:val="single" w:sz="4" w:space="0" w:color="auto"/>
              <w:left w:val="single" w:sz="4" w:space="0" w:color="auto"/>
              <w:bottom w:val="single" w:sz="4" w:space="0" w:color="auto"/>
              <w:right w:val="single" w:sz="4" w:space="0" w:color="auto"/>
            </w:tcBorders>
          </w:tcPr>
          <w:p w:rsidR="00837598" w:rsidRPr="00837598" w:rsidRDefault="00837598" w:rsidP="00837598">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lang w:eastAsia="ru-RU"/>
              </w:rPr>
            </w:pPr>
            <w:r w:rsidRPr="00837598">
              <w:rPr>
                <w:rFonts w:ascii="Times New Roman CYR" w:eastAsia="Times New Roman" w:hAnsi="Times New Roman CYR" w:cs="Times New Roman CYR"/>
                <w:color w:val="000000"/>
                <w:lang w:eastAsia="ru-RU"/>
              </w:rPr>
              <w:t>67 322,3</w:t>
            </w:r>
          </w:p>
        </w:tc>
        <w:tc>
          <w:tcPr>
            <w:tcW w:w="1040" w:type="dxa"/>
            <w:tcBorders>
              <w:top w:val="single" w:sz="4" w:space="0" w:color="auto"/>
              <w:left w:val="single" w:sz="4" w:space="0" w:color="auto"/>
              <w:bottom w:val="single" w:sz="4" w:space="0" w:color="auto"/>
              <w:right w:val="single" w:sz="4" w:space="0" w:color="auto"/>
            </w:tcBorders>
          </w:tcPr>
          <w:p w:rsidR="00837598" w:rsidRPr="00837598" w:rsidRDefault="00837598" w:rsidP="00837598">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lang w:eastAsia="ru-RU"/>
              </w:rPr>
            </w:pPr>
            <w:r w:rsidRPr="00837598">
              <w:rPr>
                <w:rFonts w:ascii="Times New Roman CYR" w:eastAsia="Times New Roman" w:hAnsi="Times New Roman CYR" w:cs="Times New Roman CYR"/>
                <w:color w:val="000000"/>
                <w:lang w:eastAsia="ru-RU"/>
              </w:rPr>
              <w:t>67 322,3</w:t>
            </w:r>
          </w:p>
        </w:tc>
        <w:tc>
          <w:tcPr>
            <w:tcW w:w="1086" w:type="dxa"/>
            <w:tcBorders>
              <w:top w:val="single" w:sz="4" w:space="0" w:color="auto"/>
              <w:left w:val="single" w:sz="4" w:space="0" w:color="auto"/>
              <w:bottom w:val="single" w:sz="4" w:space="0" w:color="auto"/>
              <w:right w:val="single" w:sz="4" w:space="0" w:color="auto"/>
            </w:tcBorders>
          </w:tcPr>
          <w:p w:rsidR="00837598" w:rsidRPr="00837598" w:rsidRDefault="00837598" w:rsidP="00837598">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lang w:eastAsia="ru-RU"/>
              </w:rPr>
            </w:pPr>
            <w:r w:rsidRPr="00837598">
              <w:rPr>
                <w:rFonts w:ascii="Times New Roman CYR" w:eastAsia="Times New Roman" w:hAnsi="Times New Roman CYR" w:cs="Times New Roman CYR"/>
                <w:color w:val="000000"/>
                <w:lang w:eastAsia="ru-RU"/>
              </w:rPr>
              <w:t>67 322,3</w:t>
            </w:r>
          </w:p>
        </w:tc>
        <w:tc>
          <w:tcPr>
            <w:tcW w:w="1061" w:type="dxa"/>
            <w:tcBorders>
              <w:top w:val="single" w:sz="4" w:space="0" w:color="auto"/>
              <w:left w:val="single" w:sz="4" w:space="0" w:color="auto"/>
              <w:bottom w:val="single" w:sz="4" w:space="0" w:color="auto"/>
            </w:tcBorders>
          </w:tcPr>
          <w:p w:rsidR="00837598" w:rsidRPr="00837598" w:rsidRDefault="00837598" w:rsidP="00837598">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lang w:eastAsia="ru-RU"/>
              </w:rPr>
            </w:pPr>
            <w:r w:rsidRPr="00837598">
              <w:rPr>
                <w:rFonts w:ascii="Times New Roman CYR" w:eastAsia="Times New Roman" w:hAnsi="Times New Roman CYR" w:cs="Times New Roman CYR"/>
                <w:color w:val="000000"/>
                <w:lang w:eastAsia="ru-RU"/>
              </w:rPr>
              <w:t>398980,5</w:t>
            </w:r>
          </w:p>
        </w:tc>
      </w:tr>
      <w:tr w:rsidR="00837598" w:rsidRPr="00933B28" w:rsidTr="00482107">
        <w:tc>
          <w:tcPr>
            <w:tcW w:w="7655" w:type="dxa"/>
            <w:tcBorders>
              <w:top w:val="single" w:sz="4" w:space="0" w:color="auto"/>
              <w:bottom w:val="single" w:sz="4" w:space="0" w:color="auto"/>
              <w:right w:val="nil"/>
            </w:tcBorders>
          </w:tcPr>
          <w:p w:rsidR="00837598" w:rsidRPr="00933B28" w:rsidRDefault="00837598" w:rsidP="00C04DC5">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бюджет </w:t>
            </w:r>
            <w:r>
              <w:rPr>
                <w:rFonts w:ascii="Times New Roman CYR" w:eastAsia="Times New Roman" w:hAnsi="Times New Roman CYR" w:cs="Times New Roman CYR"/>
                <w:color w:val="000000" w:themeColor="text1"/>
                <w:sz w:val="24"/>
                <w:szCs w:val="24"/>
                <w:lang w:eastAsia="ru-RU"/>
              </w:rPr>
              <w:t>Еткульского</w:t>
            </w:r>
            <w:r w:rsidRPr="00933B28">
              <w:rPr>
                <w:rFonts w:ascii="Times New Roman CYR" w:eastAsia="Times New Roman" w:hAnsi="Times New Roman CYR" w:cs="Times New Roman CYR"/>
                <w:color w:val="000000" w:themeColor="text1"/>
                <w:sz w:val="24"/>
                <w:szCs w:val="24"/>
                <w:lang w:eastAsia="ru-RU"/>
              </w:rPr>
              <w:t xml:space="preserve"> муниципального </w:t>
            </w:r>
            <w:r>
              <w:rPr>
                <w:rFonts w:ascii="Times New Roman CYR" w:eastAsia="Times New Roman" w:hAnsi="Times New Roman CYR" w:cs="Times New Roman CYR"/>
                <w:color w:val="000000" w:themeColor="text1"/>
                <w:sz w:val="24"/>
                <w:szCs w:val="24"/>
                <w:lang w:eastAsia="ru-RU"/>
              </w:rPr>
              <w:t>района</w:t>
            </w:r>
          </w:p>
        </w:tc>
        <w:tc>
          <w:tcPr>
            <w:tcW w:w="1134" w:type="dxa"/>
            <w:tcBorders>
              <w:top w:val="single" w:sz="4" w:space="0" w:color="auto"/>
              <w:left w:val="single" w:sz="4" w:space="0" w:color="auto"/>
              <w:bottom w:val="single" w:sz="4" w:space="0" w:color="auto"/>
              <w:right w:val="single" w:sz="4" w:space="0" w:color="auto"/>
            </w:tcBorders>
            <w:vAlign w:val="center"/>
          </w:tcPr>
          <w:p w:rsidR="00837598" w:rsidRPr="00933B28" w:rsidRDefault="00837598"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837598" w:rsidRPr="00933B28" w:rsidRDefault="00837598"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837598" w:rsidRPr="00933B28" w:rsidRDefault="00837598"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837598" w:rsidRPr="00933B28" w:rsidRDefault="00837598"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040" w:type="dxa"/>
            <w:tcBorders>
              <w:top w:val="single" w:sz="4" w:space="0" w:color="auto"/>
              <w:left w:val="single" w:sz="4" w:space="0" w:color="auto"/>
              <w:bottom w:val="single" w:sz="4" w:space="0" w:color="auto"/>
              <w:right w:val="single" w:sz="4" w:space="0" w:color="auto"/>
            </w:tcBorders>
            <w:vAlign w:val="center"/>
          </w:tcPr>
          <w:p w:rsidR="00837598" w:rsidRPr="00933B28" w:rsidRDefault="00837598"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086" w:type="dxa"/>
            <w:tcBorders>
              <w:top w:val="single" w:sz="4" w:space="0" w:color="auto"/>
              <w:left w:val="single" w:sz="4" w:space="0" w:color="auto"/>
              <w:bottom w:val="single" w:sz="4" w:space="0" w:color="auto"/>
              <w:right w:val="single" w:sz="4" w:space="0" w:color="auto"/>
            </w:tcBorders>
            <w:vAlign w:val="center"/>
          </w:tcPr>
          <w:p w:rsidR="00837598" w:rsidRPr="00933B28" w:rsidRDefault="00837598"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061" w:type="dxa"/>
            <w:tcBorders>
              <w:top w:val="single" w:sz="4" w:space="0" w:color="auto"/>
              <w:left w:val="single" w:sz="4" w:space="0" w:color="auto"/>
              <w:bottom w:val="single" w:sz="4" w:space="0" w:color="auto"/>
            </w:tcBorders>
          </w:tcPr>
          <w:p w:rsidR="00837598" w:rsidRPr="00933B28" w:rsidRDefault="00837598"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r>
      <w:tr w:rsidR="00837598" w:rsidRPr="002138DE" w:rsidTr="007109A0">
        <w:tc>
          <w:tcPr>
            <w:tcW w:w="7655" w:type="dxa"/>
            <w:tcBorders>
              <w:top w:val="single" w:sz="4" w:space="0" w:color="auto"/>
              <w:bottom w:val="single" w:sz="4" w:space="0" w:color="auto"/>
              <w:right w:val="nil"/>
            </w:tcBorders>
          </w:tcPr>
          <w:p w:rsidR="00837598" w:rsidRDefault="00837598" w:rsidP="00DF18D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color w:val="000000" w:themeColor="text1"/>
                <w:sz w:val="24"/>
                <w:szCs w:val="24"/>
                <w:lang w:eastAsia="ru-RU"/>
              </w:rPr>
              <w:lastRenderedPageBreak/>
              <w:t xml:space="preserve">1. </w:t>
            </w:r>
            <w:r w:rsidRPr="00933B28">
              <w:rPr>
                <w:rFonts w:ascii="Times New Roman CYR" w:eastAsia="Times New Roman" w:hAnsi="Times New Roman CYR" w:cs="Times New Roman CYR"/>
                <w:color w:val="000000" w:themeColor="text1"/>
                <w:sz w:val="24"/>
                <w:szCs w:val="24"/>
                <w:lang w:eastAsia="ru-RU"/>
              </w:rPr>
              <w:t>Мероприятие (результат)</w:t>
            </w:r>
            <w:r w:rsidRPr="00933B28">
              <w:rPr>
                <w:rFonts w:ascii="Times New Roman CYR" w:eastAsia="Times New Roman" w:hAnsi="Times New Roman CYR" w:cs="Times New Roman CYR"/>
                <w:color w:val="000000" w:themeColor="text1"/>
                <w:sz w:val="24"/>
                <w:szCs w:val="24"/>
                <w:vertAlign w:val="superscript"/>
                <w:lang w:eastAsia="ru-RU"/>
              </w:rPr>
              <w:t xml:space="preserve">  </w:t>
            </w:r>
            <w:r w:rsidRPr="00933B28">
              <w:rPr>
                <w:rFonts w:ascii="Times New Roman CYR" w:eastAsia="Times New Roman" w:hAnsi="Times New Roman CYR" w:cs="Times New Roman CYR"/>
                <w:color w:val="000000" w:themeColor="text1"/>
                <w:sz w:val="24"/>
                <w:szCs w:val="24"/>
                <w:lang w:eastAsia="ru-RU"/>
              </w:rPr>
              <w:t>«</w:t>
            </w:r>
            <w:r>
              <w:rPr>
                <w:rFonts w:ascii="Times New Roman CYR" w:eastAsia="Times New Roman" w:hAnsi="Times New Roman CYR" w:cs="Times New Roman CYR"/>
                <w:color w:val="000000" w:themeColor="text1"/>
                <w:sz w:val="24"/>
                <w:szCs w:val="24"/>
                <w:lang w:eastAsia="ru-RU"/>
              </w:rPr>
              <w:t>Осуществление переданных полномочий по организации и осуществлению деятельности по опеке и попечительству</w:t>
            </w:r>
            <w:r w:rsidRPr="00933B28">
              <w:rPr>
                <w:rFonts w:ascii="Times New Roman CYR" w:eastAsia="Times New Roman" w:hAnsi="Times New Roman CYR" w:cs="Times New Roman CYR"/>
                <w:color w:val="000000" w:themeColor="text1"/>
                <w:sz w:val="24"/>
                <w:szCs w:val="24"/>
                <w:lang w:eastAsia="ru-RU"/>
              </w:rPr>
              <w:t>», всего,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837598" w:rsidRPr="002138DE" w:rsidRDefault="00837598" w:rsidP="007109A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2025,8</w:t>
            </w:r>
          </w:p>
        </w:tc>
        <w:tc>
          <w:tcPr>
            <w:tcW w:w="1134" w:type="dxa"/>
            <w:tcBorders>
              <w:top w:val="single" w:sz="4" w:space="0" w:color="auto"/>
              <w:left w:val="single" w:sz="4" w:space="0" w:color="auto"/>
              <w:bottom w:val="single" w:sz="4" w:space="0" w:color="auto"/>
              <w:right w:val="single" w:sz="4" w:space="0" w:color="auto"/>
            </w:tcBorders>
            <w:vAlign w:val="center"/>
          </w:tcPr>
          <w:p w:rsidR="00837598" w:rsidRPr="002138DE" w:rsidRDefault="00837598" w:rsidP="007109A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2025,8</w:t>
            </w:r>
          </w:p>
        </w:tc>
        <w:tc>
          <w:tcPr>
            <w:tcW w:w="1134" w:type="dxa"/>
            <w:tcBorders>
              <w:top w:val="single" w:sz="4" w:space="0" w:color="auto"/>
              <w:left w:val="single" w:sz="4" w:space="0" w:color="auto"/>
              <w:bottom w:val="single" w:sz="4" w:space="0" w:color="auto"/>
              <w:right w:val="single" w:sz="4" w:space="0" w:color="auto"/>
            </w:tcBorders>
            <w:vAlign w:val="center"/>
          </w:tcPr>
          <w:p w:rsidR="00837598" w:rsidRPr="002138DE" w:rsidRDefault="00837598" w:rsidP="007109A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2025,8</w:t>
            </w:r>
          </w:p>
        </w:tc>
        <w:tc>
          <w:tcPr>
            <w:tcW w:w="1134" w:type="dxa"/>
            <w:tcBorders>
              <w:top w:val="single" w:sz="4" w:space="0" w:color="auto"/>
              <w:left w:val="single" w:sz="4" w:space="0" w:color="auto"/>
              <w:bottom w:val="single" w:sz="4" w:space="0" w:color="auto"/>
              <w:right w:val="single" w:sz="4" w:space="0" w:color="auto"/>
            </w:tcBorders>
            <w:vAlign w:val="center"/>
          </w:tcPr>
          <w:p w:rsidR="00837598" w:rsidRPr="002138DE" w:rsidRDefault="00837598" w:rsidP="007109A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2025,8</w:t>
            </w:r>
          </w:p>
        </w:tc>
        <w:tc>
          <w:tcPr>
            <w:tcW w:w="1040" w:type="dxa"/>
            <w:tcBorders>
              <w:top w:val="single" w:sz="4" w:space="0" w:color="auto"/>
              <w:left w:val="single" w:sz="4" w:space="0" w:color="auto"/>
              <w:bottom w:val="single" w:sz="4" w:space="0" w:color="auto"/>
              <w:right w:val="single" w:sz="4" w:space="0" w:color="auto"/>
            </w:tcBorders>
            <w:vAlign w:val="center"/>
          </w:tcPr>
          <w:p w:rsidR="00837598" w:rsidRPr="002138DE" w:rsidRDefault="00837598" w:rsidP="007109A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lang w:eastAsia="ru-RU"/>
              </w:rPr>
            </w:pPr>
            <w:r>
              <w:rPr>
                <w:rFonts w:ascii="Times New Roman CYR" w:eastAsia="Times New Roman" w:hAnsi="Times New Roman CYR" w:cs="Times New Roman CYR"/>
                <w:lang w:eastAsia="ru-RU"/>
              </w:rPr>
              <w:t>2025,8</w:t>
            </w:r>
          </w:p>
        </w:tc>
        <w:tc>
          <w:tcPr>
            <w:tcW w:w="1086" w:type="dxa"/>
            <w:tcBorders>
              <w:top w:val="single" w:sz="4" w:space="0" w:color="auto"/>
              <w:left w:val="single" w:sz="4" w:space="0" w:color="auto"/>
              <w:bottom w:val="single" w:sz="4" w:space="0" w:color="auto"/>
              <w:right w:val="single" w:sz="4" w:space="0" w:color="auto"/>
            </w:tcBorders>
            <w:vAlign w:val="center"/>
          </w:tcPr>
          <w:p w:rsidR="00837598" w:rsidRPr="002138DE" w:rsidRDefault="00837598" w:rsidP="007109A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2025,8</w:t>
            </w:r>
          </w:p>
        </w:tc>
        <w:tc>
          <w:tcPr>
            <w:tcW w:w="1061" w:type="dxa"/>
            <w:tcBorders>
              <w:top w:val="single" w:sz="4" w:space="0" w:color="auto"/>
              <w:left w:val="single" w:sz="4" w:space="0" w:color="auto"/>
              <w:bottom w:val="single" w:sz="4" w:space="0" w:color="auto"/>
            </w:tcBorders>
            <w:vAlign w:val="center"/>
          </w:tcPr>
          <w:p w:rsidR="00837598" w:rsidRPr="002138DE" w:rsidRDefault="00837598" w:rsidP="007109A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lang w:eastAsia="ru-RU"/>
              </w:rPr>
            </w:pPr>
            <w:r>
              <w:rPr>
                <w:rFonts w:ascii="Times New Roman CYR" w:eastAsia="Times New Roman" w:hAnsi="Times New Roman CYR" w:cs="Times New Roman CYR"/>
                <w:lang w:eastAsia="ru-RU"/>
              </w:rPr>
              <w:t>12154,8</w:t>
            </w:r>
          </w:p>
        </w:tc>
      </w:tr>
      <w:tr w:rsidR="00837598" w:rsidRPr="002138DE" w:rsidTr="007109A0">
        <w:tc>
          <w:tcPr>
            <w:tcW w:w="7655" w:type="dxa"/>
            <w:tcBorders>
              <w:top w:val="single" w:sz="4" w:space="0" w:color="auto"/>
              <w:bottom w:val="single" w:sz="4" w:space="0" w:color="auto"/>
              <w:right w:val="nil"/>
            </w:tcBorders>
          </w:tcPr>
          <w:p w:rsidR="00837598" w:rsidRPr="002138DE" w:rsidRDefault="00837598" w:rsidP="007109A0">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2138DE">
              <w:rPr>
                <w:rFonts w:ascii="Times New Roman CYR" w:eastAsia="Times New Roman" w:hAnsi="Times New Roman CYR" w:cs="Times New Roman CYR"/>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837598" w:rsidRPr="002138DE" w:rsidRDefault="00837598"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2138DE">
              <w:rPr>
                <w:rFonts w:ascii="Times New Roman CYR" w:eastAsia="Times New Roman" w:hAnsi="Times New Roman CYR" w:cs="Times New Roman CYR"/>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837598" w:rsidRPr="002138DE" w:rsidRDefault="00837598"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2138DE">
              <w:rPr>
                <w:rFonts w:ascii="Times New Roman CYR" w:eastAsia="Times New Roman" w:hAnsi="Times New Roman CYR" w:cs="Times New Roman CYR"/>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837598" w:rsidRPr="002138DE" w:rsidRDefault="00837598"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2138DE">
              <w:rPr>
                <w:rFonts w:ascii="Times New Roman CYR" w:eastAsia="Times New Roman" w:hAnsi="Times New Roman CYR" w:cs="Times New Roman CYR"/>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837598" w:rsidRPr="002138DE" w:rsidRDefault="00837598"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2138DE">
              <w:rPr>
                <w:rFonts w:ascii="Times New Roman CYR" w:eastAsia="Times New Roman" w:hAnsi="Times New Roman CYR" w:cs="Times New Roman CYR"/>
                <w:sz w:val="24"/>
                <w:szCs w:val="24"/>
                <w:lang w:eastAsia="ru-RU"/>
              </w:rPr>
              <w:t>0</w:t>
            </w:r>
          </w:p>
        </w:tc>
        <w:tc>
          <w:tcPr>
            <w:tcW w:w="1040" w:type="dxa"/>
            <w:tcBorders>
              <w:top w:val="single" w:sz="4" w:space="0" w:color="auto"/>
              <w:left w:val="single" w:sz="4" w:space="0" w:color="auto"/>
              <w:bottom w:val="single" w:sz="4" w:space="0" w:color="auto"/>
              <w:right w:val="single" w:sz="4" w:space="0" w:color="auto"/>
            </w:tcBorders>
            <w:vAlign w:val="center"/>
          </w:tcPr>
          <w:p w:rsidR="00837598" w:rsidRPr="002138DE" w:rsidRDefault="00837598"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2138DE">
              <w:rPr>
                <w:rFonts w:ascii="Times New Roman CYR" w:eastAsia="Times New Roman" w:hAnsi="Times New Roman CYR" w:cs="Times New Roman CYR"/>
                <w:sz w:val="24"/>
                <w:szCs w:val="24"/>
                <w:lang w:eastAsia="ru-RU"/>
              </w:rPr>
              <w:t>0</w:t>
            </w:r>
          </w:p>
        </w:tc>
        <w:tc>
          <w:tcPr>
            <w:tcW w:w="1086" w:type="dxa"/>
            <w:tcBorders>
              <w:top w:val="single" w:sz="4" w:space="0" w:color="auto"/>
              <w:left w:val="single" w:sz="4" w:space="0" w:color="auto"/>
              <w:bottom w:val="single" w:sz="4" w:space="0" w:color="auto"/>
              <w:right w:val="single" w:sz="4" w:space="0" w:color="auto"/>
            </w:tcBorders>
            <w:vAlign w:val="center"/>
          </w:tcPr>
          <w:p w:rsidR="00837598" w:rsidRPr="002138DE" w:rsidRDefault="00837598"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2138DE">
              <w:rPr>
                <w:rFonts w:ascii="Times New Roman CYR" w:eastAsia="Times New Roman" w:hAnsi="Times New Roman CYR" w:cs="Times New Roman CYR"/>
                <w:sz w:val="24"/>
                <w:szCs w:val="24"/>
                <w:lang w:eastAsia="ru-RU"/>
              </w:rPr>
              <w:t>0</w:t>
            </w:r>
          </w:p>
        </w:tc>
        <w:tc>
          <w:tcPr>
            <w:tcW w:w="1061" w:type="dxa"/>
            <w:tcBorders>
              <w:top w:val="single" w:sz="4" w:space="0" w:color="auto"/>
              <w:left w:val="single" w:sz="4" w:space="0" w:color="auto"/>
              <w:bottom w:val="single" w:sz="4" w:space="0" w:color="auto"/>
            </w:tcBorders>
          </w:tcPr>
          <w:p w:rsidR="00837598" w:rsidRPr="002138DE" w:rsidRDefault="00837598"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2138DE">
              <w:rPr>
                <w:rFonts w:ascii="Times New Roman CYR" w:eastAsia="Times New Roman" w:hAnsi="Times New Roman CYR" w:cs="Times New Roman CYR"/>
                <w:sz w:val="24"/>
                <w:szCs w:val="24"/>
                <w:lang w:eastAsia="ru-RU"/>
              </w:rPr>
              <w:t>0</w:t>
            </w:r>
          </w:p>
        </w:tc>
      </w:tr>
      <w:tr w:rsidR="00837598" w:rsidRPr="002138DE" w:rsidTr="007109A0">
        <w:tc>
          <w:tcPr>
            <w:tcW w:w="7655" w:type="dxa"/>
            <w:tcBorders>
              <w:top w:val="single" w:sz="4" w:space="0" w:color="auto"/>
              <w:bottom w:val="single" w:sz="4" w:space="0" w:color="auto"/>
              <w:right w:val="nil"/>
            </w:tcBorders>
          </w:tcPr>
          <w:p w:rsidR="00837598" w:rsidRPr="002138DE" w:rsidRDefault="00837598" w:rsidP="007109A0">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2138DE">
              <w:rPr>
                <w:rFonts w:ascii="Times New Roman CYR" w:eastAsia="Times New Roman" w:hAnsi="Times New Roman CYR" w:cs="Times New Roman CYR"/>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837598" w:rsidRPr="002138DE" w:rsidRDefault="00837598" w:rsidP="00837598">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2025,8</w:t>
            </w:r>
          </w:p>
        </w:tc>
        <w:tc>
          <w:tcPr>
            <w:tcW w:w="1134" w:type="dxa"/>
            <w:tcBorders>
              <w:top w:val="single" w:sz="4" w:space="0" w:color="auto"/>
              <w:left w:val="single" w:sz="4" w:space="0" w:color="auto"/>
              <w:bottom w:val="single" w:sz="4" w:space="0" w:color="auto"/>
              <w:right w:val="single" w:sz="4" w:space="0" w:color="auto"/>
            </w:tcBorders>
            <w:vAlign w:val="center"/>
          </w:tcPr>
          <w:p w:rsidR="00837598" w:rsidRPr="002138DE" w:rsidRDefault="00837598" w:rsidP="00837598">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2025,8</w:t>
            </w:r>
          </w:p>
        </w:tc>
        <w:tc>
          <w:tcPr>
            <w:tcW w:w="1134" w:type="dxa"/>
            <w:tcBorders>
              <w:top w:val="single" w:sz="4" w:space="0" w:color="auto"/>
              <w:left w:val="single" w:sz="4" w:space="0" w:color="auto"/>
              <w:bottom w:val="single" w:sz="4" w:space="0" w:color="auto"/>
              <w:right w:val="single" w:sz="4" w:space="0" w:color="auto"/>
            </w:tcBorders>
            <w:vAlign w:val="center"/>
          </w:tcPr>
          <w:p w:rsidR="00837598" w:rsidRPr="002138DE" w:rsidRDefault="00837598" w:rsidP="00837598">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2025,8</w:t>
            </w:r>
          </w:p>
        </w:tc>
        <w:tc>
          <w:tcPr>
            <w:tcW w:w="1134" w:type="dxa"/>
            <w:tcBorders>
              <w:top w:val="single" w:sz="4" w:space="0" w:color="auto"/>
              <w:left w:val="single" w:sz="4" w:space="0" w:color="auto"/>
              <w:bottom w:val="single" w:sz="4" w:space="0" w:color="auto"/>
              <w:right w:val="single" w:sz="4" w:space="0" w:color="auto"/>
            </w:tcBorders>
            <w:vAlign w:val="center"/>
          </w:tcPr>
          <w:p w:rsidR="00837598" w:rsidRPr="002138DE" w:rsidRDefault="00837598" w:rsidP="00837598">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2025,8</w:t>
            </w:r>
          </w:p>
        </w:tc>
        <w:tc>
          <w:tcPr>
            <w:tcW w:w="1040" w:type="dxa"/>
            <w:tcBorders>
              <w:top w:val="single" w:sz="4" w:space="0" w:color="auto"/>
              <w:left w:val="single" w:sz="4" w:space="0" w:color="auto"/>
              <w:bottom w:val="single" w:sz="4" w:space="0" w:color="auto"/>
              <w:right w:val="single" w:sz="4" w:space="0" w:color="auto"/>
            </w:tcBorders>
            <w:vAlign w:val="center"/>
          </w:tcPr>
          <w:p w:rsidR="00837598" w:rsidRPr="002138DE" w:rsidRDefault="00837598" w:rsidP="00837598">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lang w:eastAsia="ru-RU"/>
              </w:rPr>
            </w:pPr>
            <w:r>
              <w:rPr>
                <w:rFonts w:ascii="Times New Roman CYR" w:eastAsia="Times New Roman" w:hAnsi="Times New Roman CYR" w:cs="Times New Roman CYR"/>
                <w:lang w:eastAsia="ru-RU"/>
              </w:rPr>
              <w:t>2025,8</w:t>
            </w:r>
          </w:p>
        </w:tc>
        <w:tc>
          <w:tcPr>
            <w:tcW w:w="1086" w:type="dxa"/>
            <w:tcBorders>
              <w:top w:val="single" w:sz="4" w:space="0" w:color="auto"/>
              <w:left w:val="single" w:sz="4" w:space="0" w:color="auto"/>
              <w:bottom w:val="single" w:sz="4" w:space="0" w:color="auto"/>
              <w:right w:val="single" w:sz="4" w:space="0" w:color="auto"/>
            </w:tcBorders>
            <w:vAlign w:val="center"/>
          </w:tcPr>
          <w:p w:rsidR="00837598" w:rsidRPr="002138DE" w:rsidRDefault="00837598" w:rsidP="00837598">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2025,8</w:t>
            </w:r>
          </w:p>
        </w:tc>
        <w:tc>
          <w:tcPr>
            <w:tcW w:w="1061" w:type="dxa"/>
            <w:tcBorders>
              <w:top w:val="single" w:sz="4" w:space="0" w:color="auto"/>
              <w:left w:val="single" w:sz="4" w:space="0" w:color="auto"/>
              <w:bottom w:val="single" w:sz="4" w:space="0" w:color="auto"/>
            </w:tcBorders>
            <w:vAlign w:val="center"/>
          </w:tcPr>
          <w:p w:rsidR="00837598" w:rsidRPr="002138DE" w:rsidRDefault="00837598" w:rsidP="00837598">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lang w:eastAsia="ru-RU"/>
              </w:rPr>
            </w:pPr>
            <w:r>
              <w:rPr>
                <w:rFonts w:ascii="Times New Roman CYR" w:eastAsia="Times New Roman" w:hAnsi="Times New Roman CYR" w:cs="Times New Roman CYR"/>
                <w:lang w:eastAsia="ru-RU"/>
              </w:rPr>
              <w:t>12154,8</w:t>
            </w:r>
          </w:p>
        </w:tc>
      </w:tr>
      <w:tr w:rsidR="00837598" w:rsidRPr="00933B28" w:rsidTr="007109A0">
        <w:tc>
          <w:tcPr>
            <w:tcW w:w="7655" w:type="dxa"/>
            <w:tcBorders>
              <w:top w:val="single" w:sz="4" w:space="0" w:color="auto"/>
              <w:bottom w:val="single" w:sz="4" w:space="0" w:color="auto"/>
              <w:right w:val="nil"/>
            </w:tcBorders>
          </w:tcPr>
          <w:p w:rsidR="00837598" w:rsidRPr="00933B28" w:rsidRDefault="00837598" w:rsidP="007109A0">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бюджет </w:t>
            </w:r>
            <w:r>
              <w:rPr>
                <w:rFonts w:ascii="Times New Roman CYR" w:eastAsia="Times New Roman" w:hAnsi="Times New Roman CYR" w:cs="Times New Roman CYR"/>
                <w:color w:val="000000" w:themeColor="text1"/>
                <w:sz w:val="24"/>
                <w:szCs w:val="24"/>
                <w:lang w:eastAsia="ru-RU"/>
              </w:rPr>
              <w:t>Еткульского</w:t>
            </w:r>
            <w:r w:rsidRPr="00933B28">
              <w:rPr>
                <w:rFonts w:ascii="Times New Roman CYR" w:eastAsia="Times New Roman" w:hAnsi="Times New Roman CYR" w:cs="Times New Roman CYR"/>
                <w:color w:val="000000" w:themeColor="text1"/>
                <w:sz w:val="24"/>
                <w:szCs w:val="24"/>
                <w:lang w:eastAsia="ru-RU"/>
              </w:rPr>
              <w:t xml:space="preserve"> муниципального района </w:t>
            </w:r>
          </w:p>
        </w:tc>
        <w:tc>
          <w:tcPr>
            <w:tcW w:w="1134" w:type="dxa"/>
            <w:tcBorders>
              <w:top w:val="single" w:sz="4" w:space="0" w:color="auto"/>
              <w:left w:val="single" w:sz="4" w:space="0" w:color="auto"/>
              <w:bottom w:val="single" w:sz="4" w:space="0" w:color="auto"/>
              <w:right w:val="single" w:sz="4" w:space="0" w:color="auto"/>
            </w:tcBorders>
            <w:vAlign w:val="center"/>
          </w:tcPr>
          <w:p w:rsidR="00837598" w:rsidRDefault="00837598"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837598" w:rsidRDefault="00837598"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837598" w:rsidRDefault="00837598"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837598" w:rsidRDefault="00837598"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040" w:type="dxa"/>
            <w:tcBorders>
              <w:top w:val="single" w:sz="4" w:space="0" w:color="auto"/>
              <w:left w:val="single" w:sz="4" w:space="0" w:color="auto"/>
              <w:bottom w:val="single" w:sz="4" w:space="0" w:color="auto"/>
              <w:right w:val="single" w:sz="4" w:space="0" w:color="auto"/>
            </w:tcBorders>
            <w:vAlign w:val="center"/>
          </w:tcPr>
          <w:p w:rsidR="00837598" w:rsidRDefault="00837598"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086" w:type="dxa"/>
            <w:tcBorders>
              <w:top w:val="single" w:sz="4" w:space="0" w:color="auto"/>
              <w:left w:val="single" w:sz="4" w:space="0" w:color="auto"/>
              <w:bottom w:val="single" w:sz="4" w:space="0" w:color="auto"/>
              <w:right w:val="single" w:sz="4" w:space="0" w:color="auto"/>
            </w:tcBorders>
            <w:vAlign w:val="center"/>
          </w:tcPr>
          <w:p w:rsidR="00837598" w:rsidRDefault="00837598"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061" w:type="dxa"/>
            <w:tcBorders>
              <w:top w:val="single" w:sz="4" w:space="0" w:color="auto"/>
              <w:left w:val="single" w:sz="4" w:space="0" w:color="auto"/>
              <w:bottom w:val="single" w:sz="4" w:space="0" w:color="auto"/>
            </w:tcBorders>
          </w:tcPr>
          <w:p w:rsidR="00837598" w:rsidRDefault="00837598"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r>
      <w:tr w:rsidR="00837598" w:rsidRPr="00933B28" w:rsidTr="00837598">
        <w:tc>
          <w:tcPr>
            <w:tcW w:w="7655" w:type="dxa"/>
            <w:tcBorders>
              <w:top w:val="single" w:sz="4" w:space="0" w:color="auto"/>
              <w:bottom w:val="single" w:sz="4" w:space="0" w:color="auto"/>
              <w:right w:val="nil"/>
            </w:tcBorders>
          </w:tcPr>
          <w:p w:rsidR="00837598" w:rsidRPr="00933B28" w:rsidRDefault="00837598" w:rsidP="00DF18D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 xml:space="preserve">2. </w:t>
            </w:r>
            <w:r w:rsidRPr="002138DE">
              <w:rPr>
                <w:rFonts w:ascii="Times New Roman CYR" w:eastAsia="Times New Roman" w:hAnsi="Times New Roman CYR" w:cs="Times New Roman CYR"/>
                <w:sz w:val="24"/>
                <w:szCs w:val="24"/>
                <w:lang w:eastAsia="ru-RU"/>
              </w:rPr>
              <w:t>Мероприятие (результат)</w:t>
            </w:r>
            <w:r w:rsidRPr="002138DE">
              <w:rPr>
                <w:rFonts w:ascii="Times New Roman CYR" w:eastAsia="Times New Roman" w:hAnsi="Times New Roman CYR" w:cs="Times New Roman CYR"/>
                <w:sz w:val="24"/>
                <w:szCs w:val="24"/>
                <w:vertAlign w:val="superscript"/>
                <w:lang w:eastAsia="ru-RU"/>
              </w:rPr>
              <w:t xml:space="preserve">  </w:t>
            </w:r>
            <w:r w:rsidRPr="002138DE">
              <w:rPr>
                <w:rFonts w:ascii="Times New Roman CYR" w:eastAsia="Times New Roman" w:hAnsi="Times New Roman CYR" w:cs="Times New Roman CYR"/>
                <w:sz w:val="24"/>
                <w:szCs w:val="24"/>
                <w:lang w:eastAsia="ru-RU"/>
              </w:rPr>
              <w:t>«</w:t>
            </w:r>
            <w:r w:rsidR="00DF18D0">
              <w:rPr>
                <w:rFonts w:ascii="Times New Roman CYR" w:eastAsia="Times New Roman" w:hAnsi="Times New Roman CYR" w:cs="Times New Roman CYR"/>
                <w:sz w:val="24"/>
                <w:szCs w:val="24"/>
                <w:lang w:eastAsia="ru-RU"/>
              </w:rPr>
              <w:t>О</w:t>
            </w:r>
            <w:r>
              <w:rPr>
                <w:rFonts w:ascii="Times New Roman CYR" w:eastAsia="Times New Roman" w:hAnsi="Times New Roman CYR" w:cs="Times New Roman CYR"/>
                <w:sz w:val="24"/>
                <w:szCs w:val="24"/>
                <w:lang w:eastAsia="ru-RU"/>
              </w:rPr>
              <w:t>существление переданных государственных полномочий по обеспечению детей-сирот и детей, оставшихся без попечения родителей, а также лиц из их числа, благоустроенными жилыми помещениями специализированного жилищного фонда</w:t>
            </w:r>
            <w:r w:rsidRPr="002138DE">
              <w:rPr>
                <w:rFonts w:ascii="Times New Roman CYR" w:eastAsia="Times New Roman" w:hAnsi="Times New Roman CYR" w:cs="Times New Roman CYR"/>
                <w:sz w:val="24"/>
                <w:szCs w:val="24"/>
                <w:lang w:eastAsia="ru-RU"/>
              </w:rPr>
              <w:t xml:space="preserve"> </w:t>
            </w:r>
            <w:r>
              <w:rPr>
                <w:rFonts w:ascii="Times New Roman CYR" w:eastAsia="Times New Roman" w:hAnsi="Times New Roman CYR" w:cs="Times New Roman CYR"/>
                <w:color w:val="000000" w:themeColor="text1"/>
                <w:sz w:val="24"/>
                <w:szCs w:val="24"/>
                <w:lang w:eastAsia="ru-RU"/>
              </w:rPr>
              <w:t>по договорам найма специализированных жилых помещений</w:t>
            </w:r>
            <w:r w:rsidRPr="002138DE">
              <w:rPr>
                <w:rFonts w:ascii="Times New Roman CYR" w:eastAsia="Times New Roman" w:hAnsi="Times New Roman CYR" w:cs="Times New Roman CYR"/>
                <w:sz w:val="24"/>
                <w:szCs w:val="24"/>
                <w:lang w:eastAsia="ru-RU"/>
              </w:rPr>
              <w:t>», всего,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837598" w:rsidRPr="00D448F7" w:rsidRDefault="00837598" w:rsidP="00837598">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lang w:eastAsia="ru-RU"/>
              </w:rPr>
            </w:pPr>
            <w:r w:rsidRPr="00D448F7">
              <w:rPr>
                <w:rFonts w:ascii="Times New Roman CYR" w:eastAsia="Times New Roman" w:hAnsi="Times New Roman CYR" w:cs="Times New Roman CYR"/>
                <w:color w:val="000000" w:themeColor="text1"/>
                <w:lang w:eastAsia="ru-RU"/>
              </w:rPr>
              <w:t>21 810,6</w:t>
            </w:r>
          </w:p>
        </w:tc>
        <w:tc>
          <w:tcPr>
            <w:tcW w:w="1134" w:type="dxa"/>
            <w:tcBorders>
              <w:top w:val="single" w:sz="4" w:space="0" w:color="auto"/>
              <w:left w:val="single" w:sz="4" w:space="0" w:color="auto"/>
              <w:bottom w:val="single" w:sz="4" w:space="0" w:color="auto"/>
              <w:right w:val="single" w:sz="4" w:space="0" w:color="auto"/>
            </w:tcBorders>
            <w:vAlign w:val="center"/>
          </w:tcPr>
          <w:p w:rsidR="00837598" w:rsidRPr="00D448F7" w:rsidRDefault="00837598" w:rsidP="00837598">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lang w:eastAsia="ru-RU"/>
              </w:rPr>
            </w:pPr>
            <w:r w:rsidRPr="00D448F7">
              <w:rPr>
                <w:rFonts w:ascii="Times New Roman CYR" w:eastAsia="Times New Roman" w:hAnsi="Times New Roman CYR" w:cs="Times New Roman CYR"/>
                <w:color w:val="000000" w:themeColor="text1"/>
                <w:lang w:eastAsia="ru-RU"/>
              </w:rPr>
              <w:t>21 810,6</w:t>
            </w:r>
          </w:p>
        </w:tc>
        <w:tc>
          <w:tcPr>
            <w:tcW w:w="1134" w:type="dxa"/>
            <w:tcBorders>
              <w:top w:val="single" w:sz="4" w:space="0" w:color="auto"/>
              <w:left w:val="single" w:sz="4" w:space="0" w:color="auto"/>
              <w:bottom w:val="single" w:sz="4" w:space="0" w:color="auto"/>
              <w:right w:val="single" w:sz="4" w:space="0" w:color="auto"/>
            </w:tcBorders>
            <w:vAlign w:val="center"/>
          </w:tcPr>
          <w:p w:rsidR="00837598" w:rsidRPr="00D448F7" w:rsidRDefault="00837598" w:rsidP="00837598">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lang w:eastAsia="ru-RU"/>
              </w:rPr>
            </w:pPr>
            <w:r w:rsidRPr="00D448F7">
              <w:rPr>
                <w:rFonts w:ascii="Times New Roman CYR" w:eastAsia="Times New Roman" w:hAnsi="Times New Roman CYR" w:cs="Times New Roman CYR"/>
                <w:color w:val="000000" w:themeColor="text1"/>
                <w:lang w:eastAsia="ru-RU"/>
              </w:rPr>
              <w:t>21 810,6</w:t>
            </w:r>
          </w:p>
        </w:tc>
        <w:tc>
          <w:tcPr>
            <w:tcW w:w="1134" w:type="dxa"/>
            <w:tcBorders>
              <w:top w:val="single" w:sz="4" w:space="0" w:color="auto"/>
              <w:left w:val="single" w:sz="4" w:space="0" w:color="auto"/>
              <w:bottom w:val="single" w:sz="4" w:space="0" w:color="auto"/>
              <w:right w:val="single" w:sz="4" w:space="0" w:color="auto"/>
            </w:tcBorders>
            <w:vAlign w:val="center"/>
          </w:tcPr>
          <w:p w:rsidR="00837598" w:rsidRPr="00D448F7" w:rsidRDefault="00837598" w:rsidP="00837598">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lang w:eastAsia="ru-RU"/>
              </w:rPr>
            </w:pPr>
            <w:r w:rsidRPr="00D448F7">
              <w:rPr>
                <w:rFonts w:ascii="Times New Roman CYR" w:eastAsia="Times New Roman" w:hAnsi="Times New Roman CYR" w:cs="Times New Roman CYR"/>
                <w:color w:val="000000" w:themeColor="text1"/>
                <w:lang w:eastAsia="ru-RU"/>
              </w:rPr>
              <w:t>21 810,6</w:t>
            </w:r>
          </w:p>
        </w:tc>
        <w:tc>
          <w:tcPr>
            <w:tcW w:w="1040" w:type="dxa"/>
            <w:tcBorders>
              <w:top w:val="single" w:sz="4" w:space="0" w:color="auto"/>
              <w:left w:val="single" w:sz="4" w:space="0" w:color="auto"/>
              <w:bottom w:val="single" w:sz="4" w:space="0" w:color="auto"/>
              <w:right w:val="single" w:sz="4" w:space="0" w:color="auto"/>
            </w:tcBorders>
            <w:vAlign w:val="center"/>
          </w:tcPr>
          <w:p w:rsidR="00837598" w:rsidRPr="00D448F7" w:rsidRDefault="00837598" w:rsidP="00837598">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lang w:eastAsia="ru-RU"/>
              </w:rPr>
            </w:pPr>
            <w:r w:rsidRPr="00D448F7">
              <w:rPr>
                <w:rFonts w:ascii="Times New Roman CYR" w:eastAsia="Times New Roman" w:hAnsi="Times New Roman CYR" w:cs="Times New Roman CYR"/>
                <w:color w:val="000000" w:themeColor="text1"/>
                <w:lang w:eastAsia="ru-RU"/>
              </w:rPr>
              <w:t>21 810,6</w:t>
            </w:r>
          </w:p>
        </w:tc>
        <w:tc>
          <w:tcPr>
            <w:tcW w:w="1086" w:type="dxa"/>
            <w:tcBorders>
              <w:top w:val="single" w:sz="4" w:space="0" w:color="auto"/>
              <w:left w:val="single" w:sz="4" w:space="0" w:color="auto"/>
              <w:bottom w:val="single" w:sz="4" w:space="0" w:color="auto"/>
              <w:right w:val="single" w:sz="4" w:space="0" w:color="auto"/>
            </w:tcBorders>
            <w:vAlign w:val="center"/>
          </w:tcPr>
          <w:p w:rsidR="00837598" w:rsidRPr="00D448F7" w:rsidRDefault="00837598" w:rsidP="00837598">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lang w:eastAsia="ru-RU"/>
              </w:rPr>
            </w:pPr>
            <w:r w:rsidRPr="00D448F7">
              <w:rPr>
                <w:rFonts w:ascii="Times New Roman CYR" w:eastAsia="Times New Roman" w:hAnsi="Times New Roman CYR" w:cs="Times New Roman CYR"/>
                <w:color w:val="000000" w:themeColor="text1"/>
                <w:lang w:eastAsia="ru-RU"/>
              </w:rPr>
              <w:t>21 810,6</w:t>
            </w:r>
          </w:p>
        </w:tc>
        <w:tc>
          <w:tcPr>
            <w:tcW w:w="1061" w:type="dxa"/>
            <w:tcBorders>
              <w:top w:val="single" w:sz="4" w:space="0" w:color="auto"/>
              <w:left w:val="single" w:sz="4" w:space="0" w:color="auto"/>
              <w:bottom w:val="single" w:sz="4" w:space="0" w:color="auto"/>
            </w:tcBorders>
            <w:vAlign w:val="center"/>
          </w:tcPr>
          <w:p w:rsidR="00837598" w:rsidRPr="00D448F7" w:rsidRDefault="00837598" w:rsidP="00D448F7">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lang w:eastAsia="ru-RU"/>
              </w:rPr>
            </w:pPr>
            <w:r w:rsidRPr="00D448F7">
              <w:rPr>
                <w:rFonts w:ascii="Times New Roman CYR" w:eastAsia="Times New Roman" w:hAnsi="Times New Roman CYR" w:cs="Times New Roman CYR"/>
                <w:color w:val="000000" w:themeColor="text1"/>
                <w:lang w:eastAsia="ru-RU"/>
              </w:rPr>
              <w:t>130863,6</w:t>
            </w:r>
          </w:p>
        </w:tc>
      </w:tr>
      <w:tr w:rsidR="00837598" w:rsidRPr="00933B28" w:rsidTr="00482107">
        <w:tc>
          <w:tcPr>
            <w:tcW w:w="7655" w:type="dxa"/>
            <w:tcBorders>
              <w:top w:val="single" w:sz="4" w:space="0" w:color="auto"/>
              <w:bottom w:val="single" w:sz="4" w:space="0" w:color="auto"/>
              <w:right w:val="nil"/>
            </w:tcBorders>
          </w:tcPr>
          <w:p w:rsidR="00837598" w:rsidRPr="00933B28" w:rsidRDefault="00837598" w:rsidP="00C04DC5">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837598" w:rsidRPr="00933B28" w:rsidRDefault="00837598"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837598" w:rsidRPr="00933B28" w:rsidRDefault="00837598"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837598" w:rsidRPr="00933B28" w:rsidRDefault="00837598"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837598" w:rsidRPr="00933B28" w:rsidRDefault="00837598"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040" w:type="dxa"/>
            <w:tcBorders>
              <w:top w:val="single" w:sz="4" w:space="0" w:color="auto"/>
              <w:left w:val="single" w:sz="4" w:space="0" w:color="auto"/>
              <w:bottom w:val="single" w:sz="4" w:space="0" w:color="auto"/>
              <w:right w:val="single" w:sz="4" w:space="0" w:color="auto"/>
            </w:tcBorders>
            <w:vAlign w:val="center"/>
          </w:tcPr>
          <w:p w:rsidR="00837598" w:rsidRPr="00933B28" w:rsidRDefault="00837598"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086" w:type="dxa"/>
            <w:tcBorders>
              <w:top w:val="single" w:sz="4" w:space="0" w:color="auto"/>
              <w:left w:val="single" w:sz="4" w:space="0" w:color="auto"/>
              <w:bottom w:val="single" w:sz="4" w:space="0" w:color="auto"/>
              <w:right w:val="single" w:sz="4" w:space="0" w:color="auto"/>
            </w:tcBorders>
            <w:vAlign w:val="center"/>
          </w:tcPr>
          <w:p w:rsidR="00837598" w:rsidRPr="00933B28" w:rsidRDefault="00837598"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061" w:type="dxa"/>
            <w:tcBorders>
              <w:top w:val="single" w:sz="4" w:space="0" w:color="auto"/>
              <w:left w:val="single" w:sz="4" w:space="0" w:color="auto"/>
              <w:bottom w:val="single" w:sz="4" w:space="0" w:color="auto"/>
            </w:tcBorders>
          </w:tcPr>
          <w:p w:rsidR="00837598" w:rsidRPr="00933B28" w:rsidRDefault="00837598"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r>
      <w:tr w:rsidR="00D448F7" w:rsidRPr="00933B28" w:rsidTr="00DF18D0">
        <w:tc>
          <w:tcPr>
            <w:tcW w:w="7655" w:type="dxa"/>
            <w:tcBorders>
              <w:top w:val="single" w:sz="4" w:space="0" w:color="auto"/>
              <w:bottom w:val="single" w:sz="4" w:space="0" w:color="auto"/>
              <w:right w:val="nil"/>
            </w:tcBorders>
          </w:tcPr>
          <w:p w:rsidR="00D448F7" w:rsidRPr="00933B28" w:rsidRDefault="00D448F7" w:rsidP="00C04DC5">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D448F7" w:rsidRPr="00D448F7" w:rsidRDefault="00D448F7" w:rsidP="00DF18D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lang w:eastAsia="ru-RU"/>
              </w:rPr>
            </w:pPr>
            <w:r w:rsidRPr="00D448F7">
              <w:rPr>
                <w:rFonts w:ascii="Times New Roman CYR" w:eastAsia="Times New Roman" w:hAnsi="Times New Roman CYR" w:cs="Times New Roman CYR"/>
                <w:color w:val="000000" w:themeColor="text1"/>
                <w:lang w:eastAsia="ru-RU"/>
              </w:rPr>
              <w:t>21 810,6</w:t>
            </w:r>
          </w:p>
        </w:tc>
        <w:tc>
          <w:tcPr>
            <w:tcW w:w="1134" w:type="dxa"/>
            <w:tcBorders>
              <w:top w:val="single" w:sz="4" w:space="0" w:color="auto"/>
              <w:left w:val="single" w:sz="4" w:space="0" w:color="auto"/>
              <w:bottom w:val="single" w:sz="4" w:space="0" w:color="auto"/>
              <w:right w:val="single" w:sz="4" w:space="0" w:color="auto"/>
            </w:tcBorders>
            <w:vAlign w:val="center"/>
          </w:tcPr>
          <w:p w:rsidR="00D448F7" w:rsidRPr="00D448F7" w:rsidRDefault="00D448F7" w:rsidP="00DF18D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lang w:eastAsia="ru-RU"/>
              </w:rPr>
            </w:pPr>
            <w:r w:rsidRPr="00D448F7">
              <w:rPr>
                <w:rFonts w:ascii="Times New Roman CYR" w:eastAsia="Times New Roman" w:hAnsi="Times New Roman CYR" w:cs="Times New Roman CYR"/>
                <w:color w:val="000000" w:themeColor="text1"/>
                <w:lang w:eastAsia="ru-RU"/>
              </w:rPr>
              <w:t>21 810,6</w:t>
            </w:r>
          </w:p>
        </w:tc>
        <w:tc>
          <w:tcPr>
            <w:tcW w:w="1134" w:type="dxa"/>
            <w:tcBorders>
              <w:top w:val="single" w:sz="4" w:space="0" w:color="auto"/>
              <w:left w:val="single" w:sz="4" w:space="0" w:color="auto"/>
              <w:bottom w:val="single" w:sz="4" w:space="0" w:color="auto"/>
              <w:right w:val="single" w:sz="4" w:space="0" w:color="auto"/>
            </w:tcBorders>
            <w:vAlign w:val="center"/>
          </w:tcPr>
          <w:p w:rsidR="00D448F7" w:rsidRPr="00D448F7" w:rsidRDefault="00D448F7" w:rsidP="00DF18D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lang w:eastAsia="ru-RU"/>
              </w:rPr>
            </w:pPr>
            <w:r w:rsidRPr="00D448F7">
              <w:rPr>
                <w:rFonts w:ascii="Times New Roman CYR" w:eastAsia="Times New Roman" w:hAnsi="Times New Roman CYR" w:cs="Times New Roman CYR"/>
                <w:color w:val="000000" w:themeColor="text1"/>
                <w:lang w:eastAsia="ru-RU"/>
              </w:rPr>
              <w:t>21 810,6</w:t>
            </w:r>
          </w:p>
        </w:tc>
        <w:tc>
          <w:tcPr>
            <w:tcW w:w="1134" w:type="dxa"/>
            <w:tcBorders>
              <w:top w:val="single" w:sz="4" w:space="0" w:color="auto"/>
              <w:left w:val="single" w:sz="4" w:space="0" w:color="auto"/>
              <w:bottom w:val="single" w:sz="4" w:space="0" w:color="auto"/>
              <w:right w:val="single" w:sz="4" w:space="0" w:color="auto"/>
            </w:tcBorders>
            <w:vAlign w:val="center"/>
          </w:tcPr>
          <w:p w:rsidR="00D448F7" w:rsidRPr="00D448F7" w:rsidRDefault="00D448F7" w:rsidP="00DF18D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lang w:eastAsia="ru-RU"/>
              </w:rPr>
            </w:pPr>
            <w:r w:rsidRPr="00D448F7">
              <w:rPr>
                <w:rFonts w:ascii="Times New Roman CYR" w:eastAsia="Times New Roman" w:hAnsi="Times New Roman CYR" w:cs="Times New Roman CYR"/>
                <w:color w:val="000000" w:themeColor="text1"/>
                <w:lang w:eastAsia="ru-RU"/>
              </w:rPr>
              <w:t>21 810,6</w:t>
            </w:r>
          </w:p>
        </w:tc>
        <w:tc>
          <w:tcPr>
            <w:tcW w:w="1040" w:type="dxa"/>
            <w:tcBorders>
              <w:top w:val="single" w:sz="4" w:space="0" w:color="auto"/>
              <w:left w:val="single" w:sz="4" w:space="0" w:color="auto"/>
              <w:bottom w:val="single" w:sz="4" w:space="0" w:color="auto"/>
              <w:right w:val="single" w:sz="4" w:space="0" w:color="auto"/>
            </w:tcBorders>
            <w:vAlign w:val="center"/>
          </w:tcPr>
          <w:p w:rsidR="00D448F7" w:rsidRPr="00D448F7" w:rsidRDefault="00D448F7" w:rsidP="00DF18D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lang w:eastAsia="ru-RU"/>
              </w:rPr>
            </w:pPr>
            <w:r w:rsidRPr="00D448F7">
              <w:rPr>
                <w:rFonts w:ascii="Times New Roman CYR" w:eastAsia="Times New Roman" w:hAnsi="Times New Roman CYR" w:cs="Times New Roman CYR"/>
                <w:color w:val="000000" w:themeColor="text1"/>
                <w:lang w:eastAsia="ru-RU"/>
              </w:rPr>
              <w:t>21 810,6</w:t>
            </w:r>
          </w:p>
        </w:tc>
        <w:tc>
          <w:tcPr>
            <w:tcW w:w="1086" w:type="dxa"/>
            <w:tcBorders>
              <w:top w:val="single" w:sz="4" w:space="0" w:color="auto"/>
              <w:left w:val="single" w:sz="4" w:space="0" w:color="auto"/>
              <w:bottom w:val="single" w:sz="4" w:space="0" w:color="auto"/>
              <w:right w:val="single" w:sz="4" w:space="0" w:color="auto"/>
            </w:tcBorders>
            <w:vAlign w:val="center"/>
          </w:tcPr>
          <w:p w:rsidR="00D448F7" w:rsidRPr="00D448F7" w:rsidRDefault="00D448F7" w:rsidP="00DF18D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lang w:eastAsia="ru-RU"/>
              </w:rPr>
            </w:pPr>
            <w:r w:rsidRPr="00D448F7">
              <w:rPr>
                <w:rFonts w:ascii="Times New Roman CYR" w:eastAsia="Times New Roman" w:hAnsi="Times New Roman CYR" w:cs="Times New Roman CYR"/>
                <w:color w:val="000000" w:themeColor="text1"/>
                <w:lang w:eastAsia="ru-RU"/>
              </w:rPr>
              <w:t>21 810,6</w:t>
            </w:r>
          </w:p>
        </w:tc>
        <w:tc>
          <w:tcPr>
            <w:tcW w:w="1061" w:type="dxa"/>
            <w:tcBorders>
              <w:top w:val="single" w:sz="4" w:space="0" w:color="auto"/>
              <w:left w:val="single" w:sz="4" w:space="0" w:color="auto"/>
              <w:bottom w:val="single" w:sz="4" w:space="0" w:color="auto"/>
            </w:tcBorders>
            <w:vAlign w:val="center"/>
          </w:tcPr>
          <w:p w:rsidR="00D448F7" w:rsidRPr="00D448F7" w:rsidRDefault="00D448F7" w:rsidP="00D448F7">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lang w:eastAsia="ru-RU"/>
              </w:rPr>
            </w:pPr>
            <w:r w:rsidRPr="00D448F7">
              <w:rPr>
                <w:rFonts w:ascii="Times New Roman CYR" w:eastAsia="Times New Roman" w:hAnsi="Times New Roman CYR" w:cs="Times New Roman CYR"/>
                <w:color w:val="000000" w:themeColor="text1"/>
                <w:lang w:eastAsia="ru-RU"/>
              </w:rPr>
              <w:t>130863,6</w:t>
            </w:r>
          </w:p>
        </w:tc>
      </w:tr>
      <w:tr w:rsidR="00D448F7" w:rsidRPr="00933B28" w:rsidTr="00482107">
        <w:tc>
          <w:tcPr>
            <w:tcW w:w="7655" w:type="dxa"/>
            <w:tcBorders>
              <w:top w:val="single" w:sz="4" w:space="0" w:color="auto"/>
              <w:bottom w:val="single" w:sz="4" w:space="0" w:color="auto"/>
              <w:right w:val="nil"/>
            </w:tcBorders>
          </w:tcPr>
          <w:p w:rsidR="00D448F7" w:rsidRPr="00933B28" w:rsidRDefault="00D448F7" w:rsidP="00C04DC5">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бюджет </w:t>
            </w:r>
            <w:r>
              <w:rPr>
                <w:rFonts w:ascii="Times New Roman CYR" w:eastAsia="Times New Roman" w:hAnsi="Times New Roman CYR" w:cs="Times New Roman CYR"/>
                <w:color w:val="000000" w:themeColor="text1"/>
                <w:sz w:val="24"/>
                <w:szCs w:val="24"/>
                <w:lang w:eastAsia="ru-RU"/>
              </w:rPr>
              <w:t>Еткульского</w:t>
            </w:r>
            <w:r w:rsidRPr="00933B28">
              <w:rPr>
                <w:rFonts w:ascii="Times New Roman CYR" w:eastAsia="Times New Roman" w:hAnsi="Times New Roman CYR" w:cs="Times New Roman CYR"/>
                <w:color w:val="000000" w:themeColor="text1"/>
                <w:sz w:val="24"/>
                <w:szCs w:val="24"/>
                <w:lang w:eastAsia="ru-RU"/>
              </w:rPr>
              <w:t xml:space="preserve"> муниципального района </w:t>
            </w:r>
          </w:p>
        </w:tc>
        <w:tc>
          <w:tcPr>
            <w:tcW w:w="1134" w:type="dxa"/>
            <w:tcBorders>
              <w:top w:val="single" w:sz="4" w:space="0" w:color="auto"/>
              <w:left w:val="single" w:sz="4" w:space="0" w:color="auto"/>
              <w:bottom w:val="single" w:sz="4" w:space="0" w:color="auto"/>
              <w:right w:val="single" w:sz="4" w:space="0" w:color="auto"/>
            </w:tcBorders>
            <w:vAlign w:val="center"/>
          </w:tcPr>
          <w:p w:rsidR="00D448F7" w:rsidRPr="00933B28" w:rsidRDefault="00D448F7"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D448F7" w:rsidRPr="00933B28" w:rsidRDefault="00D448F7"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D448F7" w:rsidRPr="00933B28" w:rsidRDefault="00D448F7"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D448F7" w:rsidRPr="00933B28" w:rsidRDefault="00D448F7"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040" w:type="dxa"/>
            <w:tcBorders>
              <w:top w:val="single" w:sz="4" w:space="0" w:color="auto"/>
              <w:left w:val="single" w:sz="4" w:space="0" w:color="auto"/>
              <w:bottom w:val="single" w:sz="4" w:space="0" w:color="auto"/>
              <w:right w:val="single" w:sz="4" w:space="0" w:color="auto"/>
            </w:tcBorders>
            <w:vAlign w:val="center"/>
          </w:tcPr>
          <w:p w:rsidR="00D448F7" w:rsidRPr="00933B28" w:rsidRDefault="00D448F7"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086" w:type="dxa"/>
            <w:tcBorders>
              <w:top w:val="single" w:sz="4" w:space="0" w:color="auto"/>
              <w:left w:val="single" w:sz="4" w:space="0" w:color="auto"/>
              <w:bottom w:val="single" w:sz="4" w:space="0" w:color="auto"/>
              <w:right w:val="single" w:sz="4" w:space="0" w:color="auto"/>
            </w:tcBorders>
            <w:vAlign w:val="center"/>
          </w:tcPr>
          <w:p w:rsidR="00D448F7" w:rsidRPr="00933B28" w:rsidRDefault="00D448F7"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061" w:type="dxa"/>
            <w:tcBorders>
              <w:top w:val="single" w:sz="4" w:space="0" w:color="auto"/>
              <w:left w:val="single" w:sz="4" w:space="0" w:color="auto"/>
              <w:bottom w:val="single" w:sz="4" w:space="0" w:color="auto"/>
            </w:tcBorders>
          </w:tcPr>
          <w:p w:rsidR="00D448F7" w:rsidRPr="00933B28" w:rsidRDefault="00D448F7"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r>
      <w:tr w:rsidR="00DF18D0" w:rsidRPr="00933B28" w:rsidTr="00482107">
        <w:tc>
          <w:tcPr>
            <w:tcW w:w="7655" w:type="dxa"/>
            <w:tcBorders>
              <w:top w:val="single" w:sz="4" w:space="0" w:color="auto"/>
              <w:bottom w:val="single" w:sz="4" w:space="0" w:color="auto"/>
              <w:right w:val="nil"/>
            </w:tcBorders>
          </w:tcPr>
          <w:p w:rsidR="00DF18D0" w:rsidRPr="00933B28" w:rsidRDefault="00DF18D0" w:rsidP="00DF18D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 xml:space="preserve">3. </w:t>
            </w:r>
            <w:r w:rsidRPr="00933B28">
              <w:rPr>
                <w:rFonts w:ascii="Times New Roman CYR" w:eastAsia="Times New Roman" w:hAnsi="Times New Roman CYR" w:cs="Times New Roman CYR"/>
                <w:color w:val="000000" w:themeColor="text1"/>
                <w:sz w:val="24"/>
                <w:szCs w:val="24"/>
                <w:lang w:eastAsia="ru-RU"/>
              </w:rPr>
              <w:t>Мероприятие (результат)</w:t>
            </w:r>
            <w:r w:rsidRPr="00933B28">
              <w:rPr>
                <w:rFonts w:ascii="Times New Roman CYR" w:eastAsia="Times New Roman" w:hAnsi="Times New Roman CYR" w:cs="Times New Roman CYR"/>
                <w:color w:val="000000" w:themeColor="text1"/>
                <w:sz w:val="24"/>
                <w:szCs w:val="24"/>
                <w:vertAlign w:val="superscript"/>
                <w:lang w:eastAsia="ru-RU"/>
              </w:rPr>
              <w:t xml:space="preserve">  </w:t>
            </w:r>
            <w:r w:rsidRPr="00933B28">
              <w:rPr>
                <w:rFonts w:ascii="Times New Roman CYR" w:eastAsia="Times New Roman" w:hAnsi="Times New Roman CYR" w:cs="Times New Roman CYR"/>
                <w:color w:val="000000" w:themeColor="text1"/>
                <w:sz w:val="24"/>
                <w:szCs w:val="24"/>
                <w:lang w:eastAsia="ru-RU"/>
              </w:rPr>
              <w:t>«</w:t>
            </w:r>
            <w:r>
              <w:rPr>
                <w:rFonts w:ascii="Times New Roman CYR" w:eastAsia="Times New Roman" w:hAnsi="Times New Roman CYR" w:cs="Times New Roman CYR"/>
                <w:color w:val="000000" w:themeColor="text1"/>
                <w:sz w:val="24"/>
                <w:szCs w:val="24"/>
                <w:lang w:eastAsia="ru-RU"/>
              </w:rPr>
              <w:t>Осуществление переданных государственных полномочий по социальной поддержке детей-сирот и детей, оставшихся без попечения родителей, переданных под опеку (попечительство) и на воспитание в приемные</w:t>
            </w:r>
            <w:r w:rsidR="00E30907">
              <w:rPr>
                <w:rFonts w:ascii="Times New Roman CYR" w:eastAsia="Times New Roman" w:hAnsi="Times New Roman CYR" w:cs="Times New Roman CYR"/>
                <w:color w:val="000000" w:themeColor="text1"/>
                <w:sz w:val="24"/>
                <w:szCs w:val="24"/>
                <w:lang w:eastAsia="ru-RU"/>
              </w:rPr>
              <w:t xml:space="preserve"> семьи</w:t>
            </w:r>
            <w:r>
              <w:rPr>
                <w:rFonts w:ascii="Times New Roman CYR" w:eastAsia="Times New Roman" w:hAnsi="Times New Roman CYR" w:cs="Times New Roman CYR"/>
                <w:color w:val="000000" w:themeColor="text1"/>
                <w:sz w:val="24"/>
                <w:szCs w:val="24"/>
                <w:lang w:eastAsia="ru-RU"/>
              </w:rPr>
              <w:t xml:space="preserve">, </w:t>
            </w:r>
            <w:r w:rsidR="00E30907" w:rsidRPr="00E30907">
              <w:rPr>
                <w:rFonts w:ascii="Times New Roman CYR" w:eastAsia="Times New Roman" w:hAnsi="Times New Roman CYR" w:cs="Times New Roman CYR"/>
                <w:color w:val="000000" w:themeColor="text1"/>
                <w:sz w:val="24"/>
                <w:szCs w:val="24"/>
                <w:lang w:eastAsia="ru-RU"/>
              </w:rPr>
              <w:t>а также лиц из их числа и приемных семей</w:t>
            </w:r>
            <w:r w:rsidRPr="00933B28">
              <w:rPr>
                <w:rFonts w:ascii="Times New Roman CYR" w:eastAsia="Times New Roman" w:hAnsi="Times New Roman CYR" w:cs="Times New Roman CYR"/>
                <w:color w:val="000000" w:themeColor="text1"/>
                <w:sz w:val="24"/>
                <w:szCs w:val="24"/>
                <w:lang w:eastAsia="ru-RU"/>
              </w:rPr>
              <w:t>», всего,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DF18D0" w:rsidRDefault="00DF18D0" w:rsidP="00482107">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40205,1</w:t>
            </w:r>
          </w:p>
        </w:tc>
        <w:tc>
          <w:tcPr>
            <w:tcW w:w="1134" w:type="dxa"/>
            <w:tcBorders>
              <w:top w:val="single" w:sz="4" w:space="0" w:color="auto"/>
              <w:left w:val="single" w:sz="4" w:space="0" w:color="auto"/>
              <w:bottom w:val="single" w:sz="4" w:space="0" w:color="auto"/>
              <w:right w:val="single" w:sz="4" w:space="0" w:color="auto"/>
            </w:tcBorders>
            <w:vAlign w:val="center"/>
          </w:tcPr>
          <w:p w:rsidR="00DF18D0" w:rsidRDefault="00DF18D0" w:rsidP="00482107">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41813,4</w:t>
            </w:r>
          </w:p>
        </w:tc>
        <w:tc>
          <w:tcPr>
            <w:tcW w:w="1134" w:type="dxa"/>
            <w:tcBorders>
              <w:top w:val="single" w:sz="4" w:space="0" w:color="auto"/>
              <w:left w:val="single" w:sz="4" w:space="0" w:color="auto"/>
              <w:bottom w:val="single" w:sz="4" w:space="0" w:color="auto"/>
              <w:right w:val="single" w:sz="4" w:space="0" w:color="auto"/>
            </w:tcBorders>
            <w:vAlign w:val="center"/>
          </w:tcPr>
          <w:p w:rsidR="00DF18D0" w:rsidRDefault="00DF18D0" w:rsidP="00482107">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43485,9</w:t>
            </w:r>
          </w:p>
        </w:tc>
        <w:tc>
          <w:tcPr>
            <w:tcW w:w="1134" w:type="dxa"/>
            <w:tcBorders>
              <w:top w:val="single" w:sz="4" w:space="0" w:color="auto"/>
              <w:left w:val="single" w:sz="4" w:space="0" w:color="auto"/>
              <w:bottom w:val="single" w:sz="4" w:space="0" w:color="auto"/>
              <w:right w:val="single" w:sz="4" w:space="0" w:color="auto"/>
            </w:tcBorders>
            <w:vAlign w:val="center"/>
          </w:tcPr>
          <w:p w:rsidR="00DF18D0" w:rsidRDefault="00DF18D0" w:rsidP="00482107">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43485,9</w:t>
            </w:r>
          </w:p>
        </w:tc>
        <w:tc>
          <w:tcPr>
            <w:tcW w:w="1040" w:type="dxa"/>
            <w:tcBorders>
              <w:top w:val="single" w:sz="4" w:space="0" w:color="auto"/>
              <w:left w:val="single" w:sz="4" w:space="0" w:color="auto"/>
              <w:bottom w:val="single" w:sz="4" w:space="0" w:color="auto"/>
              <w:right w:val="single" w:sz="4" w:space="0" w:color="auto"/>
            </w:tcBorders>
            <w:vAlign w:val="center"/>
          </w:tcPr>
          <w:p w:rsidR="00DF18D0" w:rsidRDefault="00DF18D0" w:rsidP="00DF18D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43485,9</w:t>
            </w:r>
          </w:p>
        </w:tc>
        <w:tc>
          <w:tcPr>
            <w:tcW w:w="1086" w:type="dxa"/>
            <w:tcBorders>
              <w:top w:val="single" w:sz="4" w:space="0" w:color="auto"/>
              <w:left w:val="single" w:sz="4" w:space="0" w:color="auto"/>
              <w:bottom w:val="single" w:sz="4" w:space="0" w:color="auto"/>
              <w:right w:val="single" w:sz="4" w:space="0" w:color="auto"/>
            </w:tcBorders>
            <w:vAlign w:val="center"/>
          </w:tcPr>
          <w:p w:rsidR="00DF18D0" w:rsidRDefault="00DF18D0" w:rsidP="00DF18D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43485,9</w:t>
            </w:r>
          </w:p>
        </w:tc>
        <w:tc>
          <w:tcPr>
            <w:tcW w:w="1061" w:type="dxa"/>
            <w:tcBorders>
              <w:top w:val="single" w:sz="4" w:space="0" w:color="auto"/>
              <w:left w:val="single" w:sz="4" w:space="0" w:color="auto"/>
              <w:bottom w:val="single" w:sz="4" w:space="0" w:color="auto"/>
            </w:tcBorders>
            <w:vAlign w:val="center"/>
          </w:tcPr>
          <w:p w:rsidR="00DF18D0" w:rsidRPr="00482107" w:rsidRDefault="00DF18D0" w:rsidP="00482107">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lang w:eastAsia="ru-RU"/>
              </w:rPr>
            </w:pPr>
            <w:r>
              <w:rPr>
                <w:rFonts w:ascii="Times New Roman CYR" w:eastAsia="Times New Roman" w:hAnsi="Times New Roman CYR" w:cs="Times New Roman CYR"/>
                <w:color w:val="000000" w:themeColor="text1"/>
                <w:lang w:eastAsia="ru-RU"/>
              </w:rPr>
              <w:t>255962,1</w:t>
            </w:r>
          </w:p>
        </w:tc>
      </w:tr>
      <w:tr w:rsidR="00DF18D0" w:rsidRPr="00933B28" w:rsidTr="00482107">
        <w:tc>
          <w:tcPr>
            <w:tcW w:w="7655" w:type="dxa"/>
            <w:tcBorders>
              <w:top w:val="single" w:sz="4" w:space="0" w:color="auto"/>
              <w:bottom w:val="single" w:sz="4" w:space="0" w:color="auto"/>
              <w:right w:val="nil"/>
            </w:tcBorders>
          </w:tcPr>
          <w:p w:rsidR="00DF18D0" w:rsidRPr="00933B28" w:rsidRDefault="00DF18D0" w:rsidP="00F33D4B">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DF18D0" w:rsidRDefault="00DF18D0"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DF18D0" w:rsidRDefault="00DF18D0"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DF18D0" w:rsidRDefault="00DF18D0"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DF18D0" w:rsidRDefault="00DF18D0"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040" w:type="dxa"/>
            <w:tcBorders>
              <w:top w:val="single" w:sz="4" w:space="0" w:color="auto"/>
              <w:left w:val="single" w:sz="4" w:space="0" w:color="auto"/>
              <w:bottom w:val="single" w:sz="4" w:space="0" w:color="auto"/>
              <w:right w:val="single" w:sz="4" w:space="0" w:color="auto"/>
            </w:tcBorders>
            <w:vAlign w:val="center"/>
          </w:tcPr>
          <w:p w:rsidR="00DF18D0" w:rsidRDefault="00DF18D0"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086" w:type="dxa"/>
            <w:tcBorders>
              <w:top w:val="single" w:sz="4" w:space="0" w:color="auto"/>
              <w:left w:val="single" w:sz="4" w:space="0" w:color="auto"/>
              <w:bottom w:val="single" w:sz="4" w:space="0" w:color="auto"/>
              <w:right w:val="single" w:sz="4" w:space="0" w:color="auto"/>
            </w:tcBorders>
            <w:vAlign w:val="center"/>
          </w:tcPr>
          <w:p w:rsidR="00DF18D0" w:rsidRDefault="00DF18D0"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061" w:type="dxa"/>
            <w:tcBorders>
              <w:top w:val="single" w:sz="4" w:space="0" w:color="auto"/>
              <w:left w:val="single" w:sz="4" w:space="0" w:color="auto"/>
              <w:bottom w:val="single" w:sz="4" w:space="0" w:color="auto"/>
            </w:tcBorders>
          </w:tcPr>
          <w:p w:rsidR="00DF18D0" w:rsidRDefault="00DF18D0"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r>
      <w:tr w:rsidR="00DF18D0" w:rsidRPr="00933B28" w:rsidTr="00F33D4B">
        <w:tc>
          <w:tcPr>
            <w:tcW w:w="7655" w:type="dxa"/>
            <w:tcBorders>
              <w:top w:val="single" w:sz="4" w:space="0" w:color="auto"/>
              <w:bottom w:val="single" w:sz="4" w:space="0" w:color="auto"/>
              <w:right w:val="nil"/>
            </w:tcBorders>
          </w:tcPr>
          <w:p w:rsidR="00DF18D0" w:rsidRPr="00933B28" w:rsidRDefault="00DF18D0" w:rsidP="00F33D4B">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DF18D0" w:rsidRDefault="00DF18D0" w:rsidP="00DF18D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40205,1</w:t>
            </w:r>
          </w:p>
        </w:tc>
        <w:tc>
          <w:tcPr>
            <w:tcW w:w="1134" w:type="dxa"/>
            <w:tcBorders>
              <w:top w:val="single" w:sz="4" w:space="0" w:color="auto"/>
              <w:left w:val="single" w:sz="4" w:space="0" w:color="auto"/>
              <w:bottom w:val="single" w:sz="4" w:space="0" w:color="auto"/>
              <w:right w:val="single" w:sz="4" w:space="0" w:color="auto"/>
            </w:tcBorders>
            <w:vAlign w:val="center"/>
          </w:tcPr>
          <w:p w:rsidR="00DF18D0" w:rsidRDefault="00DF18D0" w:rsidP="00DF18D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41813,4</w:t>
            </w:r>
          </w:p>
        </w:tc>
        <w:tc>
          <w:tcPr>
            <w:tcW w:w="1134" w:type="dxa"/>
            <w:tcBorders>
              <w:top w:val="single" w:sz="4" w:space="0" w:color="auto"/>
              <w:left w:val="single" w:sz="4" w:space="0" w:color="auto"/>
              <w:bottom w:val="single" w:sz="4" w:space="0" w:color="auto"/>
              <w:right w:val="single" w:sz="4" w:space="0" w:color="auto"/>
            </w:tcBorders>
            <w:vAlign w:val="center"/>
          </w:tcPr>
          <w:p w:rsidR="00DF18D0" w:rsidRDefault="00DF18D0" w:rsidP="00DF18D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43485,9</w:t>
            </w:r>
          </w:p>
        </w:tc>
        <w:tc>
          <w:tcPr>
            <w:tcW w:w="1134" w:type="dxa"/>
            <w:tcBorders>
              <w:top w:val="single" w:sz="4" w:space="0" w:color="auto"/>
              <w:left w:val="single" w:sz="4" w:space="0" w:color="auto"/>
              <w:bottom w:val="single" w:sz="4" w:space="0" w:color="auto"/>
              <w:right w:val="single" w:sz="4" w:space="0" w:color="auto"/>
            </w:tcBorders>
            <w:vAlign w:val="center"/>
          </w:tcPr>
          <w:p w:rsidR="00DF18D0" w:rsidRDefault="00DF18D0" w:rsidP="00DF18D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43485,9</w:t>
            </w:r>
          </w:p>
        </w:tc>
        <w:tc>
          <w:tcPr>
            <w:tcW w:w="1040" w:type="dxa"/>
            <w:tcBorders>
              <w:top w:val="single" w:sz="4" w:space="0" w:color="auto"/>
              <w:left w:val="single" w:sz="4" w:space="0" w:color="auto"/>
              <w:bottom w:val="single" w:sz="4" w:space="0" w:color="auto"/>
              <w:right w:val="single" w:sz="4" w:space="0" w:color="auto"/>
            </w:tcBorders>
            <w:vAlign w:val="center"/>
          </w:tcPr>
          <w:p w:rsidR="00DF18D0" w:rsidRDefault="00DF18D0" w:rsidP="00DF18D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43485,9</w:t>
            </w:r>
          </w:p>
        </w:tc>
        <w:tc>
          <w:tcPr>
            <w:tcW w:w="1086" w:type="dxa"/>
            <w:tcBorders>
              <w:top w:val="single" w:sz="4" w:space="0" w:color="auto"/>
              <w:left w:val="single" w:sz="4" w:space="0" w:color="auto"/>
              <w:bottom w:val="single" w:sz="4" w:space="0" w:color="auto"/>
              <w:right w:val="single" w:sz="4" w:space="0" w:color="auto"/>
            </w:tcBorders>
            <w:vAlign w:val="center"/>
          </w:tcPr>
          <w:p w:rsidR="00DF18D0" w:rsidRDefault="00DF18D0" w:rsidP="00DF18D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43485,9</w:t>
            </w:r>
          </w:p>
        </w:tc>
        <w:tc>
          <w:tcPr>
            <w:tcW w:w="1061" w:type="dxa"/>
            <w:tcBorders>
              <w:top w:val="single" w:sz="4" w:space="0" w:color="auto"/>
              <w:left w:val="single" w:sz="4" w:space="0" w:color="auto"/>
              <w:bottom w:val="single" w:sz="4" w:space="0" w:color="auto"/>
            </w:tcBorders>
            <w:vAlign w:val="center"/>
          </w:tcPr>
          <w:p w:rsidR="00DF18D0" w:rsidRPr="00482107" w:rsidRDefault="00DF18D0" w:rsidP="00DF18D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lang w:eastAsia="ru-RU"/>
              </w:rPr>
            </w:pPr>
            <w:r>
              <w:rPr>
                <w:rFonts w:ascii="Times New Roman CYR" w:eastAsia="Times New Roman" w:hAnsi="Times New Roman CYR" w:cs="Times New Roman CYR"/>
                <w:color w:val="000000" w:themeColor="text1"/>
                <w:lang w:eastAsia="ru-RU"/>
              </w:rPr>
              <w:t>255962,1</w:t>
            </w:r>
          </w:p>
        </w:tc>
      </w:tr>
      <w:tr w:rsidR="00DF18D0" w:rsidRPr="00933B28" w:rsidTr="00482107">
        <w:tc>
          <w:tcPr>
            <w:tcW w:w="7655" w:type="dxa"/>
            <w:tcBorders>
              <w:top w:val="single" w:sz="4" w:space="0" w:color="auto"/>
              <w:bottom w:val="single" w:sz="4" w:space="0" w:color="auto"/>
              <w:right w:val="nil"/>
            </w:tcBorders>
          </w:tcPr>
          <w:p w:rsidR="00DF18D0" w:rsidRPr="00933B28" w:rsidRDefault="00DF18D0" w:rsidP="00F33D4B">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бюджет </w:t>
            </w:r>
            <w:r>
              <w:rPr>
                <w:rFonts w:ascii="Times New Roman CYR" w:eastAsia="Times New Roman" w:hAnsi="Times New Roman CYR" w:cs="Times New Roman CYR"/>
                <w:color w:val="000000" w:themeColor="text1"/>
                <w:sz w:val="24"/>
                <w:szCs w:val="24"/>
                <w:lang w:eastAsia="ru-RU"/>
              </w:rPr>
              <w:t>Еткульского</w:t>
            </w:r>
            <w:r w:rsidRPr="00933B28">
              <w:rPr>
                <w:rFonts w:ascii="Times New Roman CYR" w:eastAsia="Times New Roman" w:hAnsi="Times New Roman CYR" w:cs="Times New Roman CYR"/>
                <w:color w:val="000000" w:themeColor="text1"/>
                <w:sz w:val="24"/>
                <w:szCs w:val="24"/>
                <w:lang w:eastAsia="ru-RU"/>
              </w:rPr>
              <w:t xml:space="preserve"> муниципального района </w:t>
            </w:r>
          </w:p>
        </w:tc>
        <w:tc>
          <w:tcPr>
            <w:tcW w:w="1134" w:type="dxa"/>
            <w:tcBorders>
              <w:top w:val="single" w:sz="4" w:space="0" w:color="auto"/>
              <w:left w:val="single" w:sz="4" w:space="0" w:color="auto"/>
              <w:bottom w:val="single" w:sz="4" w:space="0" w:color="auto"/>
              <w:right w:val="single" w:sz="4" w:space="0" w:color="auto"/>
            </w:tcBorders>
            <w:vAlign w:val="center"/>
          </w:tcPr>
          <w:p w:rsidR="00DF18D0" w:rsidRDefault="00DF18D0"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DF18D0" w:rsidRDefault="00DF18D0"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DF18D0" w:rsidRDefault="00DF18D0"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DF18D0" w:rsidRDefault="00DF18D0"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040" w:type="dxa"/>
            <w:tcBorders>
              <w:top w:val="single" w:sz="4" w:space="0" w:color="auto"/>
              <w:left w:val="single" w:sz="4" w:space="0" w:color="auto"/>
              <w:bottom w:val="single" w:sz="4" w:space="0" w:color="auto"/>
              <w:right w:val="single" w:sz="4" w:space="0" w:color="auto"/>
            </w:tcBorders>
            <w:vAlign w:val="center"/>
          </w:tcPr>
          <w:p w:rsidR="00DF18D0" w:rsidRDefault="00DF18D0"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086" w:type="dxa"/>
            <w:tcBorders>
              <w:top w:val="single" w:sz="4" w:space="0" w:color="auto"/>
              <w:left w:val="single" w:sz="4" w:space="0" w:color="auto"/>
              <w:bottom w:val="single" w:sz="4" w:space="0" w:color="auto"/>
              <w:right w:val="single" w:sz="4" w:space="0" w:color="auto"/>
            </w:tcBorders>
            <w:vAlign w:val="center"/>
          </w:tcPr>
          <w:p w:rsidR="00DF18D0" w:rsidRDefault="00DF18D0"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061" w:type="dxa"/>
            <w:tcBorders>
              <w:top w:val="single" w:sz="4" w:space="0" w:color="auto"/>
              <w:left w:val="single" w:sz="4" w:space="0" w:color="auto"/>
              <w:bottom w:val="single" w:sz="4" w:space="0" w:color="auto"/>
            </w:tcBorders>
          </w:tcPr>
          <w:p w:rsidR="00DF18D0" w:rsidRDefault="00DF18D0"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r>
    </w:tbl>
    <w:p w:rsidR="006B5FA9" w:rsidRDefault="006B5FA9" w:rsidP="006E4F42">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B313A7" w:rsidRDefault="00B313A7" w:rsidP="006E4F42">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B313A7" w:rsidRDefault="00B313A7" w:rsidP="006E4F42">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B313A7" w:rsidRDefault="00B313A7" w:rsidP="006E4F42">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B313A7" w:rsidRDefault="00B313A7" w:rsidP="006E4F42">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10B89" w:rsidRDefault="00E10B89" w:rsidP="006E4F42">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6E4F42" w:rsidRPr="00933B28" w:rsidRDefault="006E4F42" w:rsidP="006E4F42">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r w:rsidRPr="00933B28">
        <w:rPr>
          <w:rFonts w:ascii="Times New Roman CYR" w:eastAsia="Times New Roman" w:hAnsi="Times New Roman CYR" w:cs="Times New Roman CYR"/>
          <w:bCs/>
          <w:color w:val="000000" w:themeColor="text1"/>
          <w:sz w:val="24"/>
          <w:szCs w:val="24"/>
          <w:lang w:eastAsia="ru-RU"/>
        </w:rPr>
        <w:lastRenderedPageBreak/>
        <w:t>7. План реализации комплекса процессных мероприятий</w:t>
      </w:r>
    </w:p>
    <w:tbl>
      <w:tblPr>
        <w:tblW w:w="1536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1754"/>
        <w:gridCol w:w="5103"/>
        <w:gridCol w:w="2182"/>
        <w:gridCol w:w="2126"/>
      </w:tblGrid>
      <w:tr w:rsidR="006E4F42" w:rsidRPr="00933B28" w:rsidTr="00C04DC5">
        <w:trPr>
          <w:tblHeader/>
        </w:trPr>
        <w:tc>
          <w:tcPr>
            <w:tcW w:w="4200" w:type="dxa"/>
            <w:tcBorders>
              <w:top w:val="single" w:sz="4" w:space="0" w:color="auto"/>
              <w:bottom w:val="single" w:sz="4" w:space="0" w:color="auto"/>
              <w:right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Задача, мероприятие (результат) /</w:t>
            </w:r>
          </w:p>
          <w:p w:rsidR="006E4F42" w:rsidRPr="00933B28" w:rsidRDefault="006E4F42"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vAlign w:val="center"/>
          </w:tcPr>
          <w:p w:rsidR="006E4F42" w:rsidRPr="00933B28" w:rsidRDefault="006E4F42" w:rsidP="00F557E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Дата наступления контрольной точки</w:t>
            </w:r>
            <w:r w:rsidRPr="00933B28">
              <w:rPr>
                <w:rFonts w:ascii="Times New Roman CYR" w:eastAsia="Times New Roman" w:hAnsi="Times New Roman CYR" w:cs="Times New Roman CYR"/>
                <w:color w:val="000000" w:themeColor="text1"/>
                <w:sz w:val="24"/>
                <w:szCs w:val="24"/>
                <w:vertAlign w:val="superscript"/>
                <w:lang w:eastAsia="ru-RU"/>
              </w:rPr>
              <w:t> </w:t>
            </w:r>
          </w:p>
        </w:tc>
        <w:tc>
          <w:tcPr>
            <w:tcW w:w="5103" w:type="dxa"/>
            <w:tcBorders>
              <w:top w:val="single" w:sz="4" w:space="0" w:color="auto"/>
              <w:left w:val="single" w:sz="4" w:space="0" w:color="auto"/>
              <w:bottom w:val="single" w:sz="4" w:space="0" w:color="auto"/>
              <w:right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Ответственный исполнитель</w:t>
            </w:r>
          </w:p>
          <w:p w:rsidR="006E4F42" w:rsidRPr="00933B28" w:rsidRDefault="006E4F42"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roofErr w:type="gramStart"/>
            <w:r w:rsidRPr="00933B28">
              <w:rPr>
                <w:rFonts w:ascii="Times New Roman CYR" w:eastAsia="Times New Roman" w:hAnsi="Times New Roman CYR" w:cs="Times New Roman CYR"/>
                <w:color w:val="000000" w:themeColor="text1"/>
                <w:sz w:val="24"/>
                <w:szCs w:val="24"/>
                <w:lang w:eastAsia="ru-RU"/>
              </w:rPr>
              <w:t xml:space="preserve">(наименование отраслевого (функционального) подразделения Администрации </w:t>
            </w:r>
            <w:r>
              <w:rPr>
                <w:rFonts w:ascii="Times New Roman CYR" w:eastAsia="Times New Roman" w:hAnsi="Times New Roman CYR" w:cs="Times New Roman CYR"/>
                <w:color w:val="000000" w:themeColor="text1"/>
                <w:sz w:val="24"/>
                <w:szCs w:val="24"/>
                <w:lang w:eastAsia="ru-RU"/>
              </w:rPr>
              <w:t>Еткульского</w:t>
            </w:r>
            <w:r w:rsidRPr="00933B28">
              <w:rPr>
                <w:rFonts w:ascii="Times New Roman CYR" w:eastAsia="Times New Roman" w:hAnsi="Times New Roman CYR" w:cs="Times New Roman CYR"/>
                <w:color w:val="000000" w:themeColor="text1"/>
                <w:sz w:val="24"/>
                <w:szCs w:val="24"/>
                <w:lang w:eastAsia="ru-RU"/>
              </w:rPr>
              <w:t xml:space="preserve"> муниципального </w:t>
            </w:r>
            <w:r>
              <w:rPr>
                <w:rFonts w:ascii="Times New Roman CYR" w:eastAsia="Times New Roman" w:hAnsi="Times New Roman CYR" w:cs="Times New Roman CYR"/>
                <w:color w:val="000000" w:themeColor="text1"/>
                <w:sz w:val="24"/>
                <w:szCs w:val="24"/>
                <w:lang w:eastAsia="ru-RU"/>
              </w:rPr>
              <w:t>района</w:t>
            </w:r>
            <w:r w:rsidRPr="00933B28">
              <w:rPr>
                <w:rFonts w:ascii="Times New Roman CYR" w:eastAsia="Times New Roman" w:hAnsi="Times New Roman CYR" w:cs="Times New Roman CYR"/>
                <w:color w:val="000000" w:themeColor="text1"/>
                <w:sz w:val="24"/>
                <w:szCs w:val="24"/>
                <w:lang w:eastAsia="ru-RU"/>
              </w:rPr>
              <w:t xml:space="preserve"> </w:t>
            </w:r>
            <w:proofErr w:type="gramEnd"/>
          </w:p>
          <w:p w:rsidR="006E4F42" w:rsidRPr="00933B28" w:rsidRDefault="006E4F42"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либо главного распорядителя)</w:t>
            </w:r>
          </w:p>
        </w:tc>
        <w:tc>
          <w:tcPr>
            <w:tcW w:w="2182" w:type="dxa"/>
            <w:tcBorders>
              <w:top w:val="single" w:sz="4" w:space="0" w:color="auto"/>
              <w:left w:val="single" w:sz="4" w:space="0" w:color="auto"/>
              <w:bottom w:val="single" w:sz="4" w:space="0" w:color="auto"/>
              <w:right w:val="single" w:sz="4" w:space="0" w:color="auto"/>
            </w:tcBorders>
            <w:vAlign w:val="center"/>
          </w:tcPr>
          <w:p w:rsidR="006E4F42" w:rsidRPr="00933B28" w:rsidRDefault="006E4F42" w:rsidP="00F557E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Вид подтверждающего документа</w:t>
            </w:r>
            <w:r w:rsidRPr="00933B28">
              <w:rPr>
                <w:rFonts w:ascii="Times New Roman CYR" w:eastAsia="Times New Roman" w:hAnsi="Times New Roman CYR" w:cs="Times New Roman CYR"/>
                <w:color w:val="000000" w:themeColor="text1"/>
                <w:sz w:val="24"/>
                <w:szCs w:val="24"/>
                <w:vertAlign w:val="superscript"/>
                <w:lang w:eastAsia="ru-RU"/>
              </w:rPr>
              <w:t> </w:t>
            </w:r>
          </w:p>
        </w:tc>
        <w:tc>
          <w:tcPr>
            <w:tcW w:w="2126" w:type="dxa"/>
            <w:tcBorders>
              <w:top w:val="single" w:sz="4" w:space="0" w:color="auto"/>
              <w:left w:val="single" w:sz="4" w:space="0" w:color="auto"/>
              <w:bottom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Информационная система</w:t>
            </w:r>
          </w:p>
          <w:p w:rsidR="006E4F42" w:rsidRPr="00933B28" w:rsidRDefault="006E4F42" w:rsidP="00F557E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(источник данных) </w:t>
            </w:r>
          </w:p>
        </w:tc>
      </w:tr>
      <w:tr w:rsidR="006E4F42" w:rsidRPr="00933B28" w:rsidTr="00C04DC5">
        <w:tc>
          <w:tcPr>
            <w:tcW w:w="4200" w:type="dxa"/>
            <w:tcBorders>
              <w:top w:val="single" w:sz="4" w:space="0" w:color="auto"/>
              <w:bottom w:val="single" w:sz="4" w:space="0" w:color="auto"/>
              <w:right w:val="single" w:sz="4" w:space="0" w:color="auto"/>
            </w:tcBorders>
          </w:tcPr>
          <w:p w:rsidR="006E4F42" w:rsidRDefault="006E4F42" w:rsidP="00C04DC5">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Наименование задачи ко</w:t>
            </w:r>
            <w:r w:rsidR="00EE51C2">
              <w:rPr>
                <w:rFonts w:ascii="Times New Roman CYR" w:eastAsia="Times New Roman" w:hAnsi="Times New Roman CYR" w:cs="Times New Roman CYR"/>
                <w:color w:val="000000" w:themeColor="text1"/>
                <w:sz w:val="24"/>
                <w:szCs w:val="24"/>
                <w:lang w:eastAsia="ru-RU"/>
              </w:rPr>
              <w:t xml:space="preserve">мплекса процессных мероприятий </w:t>
            </w:r>
            <w:r w:rsidR="00A62C82">
              <w:rPr>
                <w:rFonts w:ascii="Times New Roman CYR" w:eastAsia="Times New Roman" w:hAnsi="Times New Roman CYR" w:cs="Times New Roman CYR"/>
                <w:color w:val="000000" w:themeColor="text1"/>
                <w:sz w:val="24"/>
                <w:szCs w:val="24"/>
                <w:lang w:eastAsia="ru-RU"/>
              </w:rPr>
              <w:t>1</w:t>
            </w:r>
            <w:r w:rsidR="006B5FA9">
              <w:rPr>
                <w:rFonts w:ascii="Times New Roman CYR" w:eastAsia="Times New Roman" w:hAnsi="Times New Roman CYR" w:cs="Times New Roman CYR"/>
                <w:color w:val="000000" w:themeColor="text1"/>
                <w:sz w:val="24"/>
                <w:szCs w:val="24"/>
                <w:lang w:eastAsia="ru-RU"/>
              </w:rPr>
              <w:t>:</w:t>
            </w:r>
          </w:p>
          <w:p w:rsidR="006B5FA9" w:rsidRPr="00933B28" w:rsidRDefault="006B5FA9" w:rsidP="00C04DC5">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sz w:val="24"/>
                <w:szCs w:val="24"/>
                <w:lang w:eastAsia="ru-RU"/>
              </w:rPr>
              <w:t>Создание условий для личностного развития детей-сирот и детей, оставшихся без попечения родителей, улучшение качества их жизни</w:t>
            </w:r>
          </w:p>
        </w:tc>
        <w:tc>
          <w:tcPr>
            <w:tcW w:w="1754" w:type="dxa"/>
            <w:tcBorders>
              <w:top w:val="single" w:sz="4" w:space="0" w:color="auto"/>
              <w:left w:val="single" w:sz="4" w:space="0" w:color="auto"/>
              <w:bottom w:val="single" w:sz="4" w:space="0" w:color="auto"/>
              <w:right w:val="single" w:sz="4" w:space="0" w:color="auto"/>
            </w:tcBorders>
          </w:tcPr>
          <w:p w:rsidR="006E4F42" w:rsidRPr="00933B28" w:rsidRDefault="006E4F42"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5103" w:type="dxa"/>
            <w:tcBorders>
              <w:top w:val="single" w:sz="4" w:space="0" w:color="auto"/>
              <w:left w:val="single" w:sz="4" w:space="0" w:color="auto"/>
              <w:bottom w:val="single" w:sz="4" w:space="0" w:color="auto"/>
              <w:right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82" w:type="dxa"/>
            <w:tcBorders>
              <w:top w:val="single" w:sz="4" w:space="0" w:color="auto"/>
              <w:left w:val="single" w:sz="4" w:space="0" w:color="auto"/>
              <w:bottom w:val="single" w:sz="4" w:space="0" w:color="auto"/>
              <w:right w:val="single" w:sz="4" w:space="0" w:color="auto"/>
            </w:tcBorders>
          </w:tcPr>
          <w:p w:rsidR="006E4F42" w:rsidRPr="00933B28" w:rsidRDefault="006E4F42"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26" w:type="dxa"/>
            <w:tcBorders>
              <w:top w:val="single" w:sz="4" w:space="0" w:color="auto"/>
              <w:left w:val="single" w:sz="4" w:space="0" w:color="auto"/>
              <w:bottom w:val="single" w:sz="4" w:space="0" w:color="auto"/>
            </w:tcBorders>
          </w:tcPr>
          <w:p w:rsidR="006E4F42" w:rsidRPr="00933B28" w:rsidRDefault="006E4F42"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r w:rsidR="006E4F42" w:rsidRPr="00933B28" w:rsidTr="00C04DC5">
        <w:tc>
          <w:tcPr>
            <w:tcW w:w="4200" w:type="dxa"/>
            <w:tcBorders>
              <w:top w:val="single" w:sz="4" w:space="0" w:color="auto"/>
              <w:bottom w:val="single" w:sz="4" w:space="0" w:color="auto"/>
              <w:right w:val="single" w:sz="4" w:space="0" w:color="auto"/>
            </w:tcBorders>
          </w:tcPr>
          <w:p w:rsidR="006E4F42" w:rsidRPr="00933B28" w:rsidRDefault="006A7ABA" w:rsidP="00E30907">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Мероприятие:</w:t>
            </w:r>
            <w:r w:rsidR="006E4F42" w:rsidRPr="00933B28">
              <w:rPr>
                <w:rFonts w:ascii="Times New Roman CYR" w:eastAsia="Times New Roman" w:hAnsi="Times New Roman CYR" w:cs="Times New Roman CYR"/>
                <w:color w:val="000000" w:themeColor="text1"/>
                <w:sz w:val="24"/>
                <w:szCs w:val="24"/>
                <w:lang w:eastAsia="ru-RU"/>
              </w:rPr>
              <w:t xml:space="preserve"> «</w:t>
            </w:r>
            <w:r w:rsidR="00E30907">
              <w:rPr>
                <w:rFonts w:ascii="Times New Roman CYR" w:eastAsia="Times New Roman" w:hAnsi="Times New Roman CYR" w:cs="Times New Roman CYR"/>
                <w:color w:val="000000" w:themeColor="text1"/>
                <w:sz w:val="24"/>
                <w:szCs w:val="24"/>
                <w:lang w:eastAsia="ru-RU"/>
              </w:rPr>
              <w:t xml:space="preserve">Осуществление переданных государственных полномочий по социальной поддержке детей-сирот и детей, оставшихся без попечения родителей, переданных под опеку (попечительство) и на воспитание в приемные семьи, </w:t>
            </w:r>
            <w:r w:rsidR="00753866" w:rsidRPr="00E30907">
              <w:rPr>
                <w:rFonts w:ascii="Times New Roman CYR" w:eastAsia="Times New Roman" w:hAnsi="Times New Roman CYR" w:cs="Times New Roman CYR"/>
                <w:color w:val="000000" w:themeColor="text1"/>
                <w:sz w:val="24"/>
                <w:szCs w:val="24"/>
                <w:lang w:eastAsia="ru-RU"/>
              </w:rPr>
              <w:t>а также лиц из их числа и приемных семей</w:t>
            </w:r>
            <w:r w:rsidR="00EE51C2">
              <w:rPr>
                <w:rFonts w:ascii="Times New Roman CYR" w:eastAsia="Times New Roman" w:hAnsi="Times New Roman CYR" w:cs="Times New Roman CYR"/>
                <w:color w:val="000000" w:themeColor="text1"/>
                <w:sz w:val="24"/>
                <w:szCs w:val="24"/>
                <w:lang w:eastAsia="ru-RU"/>
              </w:rPr>
              <w:t xml:space="preserve">» </w:t>
            </w:r>
          </w:p>
        </w:tc>
        <w:tc>
          <w:tcPr>
            <w:tcW w:w="1754" w:type="dxa"/>
            <w:tcBorders>
              <w:top w:val="single" w:sz="4" w:space="0" w:color="auto"/>
              <w:left w:val="single" w:sz="4" w:space="0" w:color="auto"/>
              <w:bottom w:val="single" w:sz="4" w:space="0" w:color="auto"/>
              <w:right w:val="single" w:sz="4" w:space="0" w:color="auto"/>
            </w:tcBorders>
          </w:tcPr>
          <w:p w:rsidR="006E4F42" w:rsidRPr="00933B28" w:rsidRDefault="006E4F42"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X</w:t>
            </w:r>
          </w:p>
        </w:tc>
        <w:tc>
          <w:tcPr>
            <w:tcW w:w="5103" w:type="dxa"/>
            <w:tcBorders>
              <w:top w:val="single" w:sz="4" w:space="0" w:color="auto"/>
              <w:left w:val="single" w:sz="4" w:space="0" w:color="auto"/>
              <w:bottom w:val="single" w:sz="4" w:space="0" w:color="auto"/>
              <w:right w:val="single" w:sz="4" w:space="0" w:color="auto"/>
            </w:tcBorders>
            <w:vAlign w:val="center"/>
          </w:tcPr>
          <w:p w:rsidR="006E4F42" w:rsidRPr="00933B28" w:rsidRDefault="006E4F42"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82" w:type="dxa"/>
            <w:tcBorders>
              <w:top w:val="single" w:sz="4" w:space="0" w:color="auto"/>
              <w:left w:val="single" w:sz="4" w:space="0" w:color="auto"/>
              <w:bottom w:val="single" w:sz="4" w:space="0" w:color="auto"/>
              <w:right w:val="single" w:sz="4" w:space="0" w:color="auto"/>
            </w:tcBorders>
          </w:tcPr>
          <w:p w:rsidR="006E4F42" w:rsidRPr="00933B28" w:rsidRDefault="006E4F42"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26" w:type="dxa"/>
            <w:tcBorders>
              <w:top w:val="single" w:sz="4" w:space="0" w:color="auto"/>
              <w:left w:val="single" w:sz="4" w:space="0" w:color="auto"/>
              <w:bottom w:val="single" w:sz="4" w:space="0" w:color="auto"/>
            </w:tcBorders>
          </w:tcPr>
          <w:p w:rsidR="006E4F42" w:rsidRPr="00933B28" w:rsidRDefault="006E4F42"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r w:rsidR="006A7ABA" w:rsidRPr="00933B28" w:rsidTr="00C04DC5">
        <w:tc>
          <w:tcPr>
            <w:tcW w:w="4200" w:type="dxa"/>
            <w:tcBorders>
              <w:top w:val="single" w:sz="4" w:space="0" w:color="auto"/>
              <w:bottom w:val="single" w:sz="4" w:space="0" w:color="auto"/>
              <w:right w:val="single" w:sz="4" w:space="0" w:color="auto"/>
            </w:tcBorders>
          </w:tcPr>
          <w:p w:rsidR="006A7ABA" w:rsidRPr="00933B28" w:rsidRDefault="006A7ABA" w:rsidP="00C04DC5">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tcPr>
          <w:p w:rsidR="006A7ABA" w:rsidRPr="00933B28" w:rsidRDefault="006A7ABA"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01 июля</w:t>
            </w:r>
          </w:p>
        </w:tc>
        <w:tc>
          <w:tcPr>
            <w:tcW w:w="5103" w:type="dxa"/>
            <w:tcBorders>
              <w:top w:val="single" w:sz="4" w:space="0" w:color="auto"/>
              <w:left w:val="single" w:sz="4" w:space="0" w:color="auto"/>
              <w:bottom w:val="single" w:sz="4" w:space="0" w:color="auto"/>
              <w:right w:val="single" w:sz="4" w:space="0" w:color="auto"/>
            </w:tcBorders>
            <w:vAlign w:val="center"/>
          </w:tcPr>
          <w:p w:rsidR="006A7ABA" w:rsidRPr="00933B28" w:rsidRDefault="006A7ABA" w:rsidP="00D30EFF">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tcPr>
          <w:p w:rsidR="006A7ABA" w:rsidRPr="00933B28" w:rsidRDefault="006A7ABA"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 xml:space="preserve">Отчет отдела льгот, осуществляющего выплаты </w:t>
            </w:r>
          </w:p>
        </w:tc>
        <w:tc>
          <w:tcPr>
            <w:tcW w:w="2126" w:type="dxa"/>
            <w:tcBorders>
              <w:top w:val="single" w:sz="4" w:space="0" w:color="auto"/>
              <w:left w:val="single" w:sz="4" w:space="0" w:color="auto"/>
              <w:bottom w:val="single" w:sz="4" w:space="0" w:color="auto"/>
            </w:tcBorders>
          </w:tcPr>
          <w:p w:rsidR="006A7ABA" w:rsidRPr="00933B28" w:rsidRDefault="006A7ABA"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На бумажном носителе</w:t>
            </w:r>
          </w:p>
        </w:tc>
      </w:tr>
      <w:tr w:rsidR="006A7ABA" w:rsidRPr="00933B28" w:rsidTr="00C04DC5">
        <w:tc>
          <w:tcPr>
            <w:tcW w:w="4200" w:type="dxa"/>
            <w:tcBorders>
              <w:top w:val="single" w:sz="4" w:space="0" w:color="auto"/>
              <w:bottom w:val="single" w:sz="4" w:space="0" w:color="auto"/>
              <w:right w:val="single" w:sz="4" w:space="0" w:color="auto"/>
            </w:tcBorders>
          </w:tcPr>
          <w:p w:rsidR="006A7ABA" w:rsidRPr="00933B28" w:rsidRDefault="006A7ABA" w:rsidP="00C04DC5">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tcPr>
          <w:p w:rsidR="006A7ABA" w:rsidRPr="00933B28" w:rsidRDefault="006A7ABA"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31 декабря</w:t>
            </w:r>
          </w:p>
        </w:tc>
        <w:tc>
          <w:tcPr>
            <w:tcW w:w="5103" w:type="dxa"/>
            <w:tcBorders>
              <w:top w:val="single" w:sz="4" w:space="0" w:color="auto"/>
              <w:left w:val="single" w:sz="4" w:space="0" w:color="auto"/>
              <w:bottom w:val="single" w:sz="4" w:space="0" w:color="auto"/>
              <w:right w:val="single" w:sz="4" w:space="0" w:color="auto"/>
            </w:tcBorders>
            <w:vAlign w:val="center"/>
          </w:tcPr>
          <w:p w:rsidR="006A7ABA" w:rsidRPr="00933B28" w:rsidRDefault="006A7ABA" w:rsidP="00D30EFF">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tcPr>
          <w:p w:rsidR="006A7ABA" w:rsidRPr="00933B28" w:rsidRDefault="006A7ABA"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Отчет отдела льгот, осуществляющего выплаты</w:t>
            </w:r>
          </w:p>
        </w:tc>
        <w:tc>
          <w:tcPr>
            <w:tcW w:w="2126" w:type="dxa"/>
            <w:tcBorders>
              <w:top w:val="single" w:sz="4" w:space="0" w:color="auto"/>
              <w:left w:val="single" w:sz="4" w:space="0" w:color="auto"/>
              <w:bottom w:val="single" w:sz="4" w:space="0" w:color="auto"/>
            </w:tcBorders>
          </w:tcPr>
          <w:p w:rsidR="006A7ABA" w:rsidRPr="00933B28" w:rsidRDefault="004D6A92"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На бумажном носителе</w:t>
            </w:r>
          </w:p>
        </w:tc>
      </w:tr>
      <w:tr w:rsidR="004D6A92" w:rsidRPr="00933B28" w:rsidTr="00C04DC5">
        <w:tc>
          <w:tcPr>
            <w:tcW w:w="4200" w:type="dxa"/>
            <w:tcBorders>
              <w:top w:val="single" w:sz="4" w:space="0" w:color="auto"/>
              <w:bottom w:val="single" w:sz="4" w:space="0" w:color="auto"/>
              <w:right w:val="single" w:sz="4" w:space="0" w:color="auto"/>
            </w:tcBorders>
          </w:tcPr>
          <w:p w:rsidR="004D6A92" w:rsidRPr="00933B28" w:rsidRDefault="004D6A92" w:rsidP="00E30907">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Мероприятие:</w:t>
            </w:r>
            <w:r w:rsidRPr="00933B28">
              <w:rPr>
                <w:rFonts w:ascii="Times New Roman CYR" w:eastAsia="Times New Roman" w:hAnsi="Times New Roman CYR" w:cs="Times New Roman CYR"/>
                <w:color w:val="000000" w:themeColor="text1"/>
                <w:sz w:val="24"/>
                <w:szCs w:val="24"/>
                <w:lang w:eastAsia="ru-RU"/>
              </w:rPr>
              <w:t xml:space="preserve"> «</w:t>
            </w:r>
            <w:r w:rsidR="00E30907">
              <w:rPr>
                <w:rFonts w:ascii="Times New Roman CYR" w:eastAsia="Times New Roman" w:hAnsi="Times New Roman CYR" w:cs="Times New Roman CYR"/>
                <w:color w:val="000000" w:themeColor="text1"/>
                <w:sz w:val="24"/>
                <w:szCs w:val="24"/>
                <w:lang w:eastAsia="ru-RU"/>
              </w:rPr>
              <w:t>Осуществление переданных полномочий по организации и осуществлению деятельности по опеке и попечительству</w:t>
            </w:r>
            <w:r>
              <w:rPr>
                <w:rFonts w:ascii="Times New Roman CYR" w:eastAsia="Times New Roman" w:hAnsi="Times New Roman CYR" w:cs="Times New Roman CYR"/>
                <w:color w:val="000000" w:themeColor="text1"/>
                <w:sz w:val="24"/>
                <w:szCs w:val="24"/>
                <w:lang w:eastAsia="ru-RU"/>
              </w:rPr>
              <w:t xml:space="preserve">» </w:t>
            </w:r>
          </w:p>
        </w:tc>
        <w:tc>
          <w:tcPr>
            <w:tcW w:w="1754" w:type="dxa"/>
            <w:tcBorders>
              <w:top w:val="single" w:sz="4" w:space="0" w:color="auto"/>
              <w:left w:val="single" w:sz="4" w:space="0" w:color="auto"/>
              <w:bottom w:val="single" w:sz="4" w:space="0" w:color="auto"/>
              <w:right w:val="single" w:sz="4" w:space="0" w:color="auto"/>
            </w:tcBorders>
          </w:tcPr>
          <w:p w:rsidR="004D6A92" w:rsidRPr="00933B28" w:rsidRDefault="004D6A92" w:rsidP="007109A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X</w:t>
            </w:r>
          </w:p>
        </w:tc>
        <w:tc>
          <w:tcPr>
            <w:tcW w:w="5103" w:type="dxa"/>
            <w:tcBorders>
              <w:top w:val="single" w:sz="4" w:space="0" w:color="auto"/>
              <w:left w:val="single" w:sz="4" w:space="0" w:color="auto"/>
              <w:bottom w:val="single" w:sz="4" w:space="0" w:color="auto"/>
              <w:right w:val="single" w:sz="4" w:space="0" w:color="auto"/>
            </w:tcBorders>
            <w:vAlign w:val="center"/>
          </w:tcPr>
          <w:p w:rsidR="004D6A92" w:rsidRPr="00933B28" w:rsidRDefault="004D6A92"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82" w:type="dxa"/>
            <w:tcBorders>
              <w:top w:val="single" w:sz="4" w:space="0" w:color="auto"/>
              <w:left w:val="single" w:sz="4" w:space="0" w:color="auto"/>
              <w:bottom w:val="single" w:sz="4" w:space="0" w:color="auto"/>
              <w:right w:val="single" w:sz="4" w:space="0" w:color="auto"/>
            </w:tcBorders>
          </w:tcPr>
          <w:p w:rsidR="004D6A92" w:rsidRPr="00933B28" w:rsidRDefault="004D6A92"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26" w:type="dxa"/>
            <w:tcBorders>
              <w:top w:val="single" w:sz="4" w:space="0" w:color="auto"/>
              <w:left w:val="single" w:sz="4" w:space="0" w:color="auto"/>
              <w:bottom w:val="single" w:sz="4" w:space="0" w:color="auto"/>
            </w:tcBorders>
          </w:tcPr>
          <w:p w:rsidR="004D6A92" w:rsidRPr="00933B28" w:rsidRDefault="004D6A92"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r w:rsidR="004D6A92" w:rsidRPr="00933B28" w:rsidTr="00C04DC5">
        <w:tc>
          <w:tcPr>
            <w:tcW w:w="4200" w:type="dxa"/>
            <w:tcBorders>
              <w:top w:val="single" w:sz="4" w:space="0" w:color="auto"/>
              <w:bottom w:val="single" w:sz="4" w:space="0" w:color="auto"/>
              <w:right w:val="single" w:sz="4" w:space="0" w:color="auto"/>
            </w:tcBorders>
          </w:tcPr>
          <w:p w:rsidR="004D6A92" w:rsidRPr="00933B28" w:rsidRDefault="004D6A92" w:rsidP="007109A0">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tcPr>
          <w:p w:rsidR="004D6A92" w:rsidRPr="00933B28" w:rsidRDefault="004D6A92"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01 июля</w:t>
            </w:r>
          </w:p>
        </w:tc>
        <w:tc>
          <w:tcPr>
            <w:tcW w:w="5103" w:type="dxa"/>
            <w:tcBorders>
              <w:top w:val="single" w:sz="4" w:space="0" w:color="auto"/>
              <w:left w:val="single" w:sz="4" w:space="0" w:color="auto"/>
              <w:bottom w:val="single" w:sz="4" w:space="0" w:color="auto"/>
              <w:right w:val="single" w:sz="4" w:space="0" w:color="auto"/>
            </w:tcBorders>
            <w:vAlign w:val="center"/>
          </w:tcPr>
          <w:p w:rsidR="004D6A92" w:rsidRPr="00933B28" w:rsidRDefault="004D6A92"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 xml:space="preserve">Управление социальной защиты населения администрации Еткульского муниципального </w:t>
            </w:r>
            <w:r>
              <w:rPr>
                <w:rFonts w:ascii="Times New Roman CYR" w:eastAsia="Times New Roman" w:hAnsi="Times New Roman CYR" w:cs="Times New Roman CYR"/>
                <w:color w:val="000000" w:themeColor="text1"/>
                <w:sz w:val="24"/>
                <w:szCs w:val="24"/>
                <w:lang w:eastAsia="ru-RU"/>
              </w:rPr>
              <w:lastRenderedPageBreak/>
              <w:t>района</w:t>
            </w:r>
          </w:p>
        </w:tc>
        <w:tc>
          <w:tcPr>
            <w:tcW w:w="2182" w:type="dxa"/>
            <w:tcBorders>
              <w:top w:val="single" w:sz="4" w:space="0" w:color="auto"/>
              <w:left w:val="single" w:sz="4" w:space="0" w:color="auto"/>
              <w:bottom w:val="single" w:sz="4" w:space="0" w:color="auto"/>
              <w:right w:val="single" w:sz="4" w:space="0" w:color="auto"/>
            </w:tcBorders>
          </w:tcPr>
          <w:p w:rsidR="004D6A92" w:rsidRPr="00933B28" w:rsidRDefault="004D6A92" w:rsidP="004D6A92">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26" w:type="dxa"/>
            <w:tcBorders>
              <w:top w:val="single" w:sz="4" w:space="0" w:color="auto"/>
              <w:left w:val="single" w:sz="4" w:space="0" w:color="auto"/>
              <w:bottom w:val="single" w:sz="4" w:space="0" w:color="auto"/>
            </w:tcBorders>
          </w:tcPr>
          <w:p w:rsidR="004D6A92" w:rsidRPr="00933B28" w:rsidRDefault="004D6A92"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На бумажном носителе</w:t>
            </w:r>
          </w:p>
        </w:tc>
      </w:tr>
      <w:tr w:rsidR="004D6A92" w:rsidRPr="00933B28" w:rsidTr="00C04DC5">
        <w:tc>
          <w:tcPr>
            <w:tcW w:w="4200" w:type="dxa"/>
            <w:tcBorders>
              <w:top w:val="single" w:sz="4" w:space="0" w:color="auto"/>
              <w:bottom w:val="single" w:sz="4" w:space="0" w:color="auto"/>
              <w:right w:val="single" w:sz="4" w:space="0" w:color="auto"/>
            </w:tcBorders>
          </w:tcPr>
          <w:p w:rsidR="004D6A92" w:rsidRPr="00933B28" w:rsidRDefault="004D6A92" w:rsidP="007109A0">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lastRenderedPageBreak/>
              <w:t>Контрольная точка</w:t>
            </w:r>
          </w:p>
        </w:tc>
        <w:tc>
          <w:tcPr>
            <w:tcW w:w="1754" w:type="dxa"/>
            <w:tcBorders>
              <w:top w:val="single" w:sz="4" w:space="0" w:color="auto"/>
              <w:left w:val="single" w:sz="4" w:space="0" w:color="auto"/>
              <w:bottom w:val="single" w:sz="4" w:space="0" w:color="auto"/>
              <w:right w:val="single" w:sz="4" w:space="0" w:color="auto"/>
            </w:tcBorders>
          </w:tcPr>
          <w:p w:rsidR="004D6A92" w:rsidRPr="00933B28" w:rsidRDefault="004D6A92"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31 декабря</w:t>
            </w:r>
          </w:p>
        </w:tc>
        <w:tc>
          <w:tcPr>
            <w:tcW w:w="5103" w:type="dxa"/>
            <w:tcBorders>
              <w:top w:val="single" w:sz="4" w:space="0" w:color="auto"/>
              <w:left w:val="single" w:sz="4" w:space="0" w:color="auto"/>
              <w:bottom w:val="single" w:sz="4" w:space="0" w:color="auto"/>
              <w:right w:val="single" w:sz="4" w:space="0" w:color="auto"/>
            </w:tcBorders>
            <w:vAlign w:val="center"/>
          </w:tcPr>
          <w:p w:rsidR="004D6A92" w:rsidRPr="00933B28" w:rsidRDefault="004D6A92"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tcPr>
          <w:p w:rsidR="004D6A92" w:rsidRPr="00933B28" w:rsidRDefault="004D6A92"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26" w:type="dxa"/>
            <w:tcBorders>
              <w:top w:val="single" w:sz="4" w:space="0" w:color="auto"/>
              <w:left w:val="single" w:sz="4" w:space="0" w:color="auto"/>
              <w:bottom w:val="single" w:sz="4" w:space="0" w:color="auto"/>
            </w:tcBorders>
          </w:tcPr>
          <w:p w:rsidR="004D6A92" w:rsidRPr="00933B28" w:rsidRDefault="004D6A92"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На бумажном носителе</w:t>
            </w:r>
          </w:p>
        </w:tc>
      </w:tr>
      <w:tr w:rsidR="004D6A92" w:rsidRPr="00933B28" w:rsidTr="00C04DC5">
        <w:tc>
          <w:tcPr>
            <w:tcW w:w="4200" w:type="dxa"/>
            <w:tcBorders>
              <w:top w:val="single" w:sz="4" w:space="0" w:color="auto"/>
              <w:bottom w:val="single" w:sz="4" w:space="0" w:color="auto"/>
              <w:right w:val="single" w:sz="4" w:space="0" w:color="auto"/>
            </w:tcBorders>
          </w:tcPr>
          <w:p w:rsidR="004D6A92" w:rsidRDefault="004D6A92" w:rsidP="006A7ABA">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Наименование задачи ко</w:t>
            </w:r>
            <w:r>
              <w:rPr>
                <w:rFonts w:ascii="Times New Roman CYR" w:eastAsia="Times New Roman" w:hAnsi="Times New Roman CYR" w:cs="Times New Roman CYR"/>
                <w:color w:val="000000" w:themeColor="text1"/>
                <w:sz w:val="24"/>
                <w:szCs w:val="24"/>
                <w:lang w:eastAsia="ru-RU"/>
              </w:rPr>
              <w:t xml:space="preserve">мплекса процессных мероприятий </w:t>
            </w:r>
            <w:r w:rsidR="00A62C82">
              <w:rPr>
                <w:rFonts w:ascii="Times New Roman CYR" w:eastAsia="Times New Roman" w:hAnsi="Times New Roman CYR" w:cs="Times New Roman CYR"/>
                <w:color w:val="000000" w:themeColor="text1"/>
                <w:sz w:val="24"/>
                <w:szCs w:val="24"/>
                <w:lang w:eastAsia="ru-RU"/>
              </w:rPr>
              <w:t>2</w:t>
            </w:r>
            <w:r>
              <w:rPr>
                <w:rFonts w:ascii="Times New Roman CYR" w:eastAsia="Times New Roman" w:hAnsi="Times New Roman CYR" w:cs="Times New Roman CYR"/>
                <w:color w:val="000000" w:themeColor="text1"/>
                <w:sz w:val="24"/>
                <w:szCs w:val="24"/>
                <w:lang w:eastAsia="ru-RU"/>
              </w:rPr>
              <w:t>:</w:t>
            </w:r>
            <w:r>
              <w:rPr>
                <w:rFonts w:ascii="Times New Roman CYR" w:eastAsia="Times New Roman" w:hAnsi="Times New Roman CYR" w:cs="Times New Roman CYR"/>
                <w:color w:val="000000"/>
                <w:sz w:val="24"/>
                <w:szCs w:val="24"/>
                <w:lang w:eastAsia="ru-RU"/>
              </w:rPr>
              <w:t xml:space="preserve"> Обеспечение жилыми помещениями детей-сирот и детей, оставшихся без попечения родителей, лиц из их числа</w:t>
            </w:r>
          </w:p>
          <w:p w:rsidR="004D6A92" w:rsidRPr="00933B28" w:rsidRDefault="004D6A92" w:rsidP="00C04DC5">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p>
        </w:tc>
        <w:tc>
          <w:tcPr>
            <w:tcW w:w="1754" w:type="dxa"/>
            <w:tcBorders>
              <w:top w:val="single" w:sz="4" w:space="0" w:color="auto"/>
              <w:left w:val="single" w:sz="4" w:space="0" w:color="auto"/>
              <w:bottom w:val="single" w:sz="4" w:space="0" w:color="auto"/>
              <w:right w:val="single" w:sz="4" w:space="0" w:color="auto"/>
            </w:tcBorders>
          </w:tcPr>
          <w:p w:rsidR="004D6A92" w:rsidRPr="00933B28" w:rsidRDefault="004D6A92"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
        </w:tc>
        <w:tc>
          <w:tcPr>
            <w:tcW w:w="5103" w:type="dxa"/>
            <w:tcBorders>
              <w:top w:val="single" w:sz="4" w:space="0" w:color="auto"/>
              <w:left w:val="single" w:sz="4" w:space="0" w:color="auto"/>
              <w:bottom w:val="single" w:sz="4" w:space="0" w:color="auto"/>
              <w:right w:val="single" w:sz="4" w:space="0" w:color="auto"/>
            </w:tcBorders>
            <w:vAlign w:val="center"/>
          </w:tcPr>
          <w:p w:rsidR="004D6A92" w:rsidRPr="00933B28" w:rsidRDefault="004D6A92"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82" w:type="dxa"/>
            <w:tcBorders>
              <w:top w:val="single" w:sz="4" w:space="0" w:color="auto"/>
              <w:left w:val="single" w:sz="4" w:space="0" w:color="auto"/>
              <w:bottom w:val="single" w:sz="4" w:space="0" w:color="auto"/>
              <w:right w:val="single" w:sz="4" w:space="0" w:color="auto"/>
            </w:tcBorders>
          </w:tcPr>
          <w:p w:rsidR="004D6A92" w:rsidRPr="00933B28" w:rsidRDefault="004D6A92"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26" w:type="dxa"/>
            <w:tcBorders>
              <w:top w:val="single" w:sz="4" w:space="0" w:color="auto"/>
              <w:left w:val="single" w:sz="4" w:space="0" w:color="auto"/>
              <w:bottom w:val="single" w:sz="4" w:space="0" w:color="auto"/>
            </w:tcBorders>
          </w:tcPr>
          <w:p w:rsidR="004D6A92" w:rsidRPr="00933B28" w:rsidRDefault="004D6A92"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r w:rsidR="004D6A92" w:rsidRPr="00933B28" w:rsidTr="00C04DC5">
        <w:tc>
          <w:tcPr>
            <w:tcW w:w="4200" w:type="dxa"/>
            <w:tcBorders>
              <w:top w:val="single" w:sz="4" w:space="0" w:color="auto"/>
              <w:bottom w:val="single" w:sz="4" w:space="0" w:color="auto"/>
              <w:right w:val="single" w:sz="4" w:space="0" w:color="auto"/>
            </w:tcBorders>
          </w:tcPr>
          <w:p w:rsidR="004D6A92" w:rsidRPr="00933B28" w:rsidRDefault="004D6A92" w:rsidP="00E30907">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Мероприятие:</w:t>
            </w:r>
            <w:r w:rsidRPr="00933B28">
              <w:rPr>
                <w:rFonts w:ascii="Times New Roman CYR" w:eastAsia="Times New Roman" w:hAnsi="Times New Roman CYR" w:cs="Times New Roman CYR"/>
                <w:color w:val="000000" w:themeColor="text1"/>
                <w:sz w:val="24"/>
                <w:szCs w:val="24"/>
                <w:lang w:eastAsia="ru-RU"/>
              </w:rPr>
              <w:t xml:space="preserve"> «</w:t>
            </w:r>
            <w:r w:rsidR="00E30907">
              <w:rPr>
                <w:rFonts w:ascii="Times New Roman CYR" w:eastAsia="Times New Roman" w:hAnsi="Times New Roman CYR" w:cs="Times New Roman CYR"/>
                <w:sz w:val="24"/>
                <w:szCs w:val="24"/>
                <w:lang w:eastAsia="ru-RU"/>
              </w:rPr>
              <w:t>Осуществление переданных государственных полномочий по обеспечению детей-сирот и детей, оставшихся без попечения родителей, а также лиц из их числа, благоустроенными жилыми помещениями специализированного жилищного фонда</w:t>
            </w:r>
            <w:r w:rsidR="00E30907" w:rsidRPr="002138DE">
              <w:rPr>
                <w:rFonts w:ascii="Times New Roman CYR" w:eastAsia="Times New Roman" w:hAnsi="Times New Roman CYR" w:cs="Times New Roman CYR"/>
                <w:sz w:val="24"/>
                <w:szCs w:val="24"/>
                <w:lang w:eastAsia="ru-RU"/>
              </w:rPr>
              <w:t xml:space="preserve"> </w:t>
            </w:r>
            <w:r w:rsidR="00E30907">
              <w:rPr>
                <w:rFonts w:ascii="Times New Roman CYR" w:eastAsia="Times New Roman" w:hAnsi="Times New Roman CYR" w:cs="Times New Roman CYR"/>
                <w:color w:val="000000" w:themeColor="text1"/>
                <w:sz w:val="24"/>
                <w:szCs w:val="24"/>
                <w:lang w:eastAsia="ru-RU"/>
              </w:rPr>
              <w:t>по договорам найма специализированных жилых помещений</w:t>
            </w:r>
            <w:r w:rsidRPr="00933B28">
              <w:rPr>
                <w:rFonts w:ascii="Times New Roman CYR" w:eastAsia="Times New Roman" w:hAnsi="Times New Roman CYR" w:cs="Times New Roman CYR"/>
                <w:color w:val="000000" w:themeColor="text1"/>
                <w:sz w:val="24"/>
                <w:szCs w:val="24"/>
                <w:lang w:eastAsia="ru-RU"/>
              </w:rPr>
              <w:t>»</w:t>
            </w:r>
          </w:p>
        </w:tc>
        <w:tc>
          <w:tcPr>
            <w:tcW w:w="1754" w:type="dxa"/>
            <w:tcBorders>
              <w:top w:val="single" w:sz="4" w:space="0" w:color="auto"/>
              <w:left w:val="single" w:sz="4" w:space="0" w:color="auto"/>
              <w:bottom w:val="single" w:sz="4" w:space="0" w:color="auto"/>
              <w:right w:val="single" w:sz="4" w:space="0" w:color="auto"/>
            </w:tcBorders>
          </w:tcPr>
          <w:p w:rsidR="004D6A92" w:rsidRPr="00933B28" w:rsidRDefault="004D6A92" w:rsidP="00C04DC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X</w:t>
            </w:r>
          </w:p>
        </w:tc>
        <w:tc>
          <w:tcPr>
            <w:tcW w:w="5103" w:type="dxa"/>
            <w:tcBorders>
              <w:top w:val="single" w:sz="4" w:space="0" w:color="auto"/>
              <w:left w:val="single" w:sz="4" w:space="0" w:color="auto"/>
              <w:bottom w:val="single" w:sz="4" w:space="0" w:color="auto"/>
              <w:right w:val="single" w:sz="4" w:space="0" w:color="auto"/>
            </w:tcBorders>
            <w:vAlign w:val="center"/>
          </w:tcPr>
          <w:p w:rsidR="004D6A92" w:rsidRPr="00933B28" w:rsidRDefault="004D6A92"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82" w:type="dxa"/>
            <w:tcBorders>
              <w:top w:val="single" w:sz="4" w:space="0" w:color="auto"/>
              <w:left w:val="single" w:sz="4" w:space="0" w:color="auto"/>
              <w:bottom w:val="single" w:sz="4" w:space="0" w:color="auto"/>
              <w:right w:val="single" w:sz="4" w:space="0" w:color="auto"/>
            </w:tcBorders>
          </w:tcPr>
          <w:p w:rsidR="004D6A92" w:rsidRPr="00933B28" w:rsidRDefault="004D6A92"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26" w:type="dxa"/>
            <w:tcBorders>
              <w:top w:val="single" w:sz="4" w:space="0" w:color="auto"/>
              <w:left w:val="single" w:sz="4" w:space="0" w:color="auto"/>
              <w:bottom w:val="single" w:sz="4" w:space="0" w:color="auto"/>
            </w:tcBorders>
          </w:tcPr>
          <w:p w:rsidR="004D6A92" w:rsidRPr="00933B28" w:rsidRDefault="004D6A92"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r w:rsidR="004D6A92" w:rsidRPr="00933B28" w:rsidTr="00C04DC5">
        <w:tc>
          <w:tcPr>
            <w:tcW w:w="4200" w:type="dxa"/>
            <w:tcBorders>
              <w:top w:val="single" w:sz="4" w:space="0" w:color="auto"/>
              <w:bottom w:val="single" w:sz="4" w:space="0" w:color="auto"/>
              <w:right w:val="single" w:sz="4" w:space="0" w:color="auto"/>
            </w:tcBorders>
          </w:tcPr>
          <w:p w:rsidR="004D6A92" w:rsidRPr="00933B28" w:rsidRDefault="004D6A92" w:rsidP="00C04DC5">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tcPr>
          <w:p w:rsidR="004D6A92" w:rsidRDefault="004D6A92"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01 июля</w:t>
            </w:r>
          </w:p>
        </w:tc>
        <w:tc>
          <w:tcPr>
            <w:tcW w:w="5103" w:type="dxa"/>
            <w:tcBorders>
              <w:top w:val="single" w:sz="4" w:space="0" w:color="auto"/>
              <w:left w:val="single" w:sz="4" w:space="0" w:color="auto"/>
              <w:bottom w:val="single" w:sz="4" w:space="0" w:color="auto"/>
              <w:right w:val="single" w:sz="4" w:space="0" w:color="auto"/>
            </w:tcBorders>
            <w:vAlign w:val="center"/>
          </w:tcPr>
          <w:p w:rsidR="004D6A92" w:rsidRPr="00933B28" w:rsidRDefault="004D6A92"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tcPr>
          <w:p w:rsidR="004D6A92" w:rsidRDefault="004D6A92"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Информация Администрации Еткульского муниципального района</w:t>
            </w:r>
          </w:p>
        </w:tc>
        <w:tc>
          <w:tcPr>
            <w:tcW w:w="2126" w:type="dxa"/>
            <w:tcBorders>
              <w:top w:val="single" w:sz="4" w:space="0" w:color="auto"/>
              <w:left w:val="single" w:sz="4" w:space="0" w:color="auto"/>
              <w:bottom w:val="single" w:sz="4" w:space="0" w:color="auto"/>
            </w:tcBorders>
          </w:tcPr>
          <w:p w:rsidR="004D6A92" w:rsidRPr="00933B28" w:rsidRDefault="004D6A92"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На бумажном носителе</w:t>
            </w:r>
          </w:p>
        </w:tc>
      </w:tr>
      <w:tr w:rsidR="004D6A92" w:rsidRPr="00933B28" w:rsidTr="00C04DC5">
        <w:tc>
          <w:tcPr>
            <w:tcW w:w="4200" w:type="dxa"/>
            <w:tcBorders>
              <w:top w:val="single" w:sz="4" w:space="0" w:color="auto"/>
              <w:bottom w:val="single" w:sz="4" w:space="0" w:color="auto"/>
              <w:right w:val="single" w:sz="4" w:space="0" w:color="auto"/>
            </w:tcBorders>
          </w:tcPr>
          <w:p w:rsidR="004D6A92" w:rsidRPr="00933B28" w:rsidRDefault="004D6A92" w:rsidP="00C04DC5">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tcPr>
          <w:p w:rsidR="004D6A92" w:rsidRPr="00933B28" w:rsidRDefault="004D6A92"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31 декабря</w:t>
            </w:r>
          </w:p>
        </w:tc>
        <w:tc>
          <w:tcPr>
            <w:tcW w:w="5103" w:type="dxa"/>
            <w:tcBorders>
              <w:top w:val="single" w:sz="4" w:space="0" w:color="auto"/>
              <w:left w:val="single" w:sz="4" w:space="0" w:color="auto"/>
              <w:bottom w:val="single" w:sz="4" w:space="0" w:color="auto"/>
              <w:right w:val="single" w:sz="4" w:space="0" w:color="auto"/>
            </w:tcBorders>
            <w:vAlign w:val="center"/>
          </w:tcPr>
          <w:p w:rsidR="004D6A92" w:rsidRPr="00933B28" w:rsidRDefault="004D6A92"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tcPr>
          <w:p w:rsidR="004D6A92" w:rsidRPr="00933B28" w:rsidRDefault="004D6A92"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Информация Администрации Еткульского муниципального района</w:t>
            </w:r>
          </w:p>
        </w:tc>
        <w:tc>
          <w:tcPr>
            <w:tcW w:w="2126" w:type="dxa"/>
            <w:tcBorders>
              <w:top w:val="single" w:sz="4" w:space="0" w:color="auto"/>
              <w:left w:val="single" w:sz="4" w:space="0" w:color="auto"/>
              <w:bottom w:val="single" w:sz="4" w:space="0" w:color="auto"/>
            </w:tcBorders>
          </w:tcPr>
          <w:p w:rsidR="004D6A92" w:rsidRPr="00933B28" w:rsidRDefault="004D6A92" w:rsidP="00C04DC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На бумажном носителе</w:t>
            </w:r>
          </w:p>
        </w:tc>
      </w:tr>
    </w:tbl>
    <w:p w:rsidR="00A62C82" w:rsidRPr="00A62C82" w:rsidRDefault="00A62C82" w:rsidP="00A62C82">
      <w:pPr>
        <w:rPr>
          <w:lang w:eastAsia="ru-RU"/>
        </w:rPr>
      </w:pPr>
    </w:p>
    <w:p w:rsidR="0097658A" w:rsidRPr="00933B28" w:rsidRDefault="0097658A" w:rsidP="0097658A">
      <w:pPr>
        <w:pStyle w:val="1"/>
        <w:shd w:val="clear" w:color="auto" w:fill="FFFFFF" w:themeFill="background1"/>
        <w:jc w:val="center"/>
        <w:rPr>
          <w:rFonts w:ascii="Times New Roman CYR" w:eastAsia="Times New Roman" w:hAnsi="Times New Roman CYR" w:cs="Times New Roman CYR"/>
          <w:bCs w:val="0"/>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lastRenderedPageBreak/>
        <w:t>Паспорт</w:t>
      </w:r>
      <w:r w:rsidRPr="00933B28">
        <w:rPr>
          <w:rFonts w:ascii="Times New Roman CYR" w:eastAsia="Times New Roman" w:hAnsi="Times New Roman CYR" w:cs="Times New Roman CYR"/>
          <w:color w:val="000000" w:themeColor="text1"/>
          <w:sz w:val="24"/>
          <w:szCs w:val="24"/>
          <w:lang w:eastAsia="ru-RU"/>
        </w:rPr>
        <w:br/>
        <w:t>комплекса процессных мероприятий «</w:t>
      </w:r>
      <w:r>
        <w:rPr>
          <w:rFonts w:ascii="Times New Roman CYR" w:eastAsia="Times New Roman" w:hAnsi="Times New Roman CYR" w:cs="Times New Roman CYR"/>
          <w:color w:val="000000" w:themeColor="text1"/>
          <w:sz w:val="24"/>
          <w:szCs w:val="24"/>
          <w:lang w:eastAsia="ru-RU"/>
        </w:rPr>
        <w:t>Содействие росту реальных доходов семей с детьми</w:t>
      </w:r>
      <w:r w:rsidRPr="00933B28">
        <w:rPr>
          <w:rFonts w:ascii="Times New Roman CYR" w:eastAsia="Times New Roman" w:hAnsi="Times New Roman CYR" w:cs="Times New Roman CYR"/>
          <w:color w:val="000000" w:themeColor="text1"/>
          <w:sz w:val="24"/>
          <w:szCs w:val="24"/>
          <w:lang w:eastAsia="ru-RU"/>
        </w:rPr>
        <w:t>»</w:t>
      </w:r>
    </w:p>
    <w:p w:rsidR="0097658A" w:rsidRPr="00933B28" w:rsidRDefault="0097658A" w:rsidP="0097658A">
      <w:pPr>
        <w:widowControl w:val="0"/>
        <w:shd w:val="clear" w:color="auto" w:fill="FFFFFF" w:themeFill="background1"/>
        <w:autoSpaceDE w:val="0"/>
        <w:autoSpaceDN w:val="0"/>
        <w:adjustRightInd w:val="0"/>
        <w:spacing w:after="0" w:line="240" w:lineRule="auto"/>
        <w:ind w:firstLine="720"/>
        <w:jc w:val="both"/>
        <w:rPr>
          <w:rFonts w:ascii="Times New Roman CYR" w:eastAsia="Times New Roman" w:hAnsi="Times New Roman CYR" w:cs="Times New Roman CYR"/>
          <w:color w:val="000000" w:themeColor="text1"/>
          <w:sz w:val="24"/>
          <w:szCs w:val="24"/>
          <w:lang w:eastAsia="ru-RU"/>
        </w:rPr>
      </w:pPr>
    </w:p>
    <w:p w:rsidR="0097658A" w:rsidRPr="00933B28" w:rsidRDefault="0097658A" w:rsidP="0097658A">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r w:rsidRPr="00933B28">
        <w:rPr>
          <w:rFonts w:ascii="Times New Roman CYR" w:eastAsia="Times New Roman" w:hAnsi="Times New Roman CYR" w:cs="Times New Roman CYR"/>
          <w:bCs/>
          <w:color w:val="000000" w:themeColor="text1"/>
          <w:sz w:val="24"/>
          <w:szCs w:val="24"/>
          <w:lang w:eastAsia="ru-RU"/>
        </w:rPr>
        <w:t>1. Общие положения</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840"/>
        <w:gridCol w:w="7469"/>
      </w:tblGrid>
      <w:tr w:rsidR="0097658A" w:rsidRPr="00933B28" w:rsidTr="00B24BE4">
        <w:tc>
          <w:tcPr>
            <w:tcW w:w="7840" w:type="dxa"/>
            <w:tcBorders>
              <w:top w:val="single" w:sz="4" w:space="0" w:color="auto"/>
              <w:bottom w:val="single" w:sz="4" w:space="0" w:color="auto"/>
              <w:right w:val="single" w:sz="4" w:space="0" w:color="auto"/>
            </w:tcBorders>
          </w:tcPr>
          <w:p w:rsidR="0097658A" w:rsidRPr="00933B28" w:rsidRDefault="0097658A"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Ответственный орган (наименование отраслевого (функционального) подразделения Администрации </w:t>
            </w:r>
            <w:r>
              <w:rPr>
                <w:rFonts w:ascii="Times New Roman CYR" w:eastAsia="Times New Roman" w:hAnsi="Times New Roman CYR" w:cs="Times New Roman CYR"/>
                <w:color w:val="000000" w:themeColor="text1"/>
                <w:sz w:val="24"/>
                <w:szCs w:val="24"/>
                <w:lang w:eastAsia="ru-RU"/>
              </w:rPr>
              <w:t>Еткульского</w:t>
            </w:r>
            <w:r w:rsidRPr="00933B28">
              <w:rPr>
                <w:rFonts w:ascii="Times New Roman CYR" w:eastAsia="Times New Roman" w:hAnsi="Times New Roman CYR" w:cs="Times New Roman CYR"/>
                <w:color w:val="000000" w:themeColor="text1"/>
                <w:sz w:val="24"/>
                <w:szCs w:val="24"/>
                <w:lang w:eastAsia="ru-RU"/>
              </w:rPr>
              <w:t xml:space="preserve"> муниципального </w:t>
            </w:r>
            <w:r>
              <w:rPr>
                <w:rFonts w:ascii="Times New Roman CYR" w:eastAsia="Times New Roman" w:hAnsi="Times New Roman CYR" w:cs="Times New Roman CYR"/>
                <w:color w:val="000000" w:themeColor="text1"/>
                <w:sz w:val="24"/>
                <w:szCs w:val="24"/>
                <w:lang w:eastAsia="ru-RU"/>
              </w:rPr>
              <w:t>района</w:t>
            </w:r>
            <w:r w:rsidRPr="00933B28">
              <w:rPr>
                <w:rFonts w:ascii="Times New Roman CYR" w:eastAsia="Times New Roman" w:hAnsi="Times New Roman CYR" w:cs="Times New Roman CYR"/>
                <w:color w:val="000000" w:themeColor="text1"/>
                <w:sz w:val="24"/>
                <w:szCs w:val="24"/>
                <w:lang w:eastAsia="ru-RU"/>
              </w:rPr>
              <w:t xml:space="preserve"> либо главного распорядителя)</w:t>
            </w:r>
          </w:p>
        </w:tc>
        <w:tc>
          <w:tcPr>
            <w:tcW w:w="7469" w:type="dxa"/>
            <w:tcBorders>
              <w:top w:val="single" w:sz="4" w:space="0" w:color="auto"/>
              <w:left w:val="single" w:sz="4" w:space="0" w:color="auto"/>
              <w:bottom w:val="single" w:sz="4" w:space="0" w:color="auto"/>
            </w:tcBorders>
          </w:tcPr>
          <w:p w:rsidR="0097658A" w:rsidRPr="00933B28" w:rsidRDefault="0097658A"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r w:rsidR="002230A7">
              <w:rPr>
                <w:rFonts w:ascii="Times New Roman CYR" w:eastAsia="Times New Roman" w:hAnsi="Times New Roman CYR" w:cs="Times New Roman CYR"/>
                <w:color w:val="000000" w:themeColor="text1"/>
                <w:sz w:val="24"/>
                <w:szCs w:val="24"/>
                <w:lang w:eastAsia="ru-RU"/>
              </w:rPr>
              <w:t>; администрация Еткульского муниципального района</w:t>
            </w:r>
          </w:p>
        </w:tc>
      </w:tr>
      <w:tr w:rsidR="0097658A" w:rsidRPr="00933B28" w:rsidTr="00B24BE4">
        <w:tc>
          <w:tcPr>
            <w:tcW w:w="7840" w:type="dxa"/>
            <w:tcBorders>
              <w:top w:val="single" w:sz="4" w:space="0" w:color="auto"/>
              <w:bottom w:val="single" w:sz="4" w:space="0" w:color="auto"/>
              <w:right w:val="single" w:sz="4" w:space="0" w:color="auto"/>
            </w:tcBorders>
          </w:tcPr>
          <w:p w:rsidR="0097658A" w:rsidRPr="00933B28" w:rsidRDefault="0097658A"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Связь с муниципальной программой (комплексной программой) (наименование)</w:t>
            </w:r>
          </w:p>
        </w:tc>
        <w:tc>
          <w:tcPr>
            <w:tcW w:w="7469" w:type="dxa"/>
            <w:tcBorders>
              <w:top w:val="single" w:sz="4" w:space="0" w:color="auto"/>
              <w:left w:val="single" w:sz="4" w:space="0" w:color="auto"/>
              <w:bottom w:val="single" w:sz="4" w:space="0" w:color="auto"/>
            </w:tcBorders>
          </w:tcPr>
          <w:p w:rsidR="0097658A" w:rsidRPr="00933B28" w:rsidRDefault="0097658A"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Муниципальная программа «Развитие социальной защиты населения в Еткульском муниципальном районе»</w:t>
            </w:r>
          </w:p>
        </w:tc>
      </w:tr>
    </w:tbl>
    <w:p w:rsidR="0097658A" w:rsidRPr="00933B28" w:rsidRDefault="0097658A" w:rsidP="0097658A">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r w:rsidRPr="00933B28">
        <w:rPr>
          <w:rFonts w:ascii="Times New Roman CYR" w:eastAsia="Times New Roman" w:hAnsi="Times New Roman CYR" w:cs="Times New Roman CYR"/>
          <w:bCs/>
          <w:color w:val="000000" w:themeColor="text1"/>
          <w:sz w:val="24"/>
          <w:szCs w:val="24"/>
          <w:lang w:eastAsia="ru-RU"/>
        </w:rPr>
        <w:t>2. Показатели комплекса процессных мероприятий</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2513"/>
        <w:gridCol w:w="1456"/>
        <w:gridCol w:w="1560"/>
        <w:gridCol w:w="1275"/>
        <w:gridCol w:w="1276"/>
        <w:gridCol w:w="892"/>
        <w:gridCol w:w="750"/>
        <w:gridCol w:w="750"/>
        <w:gridCol w:w="750"/>
        <w:gridCol w:w="750"/>
        <w:gridCol w:w="751"/>
        <w:gridCol w:w="2019"/>
      </w:tblGrid>
      <w:tr w:rsidR="0097658A" w:rsidRPr="00933B28" w:rsidTr="00A62C82">
        <w:tc>
          <w:tcPr>
            <w:tcW w:w="567" w:type="dxa"/>
            <w:vMerge w:val="restart"/>
            <w:tcBorders>
              <w:top w:val="single" w:sz="4" w:space="0" w:color="auto"/>
              <w:bottom w:val="single" w:sz="4" w:space="0" w:color="auto"/>
              <w:right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w:t>
            </w:r>
          </w:p>
          <w:p w:rsidR="0097658A" w:rsidRPr="00933B28" w:rsidRDefault="0097658A"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roofErr w:type="gramStart"/>
            <w:r w:rsidRPr="00933B28">
              <w:rPr>
                <w:rFonts w:ascii="Times New Roman CYR" w:eastAsia="Times New Roman" w:hAnsi="Times New Roman CYR" w:cs="Times New Roman CYR"/>
                <w:color w:val="000000" w:themeColor="text1"/>
                <w:sz w:val="24"/>
                <w:szCs w:val="24"/>
                <w:lang w:eastAsia="ru-RU"/>
              </w:rPr>
              <w:t>п</w:t>
            </w:r>
            <w:proofErr w:type="gramEnd"/>
            <w:r w:rsidRPr="00933B28">
              <w:rPr>
                <w:rFonts w:ascii="Times New Roman CYR" w:eastAsia="Times New Roman" w:hAnsi="Times New Roman CYR" w:cs="Times New Roman CYR"/>
                <w:color w:val="000000" w:themeColor="text1"/>
                <w:sz w:val="24"/>
                <w:szCs w:val="24"/>
                <w:lang w:eastAsia="ru-RU"/>
              </w:rPr>
              <w:t>/п</w:t>
            </w:r>
          </w:p>
        </w:tc>
        <w:tc>
          <w:tcPr>
            <w:tcW w:w="2513" w:type="dxa"/>
            <w:vMerge w:val="restart"/>
            <w:tcBorders>
              <w:top w:val="single" w:sz="4" w:space="0" w:color="auto"/>
              <w:left w:val="single" w:sz="4" w:space="0" w:color="auto"/>
              <w:bottom w:val="single" w:sz="4" w:space="0" w:color="auto"/>
              <w:right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Наименование показателя/</w:t>
            </w:r>
          </w:p>
          <w:p w:rsidR="0097658A" w:rsidRPr="00933B28" w:rsidRDefault="0097658A"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задачи</w:t>
            </w:r>
          </w:p>
        </w:tc>
        <w:tc>
          <w:tcPr>
            <w:tcW w:w="1456" w:type="dxa"/>
            <w:vMerge w:val="restart"/>
            <w:tcBorders>
              <w:top w:val="single" w:sz="4" w:space="0" w:color="auto"/>
              <w:left w:val="single" w:sz="4" w:space="0" w:color="auto"/>
              <w:bottom w:val="single" w:sz="4" w:space="0" w:color="auto"/>
              <w:right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Признак возрастания/ убывания</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Уровень показателя</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Единица измерения</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7658A" w:rsidRDefault="0097658A"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Базовое значение</w:t>
            </w:r>
          </w:p>
          <w:p w:rsidR="0097658A" w:rsidRPr="00933B28" w:rsidRDefault="0097658A"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2023</w:t>
            </w:r>
            <w:r w:rsidRPr="00933B28">
              <w:rPr>
                <w:rFonts w:ascii="Times New Roman CYR" w:eastAsia="Times New Roman" w:hAnsi="Times New Roman CYR" w:cs="Times New Roman CYR"/>
                <w:color w:val="000000" w:themeColor="text1"/>
                <w:sz w:val="24"/>
                <w:szCs w:val="24"/>
                <w:vertAlign w:val="superscript"/>
                <w:lang w:eastAsia="ru-RU"/>
              </w:rPr>
              <w:t> </w:t>
            </w:r>
          </w:p>
        </w:tc>
        <w:tc>
          <w:tcPr>
            <w:tcW w:w="4643" w:type="dxa"/>
            <w:gridSpan w:val="6"/>
            <w:tcBorders>
              <w:top w:val="single" w:sz="4" w:space="0" w:color="auto"/>
              <w:left w:val="single" w:sz="4" w:space="0" w:color="auto"/>
              <w:bottom w:val="nil"/>
              <w:right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Значения показателей </w:t>
            </w:r>
          </w:p>
          <w:p w:rsidR="0097658A" w:rsidRPr="00933B28" w:rsidRDefault="0097658A"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по годам</w:t>
            </w:r>
          </w:p>
        </w:tc>
        <w:tc>
          <w:tcPr>
            <w:tcW w:w="2019" w:type="dxa"/>
            <w:vMerge w:val="restart"/>
            <w:tcBorders>
              <w:top w:val="single" w:sz="4" w:space="0" w:color="auto"/>
              <w:left w:val="single" w:sz="4" w:space="0" w:color="auto"/>
              <w:bottom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roofErr w:type="gramStart"/>
            <w:r w:rsidRPr="00933B28">
              <w:rPr>
                <w:rFonts w:ascii="Times New Roman CYR" w:eastAsia="Times New Roman" w:hAnsi="Times New Roman CYR" w:cs="Times New Roman CYR"/>
                <w:color w:val="000000" w:themeColor="text1"/>
                <w:sz w:val="24"/>
                <w:szCs w:val="24"/>
                <w:lang w:eastAsia="ru-RU"/>
              </w:rPr>
              <w:t>Ответственный</w:t>
            </w:r>
            <w:proofErr w:type="gramEnd"/>
            <w:r w:rsidRPr="00933B28">
              <w:rPr>
                <w:rFonts w:ascii="Times New Roman CYR" w:eastAsia="Times New Roman" w:hAnsi="Times New Roman CYR" w:cs="Times New Roman CYR"/>
                <w:color w:val="000000" w:themeColor="text1"/>
                <w:sz w:val="24"/>
                <w:szCs w:val="24"/>
                <w:lang w:eastAsia="ru-RU"/>
              </w:rPr>
              <w:t xml:space="preserve"> за достижение показателя</w:t>
            </w:r>
            <w:r w:rsidRPr="00933B28">
              <w:rPr>
                <w:rFonts w:ascii="Times New Roman CYR" w:eastAsia="Times New Roman" w:hAnsi="Times New Roman CYR" w:cs="Times New Roman CYR"/>
                <w:color w:val="000000" w:themeColor="text1"/>
                <w:sz w:val="24"/>
                <w:szCs w:val="24"/>
                <w:vertAlign w:val="superscript"/>
                <w:lang w:eastAsia="ru-RU"/>
              </w:rPr>
              <w:t> </w:t>
            </w:r>
          </w:p>
        </w:tc>
      </w:tr>
      <w:tr w:rsidR="0097658A" w:rsidRPr="00933B28" w:rsidTr="00A62C82">
        <w:trPr>
          <w:trHeight w:val="462"/>
        </w:trPr>
        <w:tc>
          <w:tcPr>
            <w:tcW w:w="567" w:type="dxa"/>
            <w:vMerge/>
            <w:tcBorders>
              <w:top w:val="single" w:sz="4" w:space="0" w:color="auto"/>
              <w:bottom w:val="single" w:sz="4" w:space="0" w:color="auto"/>
              <w:right w:val="single" w:sz="4" w:space="0" w:color="auto"/>
            </w:tcBorders>
          </w:tcPr>
          <w:p w:rsidR="0097658A" w:rsidRPr="00933B28" w:rsidRDefault="0097658A"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513" w:type="dxa"/>
            <w:vMerge/>
            <w:tcBorders>
              <w:top w:val="single" w:sz="4" w:space="0" w:color="auto"/>
              <w:left w:val="single" w:sz="4" w:space="0" w:color="auto"/>
              <w:bottom w:val="single" w:sz="4" w:space="0" w:color="auto"/>
              <w:right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456" w:type="dxa"/>
            <w:vMerge/>
            <w:tcBorders>
              <w:top w:val="single" w:sz="4" w:space="0" w:color="auto"/>
              <w:left w:val="single" w:sz="4" w:space="0" w:color="auto"/>
              <w:bottom w:val="single" w:sz="4" w:space="0" w:color="auto"/>
              <w:right w:val="single" w:sz="4" w:space="0" w:color="auto"/>
            </w:tcBorders>
          </w:tcPr>
          <w:p w:rsidR="0097658A" w:rsidRPr="00933B28" w:rsidRDefault="0097658A"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560" w:type="dxa"/>
            <w:vMerge/>
            <w:tcBorders>
              <w:top w:val="single" w:sz="4" w:space="0" w:color="auto"/>
              <w:left w:val="single" w:sz="4" w:space="0" w:color="auto"/>
              <w:bottom w:val="single" w:sz="4" w:space="0" w:color="auto"/>
              <w:right w:val="single" w:sz="4" w:space="0" w:color="auto"/>
            </w:tcBorders>
          </w:tcPr>
          <w:p w:rsidR="0097658A" w:rsidRPr="00933B28" w:rsidRDefault="0097658A"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97658A" w:rsidRPr="00933B28" w:rsidRDefault="0097658A"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tcPr>
          <w:p w:rsidR="0097658A" w:rsidRPr="00933B28" w:rsidRDefault="0097658A"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892" w:type="dxa"/>
            <w:tcBorders>
              <w:top w:val="single" w:sz="4" w:space="0" w:color="auto"/>
              <w:left w:val="single" w:sz="4" w:space="0" w:color="auto"/>
              <w:bottom w:val="single" w:sz="4" w:space="0" w:color="auto"/>
              <w:right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2025</w:t>
            </w:r>
          </w:p>
        </w:tc>
        <w:tc>
          <w:tcPr>
            <w:tcW w:w="750" w:type="dxa"/>
            <w:tcBorders>
              <w:top w:val="single" w:sz="4" w:space="0" w:color="auto"/>
              <w:left w:val="single" w:sz="4" w:space="0" w:color="auto"/>
              <w:bottom w:val="single" w:sz="4" w:space="0" w:color="auto"/>
              <w:right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2026</w:t>
            </w:r>
          </w:p>
        </w:tc>
        <w:tc>
          <w:tcPr>
            <w:tcW w:w="750" w:type="dxa"/>
            <w:tcBorders>
              <w:top w:val="single" w:sz="4" w:space="0" w:color="auto"/>
              <w:left w:val="single" w:sz="4" w:space="0" w:color="auto"/>
              <w:bottom w:val="single" w:sz="4" w:space="0" w:color="auto"/>
              <w:right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2027</w:t>
            </w:r>
          </w:p>
        </w:tc>
        <w:tc>
          <w:tcPr>
            <w:tcW w:w="750" w:type="dxa"/>
            <w:tcBorders>
              <w:top w:val="single" w:sz="4" w:space="0" w:color="auto"/>
              <w:left w:val="single" w:sz="4" w:space="0" w:color="auto"/>
              <w:bottom w:val="single" w:sz="4" w:space="0" w:color="auto"/>
              <w:right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2028</w:t>
            </w:r>
          </w:p>
        </w:tc>
        <w:tc>
          <w:tcPr>
            <w:tcW w:w="750" w:type="dxa"/>
            <w:tcBorders>
              <w:top w:val="single" w:sz="4" w:space="0" w:color="auto"/>
              <w:left w:val="single" w:sz="4" w:space="0" w:color="auto"/>
              <w:bottom w:val="single" w:sz="4" w:space="0" w:color="auto"/>
              <w:right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2029</w:t>
            </w:r>
          </w:p>
        </w:tc>
        <w:tc>
          <w:tcPr>
            <w:tcW w:w="751" w:type="dxa"/>
            <w:tcBorders>
              <w:top w:val="single" w:sz="4" w:space="0" w:color="auto"/>
              <w:left w:val="single" w:sz="4" w:space="0" w:color="auto"/>
              <w:bottom w:val="single" w:sz="4" w:space="0" w:color="auto"/>
              <w:right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2030</w:t>
            </w:r>
          </w:p>
        </w:tc>
        <w:tc>
          <w:tcPr>
            <w:tcW w:w="2019" w:type="dxa"/>
            <w:vMerge/>
            <w:tcBorders>
              <w:top w:val="single" w:sz="4" w:space="0" w:color="auto"/>
              <w:left w:val="single" w:sz="4" w:space="0" w:color="auto"/>
              <w:bottom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r w:rsidR="0097658A" w:rsidRPr="00CF08B4" w:rsidTr="00B24BE4">
        <w:tc>
          <w:tcPr>
            <w:tcW w:w="567" w:type="dxa"/>
            <w:tcBorders>
              <w:top w:val="single" w:sz="4" w:space="0" w:color="auto"/>
              <w:bottom w:val="single" w:sz="4" w:space="0" w:color="auto"/>
              <w:right w:val="single" w:sz="4" w:space="0" w:color="auto"/>
            </w:tcBorders>
          </w:tcPr>
          <w:p w:rsidR="0097658A" w:rsidRPr="00933B28" w:rsidRDefault="0097658A"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4742" w:type="dxa"/>
            <w:gridSpan w:val="12"/>
            <w:tcBorders>
              <w:top w:val="single" w:sz="4" w:space="0" w:color="auto"/>
              <w:left w:val="single" w:sz="4" w:space="0" w:color="auto"/>
              <w:bottom w:val="single" w:sz="4" w:space="0" w:color="auto"/>
            </w:tcBorders>
            <w:vAlign w:val="center"/>
          </w:tcPr>
          <w:p w:rsidR="0097658A" w:rsidRPr="0097658A" w:rsidRDefault="0097658A"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97658A">
              <w:rPr>
                <w:rFonts w:ascii="Times New Roman CYR" w:eastAsia="Times New Roman" w:hAnsi="Times New Roman CYR" w:cs="Times New Roman CYR"/>
                <w:color w:val="000000" w:themeColor="text1"/>
                <w:sz w:val="24"/>
                <w:szCs w:val="24"/>
                <w:lang w:eastAsia="ru-RU"/>
              </w:rPr>
              <w:t>Задача: «Улучшение качества жизни детей и семей с детьми»</w:t>
            </w:r>
          </w:p>
        </w:tc>
      </w:tr>
      <w:tr w:rsidR="0097658A" w:rsidRPr="00933B28" w:rsidTr="00A62C82">
        <w:tc>
          <w:tcPr>
            <w:tcW w:w="567" w:type="dxa"/>
            <w:tcBorders>
              <w:top w:val="single" w:sz="4" w:space="0" w:color="auto"/>
              <w:bottom w:val="single" w:sz="4" w:space="0" w:color="auto"/>
              <w:right w:val="single" w:sz="4" w:space="0" w:color="auto"/>
            </w:tcBorders>
          </w:tcPr>
          <w:p w:rsidR="0097658A" w:rsidRPr="00CF08B4" w:rsidRDefault="0097658A"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highlight w:val="yellow"/>
                <w:lang w:eastAsia="ru-RU"/>
              </w:rPr>
            </w:pPr>
          </w:p>
        </w:tc>
        <w:tc>
          <w:tcPr>
            <w:tcW w:w="2513" w:type="dxa"/>
            <w:tcBorders>
              <w:top w:val="single" w:sz="4" w:space="0" w:color="auto"/>
              <w:left w:val="single" w:sz="4" w:space="0" w:color="auto"/>
              <w:bottom w:val="single" w:sz="4" w:space="0" w:color="auto"/>
              <w:right w:val="single" w:sz="4" w:space="0" w:color="auto"/>
            </w:tcBorders>
            <w:vAlign w:val="center"/>
          </w:tcPr>
          <w:p w:rsidR="0097658A" w:rsidRPr="0097658A" w:rsidRDefault="0097658A" w:rsidP="00B24BE4">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7658A">
              <w:rPr>
                <w:rFonts w:ascii="Times New Roman CYR" w:eastAsia="Times New Roman" w:hAnsi="Times New Roman CYR" w:cs="Times New Roman CYR"/>
                <w:color w:val="000000"/>
                <w:sz w:val="24"/>
                <w:szCs w:val="24"/>
                <w:lang w:eastAsia="ru-RU"/>
              </w:rPr>
              <w:t>Доля семей, имеющих детей, которым предоставляются меры социальной поддержки, в общем числе семей с детьми, имеющих право на меры социальной поддержки</w:t>
            </w:r>
          </w:p>
        </w:tc>
        <w:tc>
          <w:tcPr>
            <w:tcW w:w="1456" w:type="dxa"/>
            <w:tcBorders>
              <w:top w:val="single" w:sz="4" w:space="0" w:color="auto"/>
              <w:left w:val="single" w:sz="4" w:space="0" w:color="auto"/>
              <w:bottom w:val="single" w:sz="4" w:space="0" w:color="auto"/>
              <w:right w:val="single" w:sz="4" w:space="0" w:color="auto"/>
            </w:tcBorders>
          </w:tcPr>
          <w:p w:rsidR="0097658A" w:rsidRPr="0097658A" w:rsidRDefault="0097658A"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97658A">
              <w:rPr>
                <w:rFonts w:ascii="Times New Roman CYR" w:eastAsia="Times New Roman" w:hAnsi="Times New Roman CYR" w:cs="Times New Roman CYR"/>
                <w:color w:val="000000" w:themeColor="text1"/>
                <w:sz w:val="24"/>
                <w:szCs w:val="24"/>
                <w:lang w:eastAsia="ru-RU"/>
              </w:rPr>
              <w:t>возрастание</w:t>
            </w:r>
          </w:p>
        </w:tc>
        <w:tc>
          <w:tcPr>
            <w:tcW w:w="1560" w:type="dxa"/>
            <w:tcBorders>
              <w:top w:val="single" w:sz="4" w:space="0" w:color="auto"/>
              <w:left w:val="single" w:sz="4" w:space="0" w:color="auto"/>
              <w:bottom w:val="single" w:sz="4" w:space="0" w:color="auto"/>
              <w:right w:val="single" w:sz="4" w:space="0" w:color="auto"/>
            </w:tcBorders>
          </w:tcPr>
          <w:p w:rsidR="0097658A" w:rsidRPr="0097658A" w:rsidRDefault="0097658A" w:rsidP="00B24BE4">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7658A">
              <w:rPr>
                <w:rFonts w:ascii="Times New Roman CYR" w:eastAsia="Times New Roman" w:hAnsi="Times New Roman CYR" w:cs="Times New Roman CYR"/>
                <w:color w:val="000000" w:themeColor="text1"/>
                <w:sz w:val="24"/>
                <w:szCs w:val="24"/>
                <w:lang w:eastAsia="ru-RU"/>
              </w:rPr>
              <w:t>МП</w:t>
            </w:r>
          </w:p>
        </w:tc>
        <w:tc>
          <w:tcPr>
            <w:tcW w:w="1275" w:type="dxa"/>
            <w:tcBorders>
              <w:top w:val="single" w:sz="4" w:space="0" w:color="auto"/>
              <w:left w:val="single" w:sz="4" w:space="0" w:color="auto"/>
              <w:bottom w:val="single" w:sz="4" w:space="0" w:color="auto"/>
              <w:right w:val="single" w:sz="4" w:space="0" w:color="auto"/>
            </w:tcBorders>
          </w:tcPr>
          <w:p w:rsidR="0097658A" w:rsidRPr="0097658A" w:rsidRDefault="0097658A"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97658A">
              <w:rPr>
                <w:rFonts w:ascii="Times New Roman CYR" w:eastAsia="Times New Roman" w:hAnsi="Times New Roman CYR" w:cs="Times New Roman CYR"/>
                <w:color w:val="000000" w:themeColor="text1"/>
                <w:sz w:val="24"/>
                <w:szCs w:val="24"/>
                <w:lang w:eastAsia="ru-RU"/>
              </w:rPr>
              <w:t>процент</w:t>
            </w:r>
          </w:p>
        </w:tc>
        <w:tc>
          <w:tcPr>
            <w:tcW w:w="1276" w:type="dxa"/>
            <w:tcBorders>
              <w:top w:val="single" w:sz="4" w:space="0" w:color="auto"/>
              <w:left w:val="single" w:sz="4" w:space="0" w:color="auto"/>
              <w:bottom w:val="single" w:sz="4" w:space="0" w:color="auto"/>
              <w:right w:val="single" w:sz="4" w:space="0" w:color="auto"/>
            </w:tcBorders>
          </w:tcPr>
          <w:p w:rsidR="0097658A" w:rsidRPr="000742A6" w:rsidRDefault="0097658A"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C00000"/>
                <w:sz w:val="24"/>
                <w:szCs w:val="24"/>
                <w:lang w:eastAsia="ru-RU"/>
              </w:rPr>
            </w:pPr>
            <w:r w:rsidRPr="000742A6">
              <w:rPr>
                <w:rFonts w:ascii="Times New Roman CYR" w:eastAsia="Times New Roman" w:hAnsi="Times New Roman CYR" w:cs="Times New Roman CYR"/>
                <w:color w:val="C00000"/>
                <w:sz w:val="24"/>
                <w:szCs w:val="24"/>
                <w:lang w:eastAsia="ru-RU"/>
              </w:rPr>
              <w:t>90,5</w:t>
            </w:r>
          </w:p>
        </w:tc>
        <w:tc>
          <w:tcPr>
            <w:tcW w:w="892" w:type="dxa"/>
            <w:tcBorders>
              <w:top w:val="single" w:sz="4" w:space="0" w:color="auto"/>
              <w:left w:val="single" w:sz="4" w:space="0" w:color="auto"/>
              <w:bottom w:val="single" w:sz="4" w:space="0" w:color="auto"/>
              <w:right w:val="single" w:sz="4" w:space="0" w:color="auto"/>
            </w:tcBorders>
          </w:tcPr>
          <w:p w:rsidR="0097658A" w:rsidRPr="000742A6" w:rsidRDefault="0097658A" w:rsidP="00B313A7">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C00000"/>
                <w:sz w:val="24"/>
                <w:szCs w:val="24"/>
                <w:lang w:eastAsia="ru-RU"/>
              </w:rPr>
            </w:pPr>
            <w:r w:rsidRPr="000742A6">
              <w:rPr>
                <w:rFonts w:ascii="Times New Roman CYR" w:eastAsia="Times New Roman" w:hAnsi="Times New Roman CYR" w:cs="Times New Roman CYR"/>
                <w:color w:val="C00000"/>
                <w:sz w:val="24"/>
                <w:szCs w:val="24"/>
                <w:lang w:eastAsia="ru-RU"/>
              </w:rPr>
              <w:t>9</w:t>
            </w:r>
            <w:r w:rsidR="00B313A7" w:rsidRPr="000742A6">
              <w:rPr>
                <w:rFonts w:ascii="Times New Roman CYR" w:eastAsia="Times New Roman" w:hAnsi="Times New Roman CYR" w:cs="Times New Roman CYR"/>
                <w:color w:val="C00000"/>
                <w:sz w:val="24"/>
                <w:szCs w:val="24"/>
                <w:lang w:eastAsia="ru-RU"/>
              </w:rPr>
              <w:t>5</w:t>
            </w:r>
            <w:r w:rsidRPr="000742A6">
              <w:rPr>
                <w:rFonts w:ascii="Times New Roman CYR" w:eastAsia="Times New Roman" w:hAnsi="Times New Roman CYR" w:cs="Times New Roman CYR"/>
                <w:color w:val="C00000"/>
                <w:sz w:val="24"/>
                <w:szCs w:val="24"/>
                <w:lang w:eastAsia="ru-RU"/>
              </w:rPr>
              <w:t>,5</w:t>
            </w:r>
          </w:p>
        </w:tc>
        <w:tc>
          <w:tcPr>
            <w:tcW w:w="750" w:type="dxa"/>
            <w:tcBorders>
              <w:top w:val="single" w:sz="4" w:space="0" w:color="auto"/>
              <w:left w:val="single" w:sz="4" w:space="0" w:color="auto"/>
              <w:bottom w:val="single" w:sz="4" w:space="0" w:color="auto"/>
              <w:right w:val="single" w:sz="4" w:space="0" w:color="auto"/>
            </w:tcBorders>
          </w:tcPr>
          <w:p w:rsidR="0097658A" w:rsidRPr="000742A6" w:rsidRDefault="0097658A" w:rsidP="00B313A7">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C00000"/>
                <w:sz w:val="24"/>
                <w:szCs w:val="24"/>
                <w:lang w:eastAsia="ru-RU"/>
              </w:rPr>
            </w:pPr>
            <w:r w:rsidRPr="000742A6">
              <w:rPr>
                <w:rFonts w:ascii="Times New Roman CYR" w:eastAsia="Times New Roman" w:hAnsi="Times New Roman CYR" w:cs="Times New Roman CYR"/>
                <w:color w:val="C00000"/>
                <w:sz w:val="24"/>
                <w:szCs w:val="24"/>
                <w:lang w:eastAsia="ru-RU"/>
              </w:rPr>
              <w:t>9</w:t>
            </w:r>
            <w:r w:rsidR="00B313A7" w:rsidRPr="000742A6">
              <w:rPr>
                <w:rFonts w:ascii="Times New Roman CYR" w:eastAsia="Times New Roman" w:hAnsi="Times New Roman CYR" w:cs="Times New Roman CYR"/>
                <w:color w:val="C00000"/>
                <w:sz w:val="24"/>
                <w:szCs w:val="24"/>
                <w:lang w:eastAsia="ru-RU"/>
              </w:rPr>
              <w:t>6</w:t>
            </w:r>
            <w:r w:rsidRPr="000742A6">
              <w:rPr>
                <w:rFonts w:ascii="Times New Roman CYR" w:eastAsia="Times New Roman" w:hAnsi="Times New Roman CYR" w:cs="Times New Roman CYR"/>
                <w:color w:val="C00000"/>
                <w:sz w:val="24"/>
                <w:szCs w:val="24"/>
                <w:lang w:eastAsia="ru-RU"/>
              </w:rPr>
              <w:t>,5</w:t>
            </w:r>
          </w:p>
        </w:tc>
        <w:tc>
          <w:tcPr>
            <w:tcW w:w="750" w:type="dxa"/>
            <w:tcBorders>
              <w:top w:val="single" w:sz="4" w:space="0" w:color="auto"/>
              <w:left w:val="single" w:sz="4" w:space="0" w:color="auto"/>
              <w:bottom w:val="single" w:sz="4" w:space="0" w:color="auto"/>
              <w:right w:val="single" w:sz="4" w:space="0" w:color="auto"/>
            </w:tcBorders>
          </w:tcPr>
          <w:p w:rsidR="0097658A" w:rsidRPr="000742A6" w:rsidRDefault="0097658A" w:rsidP="00B313A7">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C00000"/>
                <w:sz w:val="24"/>
                <w:szCs w:val="24"/>
                <w:lang w:eastAsia="ru-RU"/>
              </w:rPr>
            </w:pPr>
            <w:r w:rsidRPr="000742A6">
              <w:rPr>
                <w:rFonts w:ascii="Times New Roman CYR" w:eastAsia="Times New Roman" w:hAnsi="Times New Roman CYR" w:cs="Times New Roman CYR"/>
                <w:color w:val="C00000"/>
                <w:sz w:val="24"/>
                <w:szCs w:val="24"/>
                <w:lang w:eastAsia="ru-RU"/>
              </w:rPr>
              <w:t>9</w:t>
            </w:r>
            <w:r w:rsidR="00B313A7" w:rsidRPr="000742A6">
              <w:rPr>
                <w:rFonts w:ascii="Times New Roman CYR" w:eastAsia="Times New Roman" w:hAnsi="Times New Roman CYR" w:cs="Times New Roman CYR"/>
                <w:color w:val="C00000"/>
                <w:sz w:val="24"/>
                <w:szCs w:val="24"/>
                <w:lang w:eastAsia="ru-RU"/>
              </w:rPr>
              <w:t>8</w:t>
            </w:r>
            <w:r w:rsidRPr="000742A6">
              <w:rPr>
                <w:rFonts w:ascii="Times New Roman CYR" w:eastAsia="Times New Roman" w:hAnsi="Times New Roman CYR" w:cs="Times New Roman CYR"/>
                <w:color w:val="C00000"/>
                <w:sz w:val="24"/>
                <w:szCs w:val="24"/>
                <w:lang w:eastAsia="ru-RU"/>
              </w:rPr>
              <w:t>,</w:t>
            </w:r>
            <w:r w:rsidR="00B313A7" w:rsidRPr="000742A6">
              <w:rPr>
                <w:rFonts w:ascii="Times New Roman CYR" w:eastAsia="Times New Roman" w:hAnsi="Times New Roman CYR" w:cs="Times New Roman CYR"/>
                <w:color w:val="C00000"/>
                <w:sz w:val="24"/>
                <w:szCs w:val="24"/>
                <w:lang w:eastAsia="ru-RU"/>
              </w:rPr>
              <w:t>0</w:t>
            </w:r>
          </w:p>
        </w:tc>
        <w:tc>
          <w:tcPr>
            <w:tcW w:w="750" w:type="dxa"/>
            <w:tcBorders>
              <w:top w:val="single" w:sz="4" w:space="0" w:color="auto"/>
              <w:left w:val="single" w:sz="4" w:space="0" w:color="auto"/>
              <w:bottom w:val="single" w:sz="4" w:space="0" w:color="auto"/>
              <w:right w:val="single" w:sz="4" w:space="0" w:color="auto"/>
            </w:tcBorders>
          </w:tcPr>
          <w:p w:rsidR="0097658A" w:rsidRPr="000742A6" w:rsidRDefault="00B313A7" w:rsidP="00B313A7">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C00000"/>
                <w:sz w:val="24"/>
                <w:szCs w:val="24"/>
                <w:lang w:eastAsia="ru-RU"/>
              </w:rPr>
            </w:pPr>
            <w:r w:rsidRPr="000742A6">
              <w:rPr>
                <w:rFonts w:ascii="Times New Roman CYR" w:eastAsia="Times New Roman" w:hAnsi="Times New Roman CYR" w:cs="Times New Roman CYR"/>
                <w:color w:val="C00000"/>
                <w:sz w:val="24"/>
                <w:szCs w:val="24"/>
                <w:lang w:eastAsia="ru-RU"/>
              </w:rPr>
              <w:t>99,0</w:t>
            </w:r>
          </w:p>
        </w:tc>
        <w:tc>
          <w:tcPr>
            <w:tcW w:w="750" w:type="dxa"/>
            <w:tcBorders>
              <w:top w:val="single" w:sz="4" w:space="0" w:color="auto"/>
              <w:left w:val="single" w:sz="4" w:space="0" w:color="auto"/>
              <w:bottom w:val="single" w:sz="4" w:space="0" w:color="auto"/>
              <w:right w:val="single" w:sz="4" w:space="0" w:color="auto"/>
            </w:tcBorders>
          </w:tcPr>
          <w:p w:rsidR="0097658A" w:rsidRPr="000742A6" w:rsidRDefault="00E327B5"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C00000"/>
                <w:sz w:val="24"/>
                <w:szCs w:val="24"/>
                <w:lang w:eastAsia="ru-RU"/>
              </w:rPr>
            </w:pPr>
            <w:r w:rsidRPr="000742A6">
              <w:rPr>
                <w:rFonts w:ascii="Times New Roman CYR" w:eastAsia="Times New Roman" w:hAnsi="Times New Roman CYR" w:cs="Times New Roman CYR"/>
                <w:color w:val="C00000"/>
                <w:sz w:val="24"/>
                <w:szCs w:val="24"/>
                <w:lang w:eastAsia="ru-RU"/>
              </w:rPr>
              <w:t>99,5</w:t>
            </w:r>
          </w:p>
        </w:tc>
        <w:tc>
          <w:tcPr>
            <w:tcW w:w="751" w:type="dxa"/>
            <w:tcBorders>
              <w:top w:val="single" w:sz="4" w:space="0" w:color="auto"/>
              <w:left w:val="single" w:sz="4" w:space="0" w:color="auto"/>
              <w:bottom w:val="single" w:sz="4" w:space="0" w:color="auto"/>
              <w:right w:val="single" w:sz="4" w:space="0" w:color="auto"/>
            </w:tcBorders>
          </w:tcPr>
          <w:p w:rsidR="0097658A" w:rsidRPr="000742A6" w:rsidRDefault="00E327B5"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C00000"/>
                <w:sz w:val="24"/>
                <w:szCs w:val="24"/>
                <w:lang w:eastAsia="ru-RU"/>
              </w:rPr>
            </w:pPr>
            <w:r w:rsidRPr="000742A6">
              <w:rPr>
                <w:rFonts w:ascii="Times New Roman CYR" w:eastAsia="Times New Roman" w:hAnsi="Times New Roman CYR" w:cs="Times New Roman CYR"/>
                <w:color w:val="C00000"/>
                <w:sz w:val="24"/>
                <w:szCs w:val="24"/>
                <w:lang w:eastAsia="ru-RU"/>
              </w:rPr>
              <w:t>99,5</w:t>
            </w:r>
          </w:p>
        </w:tc>
        <w:tc>
          <w:tcPr>
            <w:tcW w:w="2019" w:type="dxa"/>
            <w:tcBorders>
              <w:top w:val="single" w:sz="4" w:space="0" w:color="auto"/>
              <w:left w:val="single" w:sz="4" w:space="0" w:color="auto"/>
              <w:bottom w:val="single" w:sz="4" w:space="0" w:color="auto"/>
            </w:tcBorders>
            <w:vAlign w:val="center"/>
          </w:tcPr>
          <w:p w:rsidR="0097658A" w:rsidRPr="0097658A" w:rsidRDefault="0097658A"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97658A">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r>
    </w:tbl>
    <w:p w:rsidR="0097658A" w:rsidRPr="00933B28" w:rsidRDefault="0097658A" w:rsidP="0097658A">
      <w:pPr>
        <w:widowControl w:val="0"/>
        <w:shd w:val="clear" w:color="auto" w:fill="FFFFFF" w:themeFill="background1"/>
        <w:autoSpaceDE w:val="0"/>
        <w:autoSpaceDN w:val="0"/>
        <w:adjustRightInd w:val="0"/>
        <w:spacing w:after="0" w:line="240" w:lineRule="auto"/>
        <w:ind w:firstLine="720"/>
        <w:jc w:val="both"/>
        <w:rPr>
          <w:rFonts w:ascii="Times New Roman CYR" w:eastAsia="Times New Roman" w:hAnsi="Times New Roman CYR" w:cs="Times New Roman CYR"/>
          <w:color w:val="000000" w:themeColor="text1"/>
          <w:sz w:val="24"/>
          <w:szCs w:val="24"/>
          <w:lang w:eastAsia="ru-RU"/>
        </w:rPr>
      </w:pPr>
    </w:p>
    <w:p w:rsidR="00E75366" w:rsidRDefault="00E75366" w:rsidP="0097658A">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97658A">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97658A">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97658A">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10B89" w:rsidRDefault="00E10B89" w:rsidP="0097658A">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10B89" w:rsidRDefault="00E10B89" w:rsidP="0097658A">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97658A">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97658A" w:rsidRPr="00933B28" w:rsidRDefault="0097658A" w:rsidP="0097658A">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r w:rsidRPr="00933B28">
        <w:rPr>
          <w:rFonts w:ascii="Times New Roman CYR" w:eastAsia="Times New Roman" w:hAnsi="Times New Roman CYR" w:cs="Times New Roman CYR"/>
          <w:bCs/>
          <w:color w:val="000000" w:themeColor="text1"/>
          <w:sz w:val="24"/>
          <w:szCs w:val="24"/>
          <w:lang w:eastAsia="ru-RU"/>
        </w:rPr>
        <w:lastRenderedPageBreak/>
        <w:t xml:space="preserve">3. Прокси-показатели комплекса процессных мероприятий в </w:t>
      </w:r>
      <w:r>
        <w:rPr>
          <w:rFonts w:ascii="Times New Roman CYR" w:eastAsia="Times New Roman" w:hAnsi="Times New Roman CYR" w:cs="Times New Roman CYR"/>
          <w:bCs/>
          <w:color w:val="000000" w:themeColor="text1"/>
          <w:sz w:val="24"/>
          <w:szCs w:val="24"/>
          <w:lang w:eastAsia="ru-RU"/>
        </w:rPr>
        <w:t>2025</w:t>
      </w:r>
      <w:r w:rsidRPr="00933B28">
        <w:rPr>
          <w:rFonts w:ascii="Times New Roman CYR" w:eastAsia="Times New Roman" w:hAnsi="Times New Roman CYR" w:cs="Times New Roman CYR"/>
          <w:bCs/>
          <w:color w:val="000000" w:themeColor="text1"/>
          <w:sz w:val="24"/>
          <w:szCs w:val="24"/>
          <w:lang w:eastAsia="ru-RU"/>
        </w:rPr>
        <w:t xml:space="preserve"> году</w:t>
      </w:r>
      <w:r>
        <w:rPr>
          <w:rFonts w:ascii="Times New Roman CYR" w:eastAsia="Times New Roman" w:hAnsi="Times New Roman CYR" w:cs="Times New Roman CYR"/>
          <w:bCs/>
          <w:color w:val="000000" w:themeColor="text1"/>
          <w:sz w:val="24"/>
          <w:szCs w:val="24"/>
          <w:lang w:eastAsia="ru-RU"/>
        </w:rPr>
        <w:t xml:space="preserve"> отсутствуют</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2551"/>
        <w:gridCol w:w="1701"/>
        <w:gridCol w:w="1354"/>
        <w:gridCol w:w="1969"/>
        <w:gridCol w:w="1071"/>
        <w:gridCol w:w="827"/>
        <w:gridCol w:w="1158"/>
        <w:gridCol w:w="927"/>
        <w:gridCol w:w="3042"/>
      </w:tblGrid>
      <w:tr w:rsidR="0097658A" w:rsidRPr="00933B28" w:rsidTr="00B24BE4">
        <w:tc>
          <w:tcPr>
            <w:tcW w:w="709" w:type="dxa"/>
            <w:vMerge w:val="restart"/>
            <w:tcBorders>
              <w:top w:val="single" w:sz="4" w:space="0" w:color="auto"/>
              <w:bottom w:val="single" w:sz="4" w:space="0" w:color="auto"/>
              <w:right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w:t>
            </w:r>
          </w:p>
          <w:p w:rsidR="0097658A" w:rsidRPr="00933B28" w:rsidRDefault="0097658A"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roofErr w:type="gramStart"/>
            <w:r w:rsidRPr="00933B28">
              <w:rPr>
                <w:rFonts w:ascii="Times New Roman CYR" w:eastAsia="Times New Roman" w:hAnsi="Times New Roman CYR" w:cs="Times New Roman CYR"/>
                <w:color w:val="000000" w:themeColor="text1"/>
                <w:sz w:val="24"/>
                <w:szCs w:val="24"/>
                <w:lang w:eastAsia="ru-RU"/>
              </w:rPr>
              <w:t>п</w:t>
            </w:r>
            <w:proofErr w:type="gramEnd"/>
            <w:r w:rsidRPr="00933B28">
              <w:rPr>
                <w:rFonts w:ascii="Times New Roman CYR" w:eastAsia="Times New Roman" w:hAnsi="Times New Roman CYR" w:cs="Times New Roman CYR"/>
                <w:color w:val="000000" w:themeColor="text1"/>
                <w:sz w:val="24"/>
                <w:szCs w:val="24"/>
                <w:lang w:eastAsia="ru-RU"/>
              </w:rPr>
              <w:t>/п</w:t>
            </w:r>
          </w:p>
        </w:tc>
        <w:tc>
          <w:tcPr>
            <w:tcW w:w="2551" w:type="dxa"/>
            <w:vMerge w:val="restart"/>
            <w:tcBorders>
              <w:top w:val="single" w:sz="4" w:space="0" w:color="auto"/>
              <w:left w:val="single" w:sz="4" w:space="0" w:color="auto"/>
              <w:bottom w:val="single" w:sz="4" w:space="0" w:color="auto"/>
              <w:right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Наименование показателя</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Признак возрастания/ убывания</w:t>
            </w:r>
          </w:p>
        </w:tc>
        <w:tc>
          <w:tcPr>
            <w:tcW w:w="1354" w:type="dxa"/>
            <w:vMerge w:val="restart"/>
            <w:tcBorders>
              <w:top w:val="single" w:sz="4" w:space="0" w:color="auto"/>
              <w:left w:val="single" w:sz="4" w:space="0" w:color="auto"/>
              <w:bottom w:val="single" w:sz="4" w:space="0" w:color="auto"/>
              <w:right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Единица измерения</w:t>
            </w:r>
          </w:p>
        </w:tc>
        <w:tc>
          <w:tcPr>
            <w:tcW w:w="1969" w:type="dxa"/>
            <w:vMerge w:val="restart"/>
            <w:tcBorders>
              <w:top w:val="single" w:sz="4" w:space="0" w:color="auto"/>
              <w:left w:val="single" w:sz="4" w:space="0" w:color="auto"/>
              <w:bottom w:val="single" w:sz="4" w:space="0" w:color="auto"/>
              <w:right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Базовое значение</w:t>
            </w:r>
            <w:r w:rsidRPr="00933B28">
              <w:rPr>
                <w:rFonts w:ascii="Times New Roman CYR" w:eastAsia="Times New Roman" w:hAnsi="Times New Roman CYR" w:cs="Times New Roman CYR"/>
                <w:color w:val="000000" w:themeColor="text1"/>
                <w:sz w:val="24"/>
                <w:szCs w:val="24"/>
                <w:vertAlign w:val="superscript"/>
                <w:lang w:eastAsia="ru-RU"/>
              </w:rPr>
              <w:t> </w:t>
            </w:r>
          </w:p>
        </w:tc>
        <w:tc>
          <w:tcPr>
            <w:tcW w:w="3983" w:type="dxa"/>
            <w:gridSpan w:val="4"/>
            <w:tcBorders>
              <w:top w:val="single" w:sz="4" w:space="0" w:color="auto"/>
              <w:left w:val="single" w:sz="4" w:space="0" w:color="auto"/>
              <w:bottom w:val="single" w:sz="4" w:space="0" w:color="auto"/>
              <w:right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Значение показателя </w:t>
            </w:r>
          </w:p>
          <w:p w:rsidR="0097658A" w:rsidRPr="00933B28" w:rsidRDefault="0097658A"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по кварталам / месяцам</w:t>
            </w:r>
          </w:p>
        </w:tc>
        <w:tc>
          <w:tcPr>
            <w:tcW w:w="3042" w:type="dxa"/>
            <w:vMerge w:val="restart"/>
            <w:tcBorders>
              <w:top w:val="single" w:sz="4" w:space="0" w:color="auto"/>
              <w:left w:val="single" w:sz="4" w:space="0" w:color="auto"/>
              <w:bottom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Ответственный</w:t>
            </w:r>
          </w:p>
          <w:p w:rsidR="0097658A" w:rsidRPr="00933B28" w:rsidRDefault="0097658A"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за достижение показателя</w:t>
            </w:r>
            <w:r w:rsidRPr="00933B28">
              <w:rPr>
                <w:rFonts w:ascii="Times New Roman CYR" w:eastAsia="Times New Roman" w:hAnsi="Times New Roman CYR" w:cs="Times New Roman CYR"/>
                <w:color w:val="000000" w:themeColor="text1"/>
                <w:sz w:val="24"/>
                <w:szCs w:val="24"/>
                <w:vertAlign w:val="superscript"/>
                <w:lang w:eastAsia="ru-RU"/>
              </w:rPr>
              <w:t> </w:t>
            </w:r>
          </w:p>
        </w:tc>
      </w:tr>
      <w:tr w:rsidR="0097658A" w:rsidRPr="00933B28" w:rsidTr="00B24BE4">
        <w:trPr>
          <w:trHeight w:val="476"/>
        </w:trPr>
        <w:tc>
          <w:tcPr>
            <w:tcW w:w="709" w:type="dxa"/>
            <w:vMerge/>
            <w:tcBorders>
              <w:top w:val="single" w:sz="4" w:space="0" w:color="auto"/>
              <w:bottom w:val="single" w:sz="4" w:space="0" w:color="auto"/>
              <w:right w:val="single" w:sz="4" w:space="0" w:color="auto"/>
            </w:tcBorders>
          </w:tcPr>
          <w:p w:rsidR="0097658A" w:rsidRPr="00933B28" w:rsidRDefault="0097658A"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551" w:type="dxa"/>
            <w:vMerge/>
            <w:tcBorders>
              <w:top w:val="single" w:sz="4" w:space="0" w:color="auto"/>
              <w:left w:val="single" w:sz="4" w:space="0" w:color="auto"/>
              <w:bottom w:val="single" w:sz="4" w:space="0" w:color="auto"/>
              <w:right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354" w:type="dxa"/>
            <w:vMerge/>
            <w:tcBorders>
              <w:top w:val="single" w:sz="4" w:space="0" w:color="auto"/>
              <w:left w:val="single" w:sz="4" w:space="0" w:color="auto"/>
              <w:bottom w:val="single" w:sz="4" w:space="0" w:color="auto"/>
              <w:right w:val="single" w:sz="4" w:space="0" w:color="auto"/>
            </w:tcBorders>
          </w:tcPr>
          <w:p w:rsidR="0097658A" w:rsidRPr="00933B28" w:rsidRDefault="0097658A"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969" w:type="dxa"/>
            <w:vMerge/>
            <w:tcBorders>
              <w:top w:val="single" w:sz="4" w:space="0" w:color="auto"/>
              <w:left w:val="single" w:sz="4" w:space="0" w:color="auto"/>
              <w:bottom w:val="single" w:sz="4" w:space="0" w:color="auto"/>
              <w:right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071" w:type="dxa"/>
            <w:tcBorders>
              <w:top w:val="single" w:sz="4" w:space="0" w:color="auto"/>
              <w:left w:val="single" w:sz="4" w:space="0" w:color="auto"/>
              <w:bottom w:val="single" w:sz="4" w:space="0" w:color="auto"/>
              <w:right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март</w:t>
            </w:r>
            <w:r w:rsidRPr="00933B28">
              <w:rPr>
                <w:rFonts w:ascii="Times New Roman CYR" w:eastAsia="Times New Roman" w:hAnsi="Times New Roman CYR" w:cs="Times New Roman CYR"/>
                <w:color w:val="000000" w:themeColor="text1"/>
                <w:sz w:val="24"/>
                <w:szCs w:val="24"/>
                <w:vertAlign w:val="superscript"/>
                <w:lang w:eastAsia="ru-RU"/>
              </w:rPr>
              <w:t> </w:t>
            </w:r>
          </w:p>
        </w:tc>
        <w:tc>
          <w:tcPr>
            <w:tcW w:w="827" w:type="dxa"/>
            <w:tcBorders>
              <w:top w:val="single" w:sz="4" w:space="0" w:color="auto"/>
              <w:left w:val="single" w:sz="4" w:space="0" w:color="auto"/>
              <w:bottom w:val="single" w:sz="4" w:space="0" w:color="auto"/>
              <w:right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июнь</w:t>
            </w:r>
          </w:p>
        </w:tc>
        <w:tc>
          <w:tcPr>
            <w:tcW w:w="1158" w:type="dxa"/>
            <w:tcBorders>
              <w:top w:val="single" w:sz="4" w:space="0" w:color="auto"/>
              <w:left w:val="single" w:sz="4" w:space="0" w:color="auto"/>
              <w:bottom w:val="single" w:sz="4" w:space="0" w:color="auto"/>
              <w:right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сентябрь</w:t>
            </w:r>
          </w:p>
        </w:tc>
        <w:tc>
          <w:tcPr>
            <w:tcW w:w="927" w:type="dxa"/>
            <w:tcBorders>
              <w:top w:val="single" w:sz="4" w:space="0" w:color="auto"/>
              <w:left w:val="single" w:sz="4" w:space="0" w:color="auto"/>
              <w:bottom w:val="single" w:sz="4" w:space="0" w:color="auto"/>
              <w:right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год</w:t>
            </w:r>
          </w:p>
        </w:tc>
        <w:tc>
          <w:tcPr>
            <w:tcW w:w="3042" w:type="dxa"/>
            <w:vMerge/>
            <w:tcBorders>
              <w:top w:val="single" w:sz="4" w:space="0" w:color="auto"/>
              <w:left w:val="single" w:sz="4" w:space="0" w:color="auto"/>
              <w:bottom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r w:rsidR="0097658A" w:rsidRPr="00933B28" w:rsidTr="00B24BE4">
        <w:trPr>
          <w:trHeight w:val="466"/>
        </w:trPr>
        <w:tc>
          <w:tcPr>
            <w:tcW w:w="709" w:type="dxa"/>
            <w:tcBorders>
              <w:top w:val="single" w:sz="4" w:space="0" w:color="auto"/>
              <w:bottom w:val="single" w:sz="4" w:space="0" w:color="auto"/>
              <w:right w:val="single" w:sz="4" w:space="0" w:color="auto"/>
            </w:tcBorders>
          </w:tcPr>
          <w:p w:rsidR="0097658A" w:rsidRPr="00933B28" w:rsidRDefault="0097658A"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4600" w:type="dxa"/>
            <w:gridSpan w:val="9"/>
            <w:tcBorders>
              <w:top w:val="single" w:sz="4" w:space="0" w:color="auto"/>
              <w:left w:val="single" w:sz="4" w:space="0" w:color="auto"/>
              <w:bottom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Показатель комплекса процессных мероприятий «Наименование», единица измерения</w:t>
            </w:r>
          </w:p>
        </w:tc>
      </w:tr>
      <w:tr w:rsidR="0097658A" w:rsidRPr="00933B28" w:rsidTr="00B24BE4">
        <w:tc>
          <w:tcPr>
            <w:tcW w:w="709" w:type="dxa"/>
            <w:tcBorders>
              <w:top w:val="single" w:sz="4" w:space="0" w:color="auto"/>
              <w:bottom w:val="single" w:sz="4" w:space="0" w:color="auto"/>
              <w:right w:val="single" w:sz="4" w:space="0" w:color="auto"/>
            </w:tcBorders>
          </w:tcPr>
          <w:p w:rsidR="0097658A" w:rsidRPr="00933B28" w:rsidRDefault="0097658A"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97658A" w:rsidRPr="00933B28" w:rsidRDefault="0097658A" w:rsidP="00B24BE4">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отсутствуют</w:t>
            </w:r>
          </w:p>
        </w:tc>
        <w:tc>
          <w:tcPr>
            <w:tcW w:w="1701" w:type="dxa"/>
            <w:tcBorders>
              <w:top w:val="single" w:sz="4" w:space="0" w:color="auto"/>
              <w:left w:val="single" w:sz="4" w:space="0" w:color="auto"/>
              <w:bottom w:val="single" w:sz="4" w:space="0" w:color="auto"/>
              <w:right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354" w:type="dxa"/>
            <w:tcBorders>
              <w:top w:val="single" w:sz="4" w:space="0" w:color="auto"/>
              <w:left w:val="single" w:sz="4" w:space="0" w:color="auto"/>
              <w:bottom w:val="single" w:sz="4" w:space="0" w:color="auto"/>
              <w:right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969" w:type="dxa"/>
            <w:tcBorders>
              <w:top w:val="single" w:sz="4" w:space="0" w:color="auto"/>
              <w:left w:val="single" w:sz="4" w:space="0" w:color="auto"/>
              <w:bottom w:val="single" w:sz="4" w:space="0" w:color="auto"/>
              <w:right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071" w:type="dxa"/>
            <w:tcBorders>
              <w:top w:val="single" w:sz="4" w:space="0" w:color="auto"/>
              <w:left w:val="single" w:sz="4" w:space="0" w:color="auto"/>
              <w:bottom w:val="single" w:sz="4" w:space="0" w:color="auto"/>
              <w:right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827" w:type="dxa"/>
            <w:tcBorders>
              <w:top w:val="single" w:sz="4" w:space="0" w:color="auto"/>
              <w:left w:val="single" w:sz="4" w:space="0" w:color="auto"/>
              <w:bottom w:val="single" w:sz="4" w:space="0" w:color="auto"/>
              <w:right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158" w:type="dxa"/>
            <w:tcBorders>
              <w:top w:val="single" w:sz="4" w:space="0" w:color="auto"/>
              <w:left w:val="single" w:sz="4" w:space="0" w:color="auto"/>
              <w:bottom w:val="single" w:sz="4" w:space="0" w:color="auto"/>
              <w:right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927" w:type="dxa"/>
            <w:tcBorders>
              <w:top w:val="single" w:sz="4" w:space="0" w:color="auto"/>
              <w:left w:val="single" w:sz="4" w:space="0" w:color="auto"/>
              <w:bottom w:val="single" w:sz="4" w:space="0" w:color="auto"/>
              <w:right w:val="single" w:sz="4" w:space="0" w:color="auto"/>
            </w:tcBorders>
          </w:tcPr>
          <w:p w:rsidR="0097658A" w:rsidRPr="00933B28" w:rsidRDefault="0097658A"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3042" w:type="dxa"/>
            <w:tcBorders>
              <w:top w:val="single" w:sz="4" w:space="0" w:color="auto"/>
              <w:left w:val="single" w:sz="4" w:space="0" w:color="auto"/>
              <w:bottom w:val="single" w:sz="4" w:space="0" w:color="auto"/>
            </w:tcBorders>
          </w:tcPr>
          <w:p w:rsidR="0097658A" w:rsidRPr="00933B28" w:rsidRDefault="0097658A"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bl>
    <w:p w:rsidR="0097658A" w:rsidRPr="00933B28" w:rsidRDefault="0097658A" w:rsidP="0097658A">
      <w:pPr>
        <w:widowControl w:val="0"/>
        <w:shd w:val="clear" w:color="auto" w:fill="FFFFFF" w:themeFill="background1"/>
        <w:autoSpaceDE w:val="0"/>
        <w:autoSpaceDN w:val="0"/>
        <w:adjustRightInd w:val="0"/>
        <w:spacing w:after="0" w:line="240" w:lineRule="auto"/>
        <w:ind w:firstLine="720"/>
        <w:jc w:val="both"/>
        <w:rPr>
          <w:rFonts w:ascii="Times New Roman CYR" w:eastAsia="Times New Roman" w:hAnsi="Times New Roman CYR" w:cs="Times New Roman CYR"/>
          <w:color w:val="000000" w:themeColor="text1"/>
          <w:sz w:val="24"/>
          <w:szCs w:val="24"/>
          <w:lang w:eastAsia="ru-RU"/>
        </w:rPr>
      </w:pPr>
    </w:p>
    <w:p w:rsidR="0097658A" w:rsidRPr="00933B28" w:rsidRDefault="0097658A" w:rsidP="0097658A">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r w:rsidRPr="00933B28">
        <w:rPr>
          <w:rFonts w:ascii="Times New Roman CYR" w:eastAsia="Times New Roman" w:hAnsi="Times New Roman CYR" w:cs="Times New Roman CYR"/>
          <w:bCs/>
          <w:color w:val="000000" w:themeColor="text1"/>
          <w:sz w:val="24"/>
          <w:szCs w:val="24"/>
          <w:lang w:eastAsia="ru-RU"/>
        </w:rPr>
        <w:t xml:space="preserve">4. План достижения показателей комплекса процессных мероприятий в </w:t>
      </w:r>
      <w:r>
        <w:rPr>
          <w:rFonts w:ascii="Times New Roman CYR" w:eastAsia="Times New Roman" w:hAnsi="Times New Roman CYR" w:cs="Times New Roman CYR"/>
          <w:bCs/>
          <w:color w:val="000000" w:themeColor="text1"/>
          <w:sz w:val="24"/>
          <w:szCs w:val="24"/>
          <w:lang w:eastAsia="ru-RU"/>
        </w:rPr>
        <w:t>2025</w:t>
      </w:r>
      <w:r w:rsidRPr="00933B28">
        <w:rPr>
          <w:rFonts w:ascii="Times New Roman CYR" w:eastAsia="Times New Roman" w:hAnsi="Times New Roman CYR" w:cs="Times New Roman CYR"/>
          <w:bCs/>
          <w:color w:val="000000" w:themeColor="text1"/>
          <w:sz w:val="24"/>
          <w:szCs w:val="24"/>
          <w:lang w:eastAsia="ru-RU"/>
        </w:rPr>
        <w:t xml:space="preserve"> году</w:t>
      </w:r>
      <w:r w:rsidRPr="00933B28">
        <w:rPr>
          <w:rFonts w:ascii="Times New Roman CYR" w:eastAsia="Times New Roman" w:hAnsi="Times New Roman CYR" w:cs="Times New Roman CYR"/>
          <w:bCs/>
          <w:color w:val="000000" w:themeColor="text1"/>
          <w:sz w:val="24"/>
          <w:szCs w:val="24"/>
          <w:vertAlign w:val="superscript"/>
          <w:lang w:eastAsia="ru-RU"/>
        </w:rPr>
        <w:t> </w:t>
      </w:r>
    </w:p>
    <w:tbl>
      <w:tblPr>
        <w:tblW w:w="1530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72"/>
        <w:gridCol w:w="2305"/>
        <w:gridCol w:w="1134"/>
        <w:gridCol w:w="1134"/>
        <w:gridCol w:w="851"/>
        <w:gridCol w:w="850"/>
        <w:gridCol w:w="567"/>
        <w:gridCol w:w="738"/>
        <w:gridCol w:w="567"/>
        <w:gridCol w:w="679"/>
        <w:gridCol w:w="709"/>
        <w:gridCol w:w="880"/>
        <w:gridCol w:w="963"/>
        <w:gridCol w:w="850"/>
        <w:gridCol w:w="851"/>
        <w:gridCol w:w="1559"/>
      </w:tblGrid>
      <w:tr w:rsidR="0097658A" w:rsidRPr="00933B28" w:rsidTr="00B24BE4">
        <w:trPr>
          <w:trHeight w:val="622"/>
        </w:trPr>
        <w:tc>
          <w:tcPr>
            <w:tcW w:w="672" w:type="dxa"/>
            <w:vMerge w:val="restart"/>
            <w:tcBorders>
              <w:top w:val="single" w:sz="4" w:space="0" w:color="auto"/>
              <w:bottom w:val="single" w:sz="4" w:space="0" w:color="auto"/>
              <w:right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w:t>
            </w:r>
          </w:p>
          <w:p w:rsidR="0097658A" w:rsidRPr="00933B28" w:rsidRDefault="0097658A"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roofErr w:type="gramStart"/>
            <w:r w:rsidRPr="00933B28">
              <w:rPr>
                <w:rFonts w:ascii="Times New Roman CYR" w:eastAsia="Times New Roman" w:hAnsi="Times New Roman CYR" w:cs="Times New Roman CYR"/>
                <w:color w:val="000000" w:themeColor="text1"/>
                <w:sz w:val="23"/>
                <w:szCs w:val="23"/>
                <w:lang w:eastAsia="ru-RU"/>
              </w:rPr>
              <w:t>п</w:t>
            </w:r>
            <w:proofErr w:type="gramEnd"/>
            <w:r w:rsidRPr="00933B28">
              <w:rPr>
                <w:rFonts w:ascii="Times New Roman CYR" w:eastAsia="Times New Roman" w:hAnsi="Times New Roman CYR" w:cs="Times New Roman CYR"/>
                <w:color w:val="000000" w:themeColor="text1"/>
                <w:sz w:val="23"/>
                <w:szCs w:val="23"/>
                <w:lang w:eastAsia="ru-RU"/>
              </w:rPr>
              <w:t>/п</w:t>
            </w:r>
          </w:p>
        </w:tc>
        <w:tc>
          <w:tcPr>
            <w:tcW w:w="2305" w:type="dxa"/>
            <w:vMerge w:val="restart"/>
            <w:tcBorders>
              <w:top w:val="single" w:sz="4" w:space="0" w:color="auto"/>
              <w:left w:val="single" w:sz="4" w:space="0" w:color="auto"/>
              <w:bottom w:val="single" w:sz="4" w:space="0" w:color="auto"/>
              <w:right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Показатели комплекса процессных мероприятий</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ind w:left="-108" w:right="-10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Уровень показателя</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ind w:left="-108" w:right="-10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Единица измерения</w:t>
            </w:r>
          </w:p>
        </w:tc>
        <w:tc>
          <w:tcPr>
            <w:tcW w:w="8505" w:type="dxa"/>
            <w:gridSpan w:val="11"/>
            <w:tcBorders>
              <w:top w:val="single" w:sz="4" w:space="0" w:color="auto"/>
              <w:left w:val="single" w:sz="4" w:space="0" w:color="auto"/>
              <w:bottom w:val="single" w:sz="4" w:space="0" w:color="auto"/>
              <w:right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Плановые значения по месяцам</w:t>
            </w:r>
          </w:p>
        </w:tc>
        <w:tc>
          <w:tcPr>
            <w:tcW w:w="1559" w:type="dxa"/>
            <w:vMerge w:val="restart"/>
            <w:tcBorders>
              <w:top w:val="single" w:sz="4" w:space="0" w:color="auto"/>
              <w:left w:val="single" w:sz="4" w:space="0" w:color="auto"/>
              <w:bottom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На конец года (</w:t>
            </w:r>
            <w:r>
              <w:rPr>
                <w:rFonts w:ascii="Times New Roman CYR" w:eastAsia="Times New Roman" w:hAnsi="Times New Roman CYR" w:cs="Times New Roman CYR"/>
                <w:color w:val="000000" w:themeColor="text1"/>
                <w:sz w:val="23"/>
                <w:szCs w:val="23"/>
                <w:lang w:eastAsia="ru-RU"/>
              </w:rPr>
              <w:t>2025)</w:t>
            </w:r>
          </w:p>
        </w:tc>
      </w:tr>
      <w:tr w:rsidR="0097658A" w:rsidRPr="00933B28" w:rsidTr="00B24BE4">
        <w:tc>
          <w:tcPr>
            <w:tcW w:w="672" w:type="dxa"/>
            <w:vMerge/>
            <w:tcBorders>
              <w:top w:val="single" w:sz="4" w:space="0" w:color="auto"/>
              <w:bottom w:val="single" w:sz="4" w:space="0" w:color="auto"/>
              <w:right w:val="single" w:sz="4" w:space="0" w:color="auto"/>
            </w:tcBorders>
          </w:tcPr>
          <w:p w:rsidR="0097658A" w:rsidRPr="00933B28" w:rsidRDefault="0097658A"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p>
        </w:tc>
        <w:tc>
          <w:tcPr>
            <w:tcW w:w="2305" w:type="dxa"/>
            <w:vMerge/>
            <w:tcBorders>
              <w:top w:val="single" w:sz="4" w:space="0" w:color="auto"/>
              <w:left w:val="single" w:sz="4" w:space="0" w:color="auto"/>
              <w:bottom w:val="single" w:sz="4" w:space="0" w:color="auto"/>
              <w:right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январь</w:t>
            </w:r>
          </w:p>
        </w:tc>
        <w:tc>
          <w:tcPr>
            <w:tcW w:w="850" w:type="dxa"/>
            <w:tcBorders>
              <w:top w:val="single" w:sz="4" w:space="0" w:color="auto"/>
              <w:left w:val="single" w:sz="4" w:space="0" w:color="auto"/>
              <w:bottom w:val="single" w:sz="4" w:space="0" w:color="auto"/>
              <w:right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февраль</w:t>
            </w:r>
          </w:p>
        </w:tc>
        <w:tc>
          <w:tcPr>
            <w:tcW w:w="567" w:type="dxa"/>
            <w:tcBorders>
              <w:top w:val="single" w:sz="4" w:space="0" w:color="auto"/>
              <w:left w:val="single" w:sz="4" w:space="0" w:color="auto"/>
              <w:bottom w:val="single" w:sz="4" w:space="0" w:color="auto"/>
              <w:right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март</w:t>
            </w:r>
          </w:p>
        </w:tc>
        <w:tc>
          <w:tcPr>
            <w:tcW w:w="738" w:type="dxa"/>
            <w:tcBorders>
              <w:top w:val="single" w:sz="4" w:space="0" w:color="auto"/>
              <w:left w:val="single" w:sz="4" w:space="0" w:color="auto"/>
              <w:bottom w:val="single" w:sz="4" w:space="0" w:color="auto"/>
              <w:right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апрель</w:t>
            </w:r>
          </w:p>
        </w:tc>
        <w:tc>
          <w:tcPr>
            <w:tcW w:w="567" w:type="dxa"/>
            <w:tcBorders>
              <w:top w:val="single" w:sz="4" w:space="0" w:color="auto"/>
              <w:left w:val="single" w:sz="4" w:space="0" w:color="auto"/>
              <w:bottom w:val="single" w:sz="4" w:space="0" w:color="auto"/>
              <w:right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май</w:t>
            </w:r>
          </w:p>
        </w:tc>
        <w:tc>
          <w:tcPr>
            <w:tcW w:w="679" w:type="dxa"/>
            <w:tcBorders>
              <w:top w:val="single" w:sz="4" w:space="0" w:color="auto"/>
              <w:left w:val="single" w:sz="4" w:space="0" w:color="auto"/>
              <w:bottom w:val="single" w:sz="4" w:space="0" w:color="auto"/>
              <w:right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июнь</w:t>
            </w:r>
          </w:p>
        </w:tc>
        <w:tc>
          <w:tcPr>
            <w:tcW w:w="709" w:type="dxa"/>
            <w:tcBorders>
              <w:top w:val="single" w:sz="4" w:space="0" w:color="auto"/>
              <w:left w:val="single" w:sz="4" w:space="0" w:color="auto"/>
              <w:bottom w:val="single" w:sz="4" w:space="0" w:color="auto"/>
              <w:right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июль</w:t>
            </w:r>
          </w:p>
        </w:tc>
        <w:tc>
          <w:tcPr>
            <w:tcW w:w="880" w:type="dxa"/>
            <w:tcBorders>
              <w:top w:val="single" w:sz="4" w:space="0" w:color="auto"/>
              <w:left w:val="single" w:sz="4" w:space="0" w:color="auto"/>
              <w:bottom w:val="single" w:sz="4" w:space="0" w:color="auto"/>
              <w:right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август</w:t>
            </w:r>
          </w:p>
        </w:tc>
        <w:tc>
          <w:tcPr>
            <w:tcW w:w="963" w:type="dxa"/>
            <w:tcBorders>
              <w:top w:val="single" w:sz="4" w:space="0" w:color="auto"/>
              <w:left w:val="single" w:sz="4" w:space="0" w:color="auto"/>
              <w:bottom w:val="single" w:sz="4" w:space="0" w:color="auto"/>
              <w:right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сентябрь</w:t>
            </w:r>
          </w:p>
        </w:tc>
        <w:tc>
          <w:tcPr>
            <w:tcW w:w="850" w:type="dxa"/>
            <w:tcBorders>
              <w:top w:val="single" w:sz="4" w:space="0" w:color="auto"/>
              <w:left w:val="single" w:sz="4" w:space="0" w:color="auto"/>
              <w:bottom w:val="single" w:sz="4" w:space="0" w:color="auto"/>
              <w:right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октябрь</w:t>
            </w:r>
          </w:p>
        </w:tc>
        <w:tc>
          <w:tcPr>
            <w:tcW w:w="851" w:type="dxa"/>
            <w:tcBorders>
              <w:top w:val="single" w:sz="4" w:space="0" w:color="auto"/>
              <w:left w:val="single" w:sz="4" w:space="0" w:color="auto"/>
              <w:bottom w:val="single" w:sz="4" w:space="0" w:color="auto"/>
              <w:right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ноябрь</w:t>
            </w:r>
          </w:p>
        </w:tc>
        <w:tc>
          <w:tcPr>
            <w:tcW w:w="1559" w:type="dxa"/>
            <w:vMerge/>
            <w:tcBorders>
              <w:top w:val="single" w:sz="4" w:space="0" w:color="auto"/>
              <w:left w:val="single" w:sz="4" w:space="0" w:color="auto"/>
              <w:bottom w:val="single" w:sz="4" w:space="0" w:color="auto"/>
            </w:tcBorders>
            <w:vAlign w:val="center"/>
          </w:tcPr>
          <w:p w:rsidR="0097658A" w:rsidRPr="00933B28" w:rsidRDefault="0097658A"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p>
        </w:tc>
      </w:tr>
      <w:tr w:rsidR="0097658A" w:rsidRPr="0097658A" w:rsidTr="00B24BE4">
        <w:tc>
          <w:tcPr>
            <w:tcW w:w="672" w:type="dxa"/>
            <w:tcBorders>
              <w:top w:val="single" w:sz="4" w:space="0" w:color="auto"/>
              <w:bottom w:val="single" w:sz="4" w:space="0" w:color="auto"/>
              <w:right w:val="single" w:sz="4" w:space="0" w:color="auto"/>
            </w:tcBorders>
          </w:tcPr>
          <w:p w:rsidR="0097658A" w:rsidRPr="00933B28" w:rsidRDefault="0097658A"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p>
        </w:tc>
        <w:tc>
          <w:tcPr>
            <w:tcW w:w="14637" w:type="dxa"/>
            <w:gridSpan w:val="15"/>
            <w:tcBorders>
              <w:top w:val="single" w:sz="4" w:space="0" w:color="auto"/>
              <w:left w:val="single" w:sz="4" w:space="0" w:color="auto"/>
              <w:bottom w:val="single" w:sz="4" w:space="0" w:color="auto"/>
            </w:tcBorders>
            <w:vAlign w:val="center"/>
          </w:tcPr>
          <w:p w:rsidR="0097658A" w:rsidRPr="0097658A" w:rsidRDefault="0097658A"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4"/>
                <w:szCs w:val="24"/>
                <w:lang w:eastAsia="ru-RU"/>
              </w:rPr>
              <w:t xml:space="preserve"> </w:t>
            </w:r>
            <w:r w:rsidRPr="0097658A">
              <w:rPr>
                <w:rFonts w:ascii="Times New Roman CYR" w:eastAsia="Times New Roman" w:hAnsi="Times New Roman CYR" w:cs="Times New Roman CYR"/>
                <w:color w:val="000000" w:themeColor="text1"/>
                <w:sz w:val="24"/>
                <w:szCs w:val="24"/>
                <w:lang w:eastAsia="ru-RU"/>
              </w:rPr>
              <w:t>Задача «</w:t>
            </w:r>
            <w:r w:rsidRPr="0097658A">
              <w:rPr>
                <w:rFonts w:ascii="Times New Roman CYR" w:eastAsia="Times New Roman" w:hAnsi="Times New Roman CYR" w:cs="Times New Roman CYR"/>
                <w:sz w:val="24"/>
                <w:szCs w:val="24"/>
                <w:lang w:eastAsia="ru-RU"/>
              </w:rPr>
              <w:t>Улучшение качества жизни детей и семей с детьми</w:t>
            </w:r>
            <w:r w:rsidRPr="0097658A">
              <w:rPr>
                <w:rFonts w:ascii="Times New Roman CYR" w:eastAsia="Times New Roman" w:hAnsi="Times New Roman CYR" w:cs="Times New Roman CYR"/>
                <w:color w:val="000000" w:themeColor="text1"/>
                <w:sz w:val="24"/>
                <w:szCs w:val="24"/>
                <w:lang w:eastAsia="ru-RU"/>
              </w:rPr>
              <w:t>»</w:t>
            </w:r>
          </w:p>
        </w:tc>
      </w:tr>
      <w:tr w:rsidR="0097658A" w:rsidRPr="00933B28" w:rsidTr="00FD0B94">
        <w:tc>
          <w:tcPr>
            <w:tcW w:w="672" w:type="dxa"/>
            <w:tcBorders>
              <w:top w:val="single" w:sz="4" w:space="0" w:color="auto"/>
              <w:bottom w:val="single" w:sz="4" w:space="0" w:color="auto"/>
              <w:right w:val="single" w:sz="4" w:space="0" w:color="auto"/>
            </w:tcBorders>
          </w:tcPr>
          <w:p w:rsidR="0097658A" w:rsidRPr="0097658A" w:rsidRDefault="0097658A"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p>
        </w:tc>
        <w:tc>
          <w:tcPr>
            <w:tcW w:w="2305" w:type="dxa"/>
            <w:tcBorders>
              <w:top w:val="single" w:sz="4" w:space="0" w:color="auto"/>
              <w:left w:val="single" w:sz="4" w:space="0" w:color="auto"/>
              <w:bottom w:val="single" w:sz="4" w:space="0" w:color="auto"/>
              <w:right w:val="single" w:sz="4" w:space="0" w:color="auto"/>
            </w:tcBorders>
            <w:vAlign w:val="center"/>
          </w:tcPr>
          <w:p w:rsidR="0097658A" w:rsidRPr="0097658A" w:rsidRDefault="0097658A"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r w:rsidRPr="0097658A">
              <w:rPr>
                <w:rFonts w:ascii="Times New Roman CYR" w:eastAsia="Times New Roman" w:hAnsi="Times New Roman CYR" w:cs="Times New Roman CYR"/>
                <w:color w:val="000000"/>
                <w:sz w:val="24"/>
                <w:szCs w:val="24"/>
                <w:lang w:eastAsia="ru-RU"/>
              </w:rPr>
              <w:t>Доля семей, имеющих детей, которым предоставляются меры социальной поддержки, в общем числе семей с детьми, имеющих право на меры социальной поддержки</w:t>
            </w:r>
          </w:p>
        </w:tc>
        <w:tc>
          <w:tcPr>
            <w:tcW w:w="1134" w:type="dxa"/>
            <w:tcBorders>
              <w:top w:val="single" w:sz="4" w:space="0" w:color="auto"/>
              <w:left w:val="single" w:sz="4" w:space="0" w:color="auto"/>
              <w:bottom w:val="single" w:sz="4" w:space="0" w:color="auto"/>
              <w:right w:val="single" w:sz="4" w:space="0" w:color="auto"/>
            </w:tcBorders>
            <w:vAlign w:val="center"/>
          </w:tcPr>
          <w:p w:rsidR="0097658A" w:rsidRPr="0097658A" w:rsidRDefault="0097658A"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r w:rsidRPr="0097658A">
              <w:rPr>
                <w:rFonts w:ascii="Times New Roman CYR" w:eastAsia="Times New Roman" w:hAnsi="Times New Roman CYR" w:cs="Times New Roman CYR"/>
                <w:color w:val="000000" w:themeColor="text1"/>
                <w:sz w:val="23"/>
                <w:szCs w:val="23"/>
                <w:lang w:eastAsia="ru-RU"/>
              </w:rPr>
              <w:t>МП</w:t>
            </w:r>
          </w:p>
        </w:tc>
        <w:tc>
          <w:tcPr>
            <w:tcW w:w="1134" w:type="dxa"/>
            <w:tcBorders>
              <w:top w:val="single" w:sz="4" w:space="0" w:color="auto"/>
              <w:left w:val="single" w:sz="4" w:space="0" w:color="auto"/>
              <w:bottom w:val="single" w:sz="4" w:space="0" w:color="auto"/>
              <w:right w:val="single" w:sz="4" w:space="0" w:color="auto"/>
            </w:tcBorders>
            <w:vAlign w:val="center"/>
          </w:tcPr>
          <w:p w:rsidR="0097658A" w:rsidRPr="0097658A" w:rsidRDefault="0097658A"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r w:rsidRPr="0097658A">
              <w:rPr>
                <w:rFonts w:ascii="Times New Roman CYR" w:eastAsia="Times New Roman" w:hAnsi="Times New Roman CYR" w:cs="Times New Roman CYR"/>
                <w:color w:val="000000" w:themeColor="text1"/>
                <w:sz w:val="23"/>
                <w:szCs w:val="23"/>
                <w:lang w:eastAsia="ru-RU"/>
              </w:rPr>
              <w:t>процент</w:t>
            </w:r>
          </w:p>
        </w:tc>
        <w:tc>
          <w:tcPr>
            <w:tcW w:w="851" w:type="dxa"/>
            <w:tcBorders>
              <w:top w:val="single" w:sz="4" w:space="0" w:color="auto"/>
              <w:left w:val="single" w:sz="4" w:space="0" w:color="auto"/>
              <w:bottom w:val="single" w:sz="4" w:space="0" w:color="auto"/>
              <w:right w:val="single" w:sz="4" w:space="0" w:color="auto"/>
            </w:tcBorders>
            <w:vAlign w:val="center"/>
          </w:tcPr>
          <w:p w:rsidR="0097658A" w:rsidRPr="000742A6" w:rsidRDefault="00FD0B94" w:rsidP="00FD0B9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C00000"/>
                <w:sz w:val="23"/>
                <w:szCs w:val="23"/>
                <w:lang w:eastAsia="ru-RU"/>
              </w:rPr>
            </w:pPr>
            <w:r w:rsidRPr="000742A6">
              <w:rPr>
                <w:rFonts w:ascii="Times New Roman CYR" w:eastAsia="Times New Roman" w:hAnsi="Times New Roman CYR" w:cs="Times New Roman CYR"/>
                <w:color w:val="C00000"/>
                <w:sz w:val="23"/>
                <w:szCs w:val="23"/>
                <w:lang w:eastAsia="ru-RU"/>
              </w:rPr>
              <w:t>≤90</w:t>
            </w:r>
          </w:p>
        </w:tc>
        <w:tc>
          <w:tcPr>
            <w:tcW w:w="850" w:type="dxa"/>
            <w:tcBorders>
              <w:top w:val="single" w:sz="4" w:space="0" w:color="auto"/>
              <w:left w:val="single" w:sz="4" w:space="0" w:color="auto"/>
              <w:bottom w:val="single" w:sz="4" w:space="0" w:color="auto"/>
              <w:right w:val="single" w:sz="4" w:space="0" w:color="auto"/>
            </w:tcBorders>
            <w:vAlign w:val="center"/>
          </w:tcPr>
          <w:p w:rsidR="0097658A" w:rsidRPr="000742A6" w:rsidRDefault="0097658A" w:rsidP="00FD0B9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C00000"/>
                <w:sz w:val="23"/>
                <w:szCs w:val="23"/>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97658A" w:rsidRPr="000742A6" w:rsidRDefault="0097658A" w:rsidP="00FD0B9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C00000"/>
                <w:sz w:val="23"/>
                <w:szCs w:val="23"/>
                <w:lang w:eastAsia="ru-RU"/>
              </w:rPr>
            </w:pPr>
          </w:p>
        </w:tc>
        <w:tc>
          <w:tcPr>
            <w:tcW w:w="738" w:type="dxa"/>
            <w:tcBorders>
              <w:top w:val="single" w:sz="4" w:space="0" w:color="auto"/>
              <w:left w:val="single" w:sz="4" w:space="0" w:color="auto"/>
              <w:bottom w:val="single" w:sz="4" w:space="0" w:color="auto"/>
              <w:right w:val="single" w:sz="4" w:space="0" w:color="auto"/>
            </w:tcBorders>
            <w:vAlign w:val="center"/>
          </w:tcPr>
          <w:p w:rsidR="0097658A" w:rsidRPr="000742A6" w:rsidRDefault="0097658A" w:rsidP="00FD0B9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C00000"/>
                <w:sz w:val="23"/>
                <w:szCs w:val="23"/>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97658A" w:rsidRPr="000742A6" w:rsidRDefault="0097658A" w:rsidP="00FD0B9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C00000"/>
                <w:sz w:val="23"/>
                <w:szCs w:val="23"/>
                <w:lang w:eastAsia="ru-RU"/>
              </w:rPr>
            </w:pPr>
          </w:p>
        </w:tc>
        <w:tc>
          <w:tcPr>
            <w:tcW w:w="679" w:type="dxa"/>
            <w:tcBorders>
              <w:top w:val="single" w:sz="4" w:space="0" w:color="auto"/>
              <w:left w:val="single" w:sz="4" w:space="0" w:color="auto"/>
              <w:bottom w:val="single" w:sz="4" w:space="0" w:color="auto"/>
              <w:right w:val="single" w:sz="4" w:space="0" w:color="auto"/>
            </w:tcBorders>
            <w:vAlign w:val="center"/>
          </w:tcPr>
          <w:p w:rsidR="0097658A" w:rsidRPr="000742A6" w:rsidRDefault="00FD0B94" w:rsidP="00FD0B9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C00000"/>
                <w:sz w:val="23"/>
                <w:szCs w:val="23"/>
                <w:lang w:eastAsia="ru-RU"/>
              </w:rPr>
            </w:pPr>
            <w:r w:rsidRPr="000742A6">
              <w:rPr>
                <w:rFonts w:ascii="Times New Roman CYR" w:eastAsia="Times New Roman" w:hAnsi="Times New Roman CYR" w:cs="Times New Roman CYR"/>
                <w:color w:val="C00000"/>
                <w:sz w:val="23"/>
                <w:szCs w:val="23"/>
                <w:lang w:eastAsia="ru-RU"/>
              </w:rPr>
              <w:t>≥93</w:t>
            </w:r>
          </w:p>
        </w:tc>
        <w:tc>
          <w:tcPr>
            <w:tcW w:w="709" w:type="dxa"/>
            <w:tcBorders>
              <w:top w:val="single" w:sz="4" w:space="0" w:color="auto"/>
              <w:left w:val="single" w:sz="4" w:space="0" w:color="auto"/>
              <w:bottom w:val="single" w:sz="4" w:space="0" w:color="auto"/>
              <w:right w:val="single" w:sz="4" w:space="0" w:color="auto"/>
            </w:tcBorders>
            <w:vAlign w:val="center"/>
          </w:tcPr>
          <w:p w:rsidR="0097658A" w:rsidRPr="000742A6" w:rsidRDefault="0097658A" w:rsidP="00FD0B9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C00000"/>
                <w:sz w:val="23"/>
                <w:szCs w:val="23"/>
                <w:lang w:eastAsia="ru-RU"/>
              </w:rPr>
            </w:pPr>
          </w:p>
        </w:tc>
        <w:tc>
          <w:tcPr>
            <w:tcW w:w="880" w:type="dxa"/>
            <w:tcBorders>
              <w:top w:val="single" w:sz="4" w:space="0" w:color="auto"/>
              <w:left w:val="single" w:sz="4" w:space="0" w:color="auto"/>
              <w:bottom w:val="single" w:sz="4" w:space="0" w:color="auto"/>
              <w:right w:val="single" w:sz="4" w:space="0" w:color="auto"/>
            </w:tcBorders>
            <w:vAlign w:val="center"/>
          </w:tcPr>
          <w:p w:rsidR="0097658A" w:rsidRPr="000742A6" w:rsidRDefault="0097658A" w:rsidP="00FD0B9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C00000"/>
                <w:sz w:val="23"/>
                <w:szCs w:val="23"/>
                <w:lang w:eastAsia="ru-RU"/>
              </w:rPr>
            </w:pPr>
          </w:p>
        </w:tc>
        <w:tc>
          <w:tcPr>
            <w:tcW w:w="963" w:type="dxa"/>
            <w:tcBorders>
              <w:top w:val="single" w:sz="4" w:space="0" w:color="auto"/>
              <w:left w:val="single" w:sz="4" w:space="0" w:color="auto"/>
              <w:bottom w:val="single" w:sz="4" w:space="0" w:color="auto"/>
              <w:right w:val="single" w:sz="4" w:space="0" w:color="auto"/>
            </w:tcBorders>
            <w:vAlign w:val="center"/>
          </w:tcPr>
          <w:p w:rsidR="0097658A" w:rsidRPr="000742A6" w:rsidRDefault="0097658A" w:rsidP="00FD0B9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C00000"/>
                <w:sz w:val="23"/>
                <w:szCs w:val="23"/>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97658A" w:rsidRPr="000742A6" w:rsidRDefault="0097658A" w:rsidP="00FD0B9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C00000"/>
                <w:sz w:val="23"/>
                <w:szCs w:val="23"/>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97658A" w:rsidRPr="000742A6" w:rsidRDefault="0097658A" w:rsidP="00FD0B9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C00000"/>
                <w:sz w:val="23"/>
                <w:szCs w:val="23"/>
                <w:lang w:eastAsia="ru-RU"/>
              </w:rPr>
            </w:pPr>
          </w:p>
        </w:tc>
        <w:tc>
          <w:tcPr>
            <w:tcW w:w="1559" w:type="dxa"/>
            <w:tcBorders>
              <w:top w:val="single" w:sz="4" w:space="0" w:color="auto"/>
              <w:left w:val="single" w:sz="4" w:space="0" w:color="auto"/>
              <w:bottom w:val="single" w:sz="4" w:space="0" w:color="auto"/>
            </w:tcBorders>
            <w:vAlign w:val="center"/>
          </w:tcPr>
          <w:p w:rsidR="0097658A" w:rsidRPr="000742A6" w:rsidRDefault="0097658A" w:rsidP="00FD0B9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C00000"/>
                <w:sz w:val="24"/>
                <w:szCs w:val="24"/>
                <w:lang w:eastAsia="ru-RU"/>
              </w:rPr>
            </w:pPr>
            <w:r w:rsidRPr="000742A6">
              <w:rPr>
                <w:rFonts w:ascii="Times New Roman CYR" w:eastAsia="Times New Roman" w:hAnsi="Times New Roman CYR" w:cs="Times New Roman CYR"/>
                <w:color w:val="C00000"/>
                <w:sz w:val="24"/>
                <w:szCs w:val="24"/>
                <w:lang w:eastAsia="ru-RU"/>
              </w:rPr>
              <w:t>9</w:t>
            </w:r>
            <w:r w:rsidR="00E327B5" w:rsidRPr="000742A6">
              <w:rPr>
                <w:rFonts w:ascii="Times New Roman CYR" w:eastAsia="Times New Roman" w:hAnsi="Times New Roman CYR" w:cs="Times New Roman CYR"/>
                <w:color w:val="C00000"/>
                <w:sz w:val="24"/>
                <w:szCs w:val="24"/>
                <w:lang w:eastAsia="ru-RU"/>
              </w:rPr>
              <w:t>5</w:t>
            </w:r>
            <w:r w:rsidRPr="000742A6">
              <w:rPr>
                <w:rFonts w:ascii="Times New Roman CYR" w:eastAsia="Times New Roman" w:hAnsi="Times New Roman CYR" w:cs="Times New Roman CYR"/>
                <w:color w:val="C00000"/>
                <w:sz w:val="24"/>
                <w:szCs w:val="24"/>
                <w:lang w:eastAsia="ru-RU"/>
              </w:rPr>
              <w:t>,5</w:t>
            </w:r>
          </w:p>
        </w:tc>
      </w:tr>
    </w:tbl>
    <w:p w:rsidR="0097658A" w:rsidRPr="00933B28" w:rsidRDefault="0097658A" w:rsidP="0097658A">
      <w:pPr>
        <w:widowControl w:val="0"/>
        <w:shd w:val="clear" w:color="auto" w:fill="FFFFFF" w:themeFill="background1"/>
        <w:autoSpaceDE w:val="0"/>
        <w:autoSpaceDN w:val="0"/>
        <w:adjustRightInd w:val="0"/>
        <w:spacing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97658A">
      <w:pPr>
        <w:widowControl w:val="0"/>
        <w:shd w:val="clear" w:color="auto" w:fill="FFFFFF" w:themeFill="background1"/>
        <w:autoSpaceDE w:val="0"/>
        <w:autoSpaceDN w:val="0"/>
        <w:adjustRightInd w:val="0"/>
        <w:spacing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97658A">
      <w:pPr>
        <w:widowControl w:val="0"/>
        <w:shd w:val="clear" w:color="auto" w:fill="FFFFFF" w:themeFill="background1"/>
        <w:autoSpaceDE w:val="0"/>
        <w:autoSpaceDN w:val="0"/>
        <w:adjustRightInd w:val="0"/>
        <w:spacing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97658A">
      <w:pPr>
        <w:widowControl w:val="0"/>
        <w:shd w:val="clear" w:color="auto" w:fill="FFFFFF" w:themeFill="background1"/>
        <w:autoSpaceDE w:val="0"/>
        <w:autoSpaceDN w:val="0"/>
        <w:adjustRightInd w:val="0"/>
        <w:spacing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97658A">
      <w:pPr>
        <w:widowControl w:val="0"/>
        <w:shd w:val="clear" w:color="auto" w:fill="FFFFFF" w:themeFill="background1"/>
        <w:autoSpaceDE w:val="0"/>
        <w:autoSpaceDN w:val="0"/>
        <w:adjustRightInd w:val="0"/>
        <w:spacing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97658A">
      <w:pPr>
        <w:widowControl w:val="0"/>
        <w:shd w:val="clear" w:color="auto" w:fill="FFFFFF" w:themeFill="background1"/>
        <w:autoSpaceDE w:val="0"/>
        <w:autoSpaceDN w:val="0"/>
        <w:adjustRightInd w:val="0"/>
        <w:spacing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10B89" w:rsidRDefault="00E10B89" w:rsidP="0097658A">
      <w:pPr>
        <w:widowControl w:val="0"/>
        <w:shd w:val="clear" w:color="auto" w:fill="FFFFFF" w:themeFill="background1"/>
        <w:autoSpaceDE w:val="0"/>
        <w:autoSpaceDN w:val="0"/>
        <w:adjustRightInd w:val="0"/>
        <w:spacing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97658A" w:rsidRDefault="0097658A" w:rsidP="0097658A">
      <w:pPr>
        <w:widowControl w:val="0"/>
        <w:shd w:val="clear" w:color="auto" w:fill="FFFFFF" w:themeFill="background1"/>
        <w:autoSpaceDE w:val="0"/>
        <w:autoSpaceDN w:val="0"/>
        <w:adjustRightInd w:val="0"/>
        <w:spacing w:after="108" w:line="240" w:lineRule="auto"/>
        <w:jc w:val="center"/>
        <w:outlineLvl w:val="0"/>
        <w:rPr>
          <w:rFonts w:ascii="Times New Roman CYR" w:eastAsia="Times New Roman" w:hAnsi="Times New Roman CYR" w:cs="Times New Roman CYR"/>
          <w:bCs/>
          <w:color w:val="000000" w:themeColor="text1"/>
          <w:sz w:val="24"/>
          <w:szCs w:val="24"/>
          <w:lang w:eastAsia="ru-RU"/>
        </w:rPr>
      </w:pPr>
      <w:r w:rsidRPr="00933B28">
        <w:rPr>
          <w:rFonts w:ascii="Times New Roman CYR" w:eastAsia="Times New Roman" w:hAnsi="Times New Roman CYR" w:cs="Times New Roman CYR"/>
          <w:bCs/>
          <w:color w:val="000000" w:themeColor="text1"/>
          <w:sz w:val="24"/>
          <w:szCs w:val="24"/>
          <w:lang w:eastAsia="ru-RU"/>
        </w:rPr>
        <w:lastRenderedPageBreak/>
        <w:t>5. Перечень мероприятий (результатов) комплекса процессных мероприятий</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0"/>
        <w:gridCol w:w="2940"/>
        <w:gridCol w:w="2174"/>
        <w:gridCol w:w="2383"/>
        <w:gridCol w:w="1161"/>
        <w:gridCol w:w="1134"/>
        <w:gridCol w:w="779"/>
        <w:gridCol w:w="780"/>
        <w:gridCol w:w="780"/>
        <w:gridCol w:w="780"/>
        <w:gridCol w:w="780"/>
        <w:gridCol w:w="780"/>
      </w:tblGrid>
      <w:tr w:rsidR="00B313A7" w:rsidRPr="00933B28" w:rsidTr="00B24BE4">
        <w:tc>
          <w:tcPr>
            <w:tcW w:w="840" w:type="dxa"/>
            <w:vMerge w:val="restart"/>
            <w:tcBorders>
              <w:top w:val="single" w:sz="4" w:space="0" w:color="auto"/>
              <w:bottom w:val="single" w:sz="4" w:space="0" w:color="auto"/>
              <w:right w:val="single" w:sz="4" w:space="0" w:color="auto"/>
            </w:tcBorders>
            <w:vAlign w:val="center"/>
          </w:tcPr>
          <w:p w:rsidR="00B313A7" w:rsidRPr="00933B28" w:rsidRDefault="00B313A7"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w:t>
            </w:r>
          </w:p>
          <w:p w:rsidR="00B313A7" w:rsidRPr="00933B28" w:rsidRDefault="00B313A7"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roofErr w:type="gramStart"/>
            <w:r w:rsidRPr="00933B28">
              <w:rPr>
                <w:rFonts w:ascii="Times New Roman CYR" w:eastAsia="Times New Roman" w:hAnsi="Times New Roman CYR" w:cs="Times New Roman CYR"/>
                <w:color w:val="000000" w:themeColor="text1"/>
                <w:sz w:val="24"/>
                <w:szCs w:val="24"/>
                <w:lang w:eastAsia="ru-RU"/>
              </w:rPr>
              <w:t>п</w:t>
            </w:r>
            <w:proofErr w:type="gramEnd"/>
            <w:r w:rsidRPr="00933B28">
              <w:rPr>
                <w:rFonts w:ascii="Times New Roman CYR" w:eastAsia="Times New Roman" w:hAnsi="Times New Roman CYR" w:cs="Times New Roman CYR"/>
                <w:color w:val="000000" w:themeColor="text1"/>
                <w:sz w:val="24"/>
                <w:szCs w:val="24"/>
                <w:lang w:eastAsia="ru-RU"/>
              </w:rPr>
              <w:t>/п</w:t>
            </w:r>
          </w:p>
        </w:tc>
        <w:tc>
          <w:tcPr>
            <w:tcW w:w="2940" w:type="dxa"/>
            <w:vMerge w:val="restart"/>
            <w:tcBorders>
              <w:top w:val="single" w:sz="4" w:space="0" w:color="auto"/>
              <w:left w:val="single" w:sz="4" w:space="0" w:color="auto"/>
              <w:bottom w:val="single" w:sz="4" w:space="0" w:color="auto"/>
              <w:right w:val="single" w:sz="4" w:space="0" w:color="auto"/>
            </w:tcBorders>
            <w:vAlign w:val="center"/>
          </w:tcPr>
          <w:p w:rsidR="00B313A7" w:rsidRPr="00933B28" w:rsidRDefault="00B313A7"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Наименование мероприятия (результата)</w:t>
            </w:r>
          </w:p>
        </w:tc>
        <w:tc>
          <w:tcPr>
            <w:tcW w:w="2174" w:type="dxa"/>
            <w:vMerge w:val="restart"/>
            <w:tcBorders>
              <w:top w:val="single" w:sz="4" w:space="0" w:color="auto"/>
              <w:left w:val="single" w:sz="4" w:space="0" w:color="auto"/>
              <w:bottom w:val="single" w:sz="4" w:space="0" w:color="auto"/>
              <w:right w:val="single" w:sz="4" w:space="0" w:color="auto"/>
            </w:tcBorders>
            <w:vAlign w:val="center"/>
          </w:tcPr>
          <w:p w:rsidR="00B313A7" w:rsidRPr="00933B28" w:rsidRDefault="00B313A7"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Тип мероприятия (результата)</w:t>
            </w:r>
            <w:r w:rsidRPr="00933B28">
              <w:rPr>
                <w:rFonts w:ascii="Times New Roman CYR" w:eastAsia="Times New Roman" w:hAnsi="Times New Roman CYR" w:cs="Times New Roman CYR"/>
                <w:color w:val="000000" w:themeColor="text1"/>
                <w:sz w:val="24"/>
                <w:szCs w:val="24"/>
                <w:vertAlign w:val="superscript"/>
                <w:lang w:eastAsia="ru-RU"/>
              </w:rPr>
              <w:t> </w:t>
            </w:r>
            <w:r w:rsidRPr="00933B28">
              <w:rPr>
                <w:rFonts w:ascii="Times New Roman CYR" w:eastAsia="Times New Roman" w:hAnsi="Times New Roman CYR" w:cs="Times New Roman CYR"/>
                <w:color w:val="000000" w:themeColor="text1"/>
                <w:sz w:val="24"/>
                <w:szCs w:val="24"/>
                <w:lang w:eastAsia="ru-RU"/>
              </w:rPr>
              <w:t xml:space="preserve"> </w:t>
            </w:r>
          </w:p>
        </w:tc>
        <w:tc>
          <w:tcPr>
            <w:tcW w:w="2383" w:type="dxa"/>
            <w:vMerge w:val="restart"/>
            <w:tcBorders>
              <w:top w:val="single" w:sz="4" w:space="0" w:color="auto"/>
              <w:left w:val="single" w:sz="4" w:space="0" w:color="auto"/>
              <w:bottom w:val="single" w:sz="4" w:space="0" w:color="auto"/>
              <w:right w:val="single" w:sz="4" w:space="0" w:color="auto"/>
            </w:tcBorders>
            <w:vAlign w:val="center"/>
          </w:tcPr>
          <w:p w:rsidR="00B313A7" w:rsidRPr="00933B28" w:rsidRDefault="00B313A7"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Характеристика</w:t>
            </w:r>
          </w:p>
        </w:tc>
        <w:tc>
          <w:tcPr>
            <w:tcW w:w="1161" w:type="dxa"/>
            <w:vMerge w:val="restart"/>
            <w:tcBorders>
              <w:top w:val="single" w:sz="4" w:space="0" w:color="auto"/>
              <w:left w:val="single" w:sz="4" w:space="0" w:color="auto"/>
              <w:bottom w:val="single" w:sz="4" w:space="0" w:color="auto"/>
              <w:right w:val="single" w:sz="4" w:space="0" w:color="auto"/>
            </w:tcBorders>
            <w:vAlign w:val="center"/>
          </w:tcPr>
          <w:p w:rsidR="00B313A7" w:rsidRPr="00933B28" w:rsidRDefault="00B313A7"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tcPr>
          <w:p w:rsidR="00B313A7" w:rsidRPr="00933B28" w:rsidRDefault="00B313A7"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Базовое значение</w:t>
            </w:r>
          </w:p>
        </w:tc>
        <w:tc>
          <w:tcPr>
            <w:tcW w:w="4679" w:type="dxa"/>
            <w:gridSpan w:val="6"/>
            <w:tcBorders>
              <w:top w:val="single" w:sz="4" w:space="0" w:color="auto"/>
              <w:left w:val="single" w:sz="4" w:space="0" w:color="auto"/>
              <w:bottom w:val="single" w:sz="4" w:space="0" w:color="auto"/>
            </w:tcBorders>
            <w:vAlign w:val="center"/>
          </w:tcPr>
          <w:p w:rsidR="00B313A7" w:rsidRPr="00933B28" w:rsidRDefault="00B313A7"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Значения мероприятия (результата) по годам</w:t>
            </w:r>
          </w:p>
        </w:tc>
      </w:tr>
      <w:tr w:rsidR="00B313A7" w:rsidRPr="00933B28" w:rsidTr="00B24BE4">
        <w:trPr>
          <w:trHeight w:val="462"/>
        </w:trPr>
        <w:tc>
          <w:tcPr>
            <w:tcW w:w="840" w:type="dxa"/>
            <w:vMerge/>
            <w:tcBorders>
              <w:top w:val="single" w:sz="4" w:space="0" w:color="auto"/>
              <w:bottom w:val="single" w:sz="4" w:space="0" w:color="auto"/>
              <w:right w:val="single" w:sz="4" w:space="0" w:color="auto"/>
            </w:tcBorders>
            <w:vAlign w:val="center"/>
          </w:tcPr>
          <w:p w:rsidR="00B313A7" w:rsidRPr="00933B28" w:rsidRDefault="00B313A7"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
        </w:tc>
        <w:tc>
          <w:tcPr>
            <w:tcW w:w="2940" w:type="dxa"/>
            <w:vMerge/>
            <w:tcBorders>
              <w:top w:val="single" w:sz="4" w:space="0" w:color="auto"/>
              <w:left w:val="single" w:sz="4" w:space="0" w:color="auto"/>
              <w:bottom w:val="single" w:sz="4" w:space="0" w:color="auto"/>
              <w:right w:val="single" w:sz="4" w:space="0" w:color="auto"/>
            </w:tcBorders>
            <w:vAlign w:val="center"/>
          </w:tcPr>
          <w:p w:rsidR="00B313A7" w:rsidRPr="00933B28" w:rsidRDefault="00B313A7"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
        </w:tc>
        <w:tc>
          <w:tcPr>
            <w:tcW w:w="2174" w:type="dxa"/>
            <w:vMerge/>
            <w:tcBorders>
              <w:top w:val="single" w:sz="4" w:space="0" w:color="auto"/>
              <w:left w:val="single" w:sz="4" w:space="0" w:color="auto"/>
              <w:bottom w:val="single" w:sz="4" w:space="0" w:color="auto"/>
              <w:right w:val="single" w:sz="4" w:space="0" w:color="auto"/>
            </w:tcBorders>
            <w:vAlign w:val="center"/>
          </w:tcPr>
          <w:p w:rsidR="00B313A7" w:rsidRPr="00933B28" w:rsidRDefault="00B313A7"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
        </w:tc>
        <w:tc>
          <w:tcPr>
            <w:tcW w:w="2383" w:type="dxa"/>
            <w:vMerge/>
            <w:tcBorders>
              <w:top w:val="single" w:sz="4" w:space="0" w:color="auto"/>
              <w:left w:val="single" w:sz="4" w:space="0" w:color="auto"/>
              <w:bottom w:val="single" w:sz="4" w:space="0" w:color="auto"/>
              <w:right w:val="single" w:sz="4" w:space="0" w:color="auto"/>
            </w:tcBorders>
            <w:vAlign w:val="center"/>
          </w:tcPr>
          <w:p w:rsidR="00B313A7" w:rsidRPr="00933B28" w:rsidRDefault="00B313A7"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
        </w:tc>
        <w:tc>
          <w:tcPr>
            <w:tcW w:w="1161" w:type="dxa"/>
            <w:vMerge/>
            <w:tcBorders>
              <w:top w:val="single" w:sz="4" w:space="0" w:color="auto"/>
              <w:left w:val="single" w:sz="4" w:space="0" w:color="auto"/>
              <w:bottom w:val="single" w:sz="4" w:space="0" w:color="auto"/>
              <w:right w:val="single" w:sz="4" w:space="0" w:color="auto"/>
            </w:tcBorders>
            <w:vAlign w:val="center"/>
          </w:tcPr>
          <w:p w:rsidR="00B313A7" w:rsidRPr="00933B28" w:rsidRDefault="00B313A7"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
        </w:tc>
        <w:tc>
          <w:tcPr>
            <w:tcW w:w="1134" w:type="dxa"/>
            <w:tcBorders>
              <w:top w:val="nil"/>
              <w:left w:val="single" w:sz="4" w:space="0" w:color="auto"/>
              <w:bottom w:val="single" w:sz="4" w:space="0" w:color="auto"/>
              <w:right w:val="single" w:sz="4" w:space="0" w:color="auto"/>
            </w:tcBorders>
            <w:vAlign w:val="center"/>
          </w:tcPr>
          <w:p w:rsidR="00B313A7" w:rsidRPr="00933B28" w:rsidRDefault="00886466"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2023</w:t>
            </w:r>
            <w:r w:rsidR="00B313A7" w:rsidRPr="00933B28">
              <w:rPr>
                <w:rFonts w:ascii="Times New Roman CYR" w:eastAsia="Times New Roman" w:hAnsi="Times New Roman CYR" w:cs="Times New Roman CYR"/>
                <w:color w:val="000000" w:themeColor="text1"/>
                <w:sz w:val="24"/>
                <w:szCs w:val="24"/>
                <w:lang w:eastAsia="ru-RU"/>
              </w:rPr>
              <w:t>год</w:t>
            </w:r>
          </w:p>
        </w:tc>
        <w:tc>
          <w:tcPr>
            <w:tcW w:w="779" w:type="dxa"/>
            <w:tcBorders>
              <w:top w:val="single" w:sz="4" w:space="0" w:color="auto"/>
              <w:left w:val="single" w:sz="4" w:space="0" w:color="auto"/>
              <w:bottom w:val="single" w:sz="4" w:space="0" w:color="auto"/>
            </w:tcBorders>
            <w:vAlign w:val="center"/>
          </w:tcPr>
          <w:p w:rsidR="00B313A7" w:rsidRPr="00933B28" w:rsidRDefault="00B313A7"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2025</w:t>
            </w:r>
          </w:p>
        </w:tc>
        <w:tc>
          <w:tcPr>
            <w:tcW w:w="780" w:type="dxa"/>
            <w:tcBorders>
              <w:top w:val="single" w:sz="4" w:space="0" w:color="auto"/>
              <w:left w:val="single" w:sz="4" w:space="0" w:color="auto"/>
              <w:bottom w:val="single" w:sz="4" w:space="0" w:color="auto"/>
            </w:tcBorders>
            <w:vAlign w:val="center"/>
          </w:tcPr>
          <w:p w:rsidR="00B313A7" w:rsidRPr="00933B28" w:rsidRDefault="00B313A7"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2026</w:t>
            </w:r>
          </w:p>
        </w:tc>
        <w:tc>
          <w:tcPr>
            <w:tcW w:w="780" w:type="dxa"/>
            <w:tcBorders>
              <w:top w:val="single" w:sz="4" w:space="0" w:color="auto"/>
              <w:left w:val="single" w:sz="4" w:space="0" w:color="auto"/>
              <w:bottom w:val="single" w:sz="4" w:space="0" w:color="auto"/>
            </w:tcBorders>
            <w:vAlign w:val="center"/>
          </w:tcPr>
          <w:p w:rsidR="00B313A7" w:rsidRPr="00933B28" w:rsidRDefault="00B313A7"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2027</w:t>
            </w:r>
          </w:p>
        </w:tc>
        <w:tc>
          <w:tcPr>
            <w:tcW w:w="780" w:type="dxa"/>
            <w:tcBorders>
              <w:top w:val="single" w:sz="4" w:space="0" w:color="auto"/>
              <w:left w:val="single" w:sz="4" w:space="0" w:color="auto"/>
              <w:bottom w:val="single" w:sz="4" w:space="0" w:color="auto"/>
            </w:tcBorders>
            <w:vAlign w:val="center"/>
          </w:tcPr>
          <w:p w:rsidR="00B313A7" w:rsidRPr="00933B28" w:rsidRDefault="00B313A7"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2028</w:t>
            </w:r>
          </w:p>
        </w:tc>
        <w:tc>
          <w:tcPr>
            <w:tcW w:w="780" w:type="dxa"/>
            <w:tcBorders>
              <w:top w:val="single" w:sz="4" w:space="0" w:color="auto"/>
              <w:left w:val="single" w:sz="4" w:space="0" w:color="auto"/>
              <w:bottom w:val="single" w:sz="4" w:space="0" w:color="auto"/>
            </w:tcBorders>
            <w:vAlign w:val="center"/>
          </w:tcPr>
          <w:p w:rsidR="00B313A7" w:rsidRPr="00933B28" w:rsidRDefault="00B313A7"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2029</w:t>
            </w:r>
          </w:p>
        </w:tc>
        <w:tc>
          <w:tcPr>
            <w:tcW w:w="780" w:type="dxa"/>
            <w:tcBorders>
              <w:top w:val="single" w:sz="4" w:space="0" w:color="auto"/>
              <w:left w:val="single" w:sz="4" w:space="0" w:color="auto"/>
              <w:bottom w:val="single" w:sz="4" w:space="0" w:color="auto"/>
            </w:tcBorders>
            <w:vAlign w:val="center"/>
          </w:tcPr>
          <w:p w:rsidR="00B313A7" w:rsidRPr="00933B28" w:rsidRDefault="00B313A7"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2030</w:t>
            </w:r>
          </w:p>
        </w:tc>
      </w:tr>
      <w:tr w:rsidR="00B313A7" w:rsidRPr="00CF08B4" w:rsidTr="00B24BE4">
        <w:trPr>
          <w:trHeight w:val="608"/>
        </w:trPr>
        <w:tc>
          <w:tcPr>
            <w:tcW w:w="15311" w:type="dxa"/>
            <w:gridSpan w:val="12"/>
            <w:tcBorders>
              <w:top w:val="single" w:sz="4" w:space="0" w:color="auto"/>
              <w:bottom w:val="single" w:sz="4" w:space="0" w:color="auto"/>
            </w:tcBorders>
            <w:vAlign w:val="center"/>
          </w:tcPr>
          <w:p w:rsidR="00B313A7" w:rsidRPr="00B313A7" w:rsidRDefault="00B313A7"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 xml:space="preserve"> Задача «</w:t>
            </w:r>
            <w:r w:rsidRPr="00B313A7">
              <w:rPr>
                <w:rFonts w:ascii="Times New Roman CYR" w:eastAsia="Times New Roman" w:hAnsi="Times New Roman CYR" w:cs="Times New Roman CYR"/>
                <w:sz w:val="24"/>
                <w:szCs w:val="24"/>
                <w:lang w:eastAsia="ru-RU"/>
              </w:rPr>
              <w:t>Улучшение качества жизни детей и семей с детьми</w:t>
            </w:r>
            <w:r w:rsidRPr="00B313A7">
              <w:rPr>
                <w:rFonts w:ascii="Times New Roman CYR" w:eastAsia="Times New Roman" w:hAnsi="Times New Roman CYR" w:cs="Times New Roman CYR"/>
                <w:color w:val="000000" w:themeColor="text1"/>
                <w:sz w:val="24"/>
                <w:szCs w:val="24"/>
                <w:lang w:eastAsia="ru-RU"/>
              </w:rPr>
              <w:t>»</w:t>
            </w:r>
          </w:p>
        </w:tc>
      </w:tr>
      <w:tr w:rsidR="00143AFC" w:rsidRPr="00933B28" w:rsidTr="00B24BE4">
        <w:tc>
          <w:tcPr>
            <w:tcW w:w="840" w:type="dxa"/>
            <w:tcBorders>
              <w:top w:val="single" w:sz="4" w:space="0" w:color="auto"/>
              <w:bottom w:val="single" w:sz="4" w:space="0" w:color="auto"/>
              <w:right w:val="single" w:sz="4" w:space="0" w:color="auto"/>
            </w:tcBorders>
          </w:tcPr>
          <w:p w:rsidR="00143AFC" w:rsidRDefault="00143AFC"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w:t>
            </w:r>
          </w:p>
        </w:tc>
        <w:tc>
          <w:tcPr>
            <w:tcW w:w="2940" w:type="dxa"/>
            <w:tcBorders>
              <w:top w:val="single" w:sz="4" w:space="0" w:color="auto"/>
              <w:left w:val="single" w:sz="4" w:space="0" w:color="auto"/>
              <w:bottom w:val="single" w:sz="4" w:space="0" w:color="auto"/>
              <w:right w:val="single" w:sz="4" w:space="0" w:color="auto"/>
            </w:tcBorders>
            <w:vAlign w:val="center"/>
          </w:tcPr>
          <w:p w:rsidR="00143AFC" w:rsidRDefault="00143AFC"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«Осуществление переданных государственных полномочий по выплате областного единовременного пособия при рождении ребенка»</w:t>
            </w:r>
          </w:p>
        </w:tc>
        <w:tc>
          <w:tcPr>
            <w:tcW w:w="2174" w:type="dxa"/>
            <w:tcBorders>
              <w:top w:val="single" w:sz="4" w:space="0" w:color="auto"/>
              <w:left w:val="single" w:sz="4" w:space="0" w:color="auto"/>
              <w:bottom w:val="single" w:sz="4" w:space="0" w:color="auto"/>
              <w:right w:val="single" w:sz="4" w:space="0" w:color="auto"/>
            </w:tcBorders>
            <w:vAlign w:val="center"/>
          </w:tcPr>
          <w:p w:rsidR="00143AFC" w:rsidRPr="00B313A7" w:rsidRDefault="00143AFC" w:rsidP="00F00CB2">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Осуществление текущей деятельности</w:t>
            </w:r>
          </w:p>
        </w:tc>
        <w:tc>
          <w:tcPr>
            <w:tcW w:w="2383" w:type="dxa"/>
            <w:tcBorders>
              <w:top w:val="single" w:sz="4" w:space="0" w:color="auto"/>
              <w:left w:val="single" w:sz="4" w:space="0" w:color="auto"/>
              <w:bottom w:val="single" w:sz="4" w:space="0" w:color="auto"/>
              <w:right w:val="single" w:sz="4" w:space="0" w:color="auto"/>
            </w:tcBorders>
            <w:vAlign w:val="center"/>
          </w:tcPr>
          <w:p w:rsidR="00143AFC" w:rsidRPr="00B313A7" w:rsidRDefault="00143AFC" w:rsidP="00F00CB2">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Обеспечение предоставления мер</w:t>
            </w:r>
            <w:r w:rsidRPr="00B313A7">
              <w:rPr>
                <w:rFonts w:ascii="Times New Roman CYR" w:eastAsia="Times New Roman" w:hAnsi="Times New Roman CYR" w:cs="Times New Roman CYR"/>
                <w:sz w:val="24"/>
                <w:szCs w:val="24"/>
                <w:lang w:eastAsia="ru-RU"/>
              </w:rPr>
              <w:t xml:space="preserve"> социальной поддержки семьям с детьми, имеющим право на предоставление мер социальной поддержки</w:t>
            </w:r>
          </w:p>
        </w:tc>
        <w:tc>
          <w:tcPr>
            <w:tcW w:w="1161" w:type="dxa"/>
            <w:tcBorders>
              <w:top w:val="single" w:sz="4" w:space="0" w:color="auto"/>
              <w:left w:val="single" w:sz="4" w:space="0" w:color="auto"/>
              <w:bottom w:val="single" w:sz="4" w:space="0" w:color="auto"/>
              <w:right w:val="single" w:sz="4" w:space="0" w:color="auto"/>
            </w:tcBorders>
            <w:vAlign w:val="center"/>
          </w:tcPr>
          <w:p w:rsidR="00143AFC" w:rsidRPr="00B313A7" w:rsidRDefault="00143AFC"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процент</w:t>
            </w:r>
          </w:p>
        </w:tc>
        <w:tc>
          <w:tcPr>
            <w:tcW w:w="1134" w:type="dxa"/>
            <w:tcBorders>
              <w:top w:val="single" w:sz="4" w:space="0" w:color="auto"/>
              <w:left w:val="single" w:sz="4" w:space="0" w:color="auto"/>
              <w:bottom w:val="single" w:sz="4" w:space="0" w:color="auto"/>
              <w:right w:val="single" w:sz="4" w:space="0" w:color="auto"/>
            </w:tcBorders>
            <w:vAlign w:val="center"/>
          </w:tcPr>
          <w:p w:rsidR="00143AFC" w:rsidRDefault="00143AFC" w:rsidP="006E6718">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79" w:type="dxa"/>
            <w:tcBorders>
              <w:top w:val="single" w:sz="4" w:space="0" w:color="auto"/>
              <w:left w:val="single" w:sz="4" w:space="0" w:color="auto"/>
              <w:bottom w:val="single" w:sz="4" w:space="0" w:color="auto"/>
            </w:tcBorders>
            <w:vAlign w:val="center"/>
          </w:tcPr>
          <w:p w:rsidR="00143AFC" w:rsidRPr="00143AFC" w:rsidRDefault="00143AFC"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143AFC">
              <w:rPr>
                <w:rFonts w:ascii="Times New Roman CYR" w:eastAsia="Times New Roman" w:hAnsi="Times New Roman CYR" w:cs="Times New Roman CYR"/>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143AFC" w:rsidRPr="00143AFC" w:rsidRDefault="00143AFC"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143AFC">
              <w:rPr>
                <w:rFonts w:ascii="Times New Roman CYR" w:eastAsia="Times New Roman" w:hAnsi="Times New Roman CYR" w:cs="Times New Roman CYR"/>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143AFC" w:rsidRPr="00143AFC" w:rsidRDefault="00143AFC"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143AFC">
              <w:rPr>
                <w:rFonts w:ascii="Times New Roman CYR" w:eastAsia="Times New Roman" w:hAnsi="Times New Roman CYR" w:cs="Times New Roman CYR"/>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143AFC" w:rsidRPr="00143AFC" w:rsidRDefault="00143AFC"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143AFC">
              <w:rPr>
                <w:rFonts w:ascii="Times New Roman CYR" w:eastAsia="Times New Roman" w:hAnsi="Times New Roman CYR" w:cs="Times New Roman CYR"/>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143AFC" w:rsidRPr="00143AFC" w:rsidRDefault="00143AFC"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143AFC">
              <w:rPr>
                <w:rFonts w:ascii="Times New Roman CYR" w:eastAsia="Times New Roman" w:hAnsi="Times New Roman CYR" w:cs="Times New Roman CYR"/>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143AFC" w:rsidRPr="00143AFC" w:rsidRDefault="00143AFC"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143AFC">
              <w:rPr>
                <w:rFonts w:ascii="Times New Roman CYR" w:eastAsia="Times New Roman" w:hAnsi="Times New Roman CYR" w:cs="Times New Roman CYR"/>
                <w:sz w:val="24"/>
                <w:szCs w:val="24"/>
                <w:lang w:eastAsia="ru-RU"/>
              </w:rPr>
              <w:t>100</w:t>
            </w:r>
          </w:p>
        </w:tc>
      </w:tr>
      <w:tr w:rsidR="00143AFC" w:rsidRPr="00933B28" w:rsidTr="00B24BE4">
        <w:tc>
          <w:tcPr>
            <w:tcW w:w="840" w:type="dxa"/>
            <w:tcBorders>
              <w:top w:val="single" w:sz="4" w:space="0" w:color="auto"/>
              <w:bottom w:val="single" w:sz="4" w:space="0" w:color="auto"/>
              <w:right w:val="single" w:sz="4" w:space="0" w:color="auto"/>
            </w:tcBorders>
          </w:tcPr>
          <w:p w:rsidR="00143AFC" w:rsidRPr="00B313A7" w:rsidRDefault="00143AFC"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w:t>
            </w:r>
          </w:p>
        </w:tc>
        <w:tc>
          <w:tcPr>
            <w:tcW w:w="2940" w:type="dxa"/>
            <w:tcBorders>
              <w:top w:val="single" w:sz="4" w:space="0" w:color="auto"/>
              <w:left w:val="single" w:sz="4" w:space="0" w:color="auto"/>
              <w:bottom w:val="single" w:sz="4" w:space="0" w:color="auto"/>
              <w:right w:val="single" w:sz="4" w:space="0" w:color="auto"/>
            </w:tcBorders>
            <w:vAlign w:val="center"/>
          </w:tcPr>
          <w:p w:rsidR="00143AFC" w:rsidRPr="00B313A7" w:rsidRDefault="00143AFC"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«Осуществление переданных государственных  полномочий по выплате п</w:t>
            </w:r>
            <w:r w:rsidRPr="00B313A7">
              <w:rPr>
                <w:rFonts w:ascii="Times New Roman CYR" w:eastAsia="Times New Roman" w:hAnsi="Times New Roman CYR" w:cs="Times New Roman CYR"/>
                <w:color w:val="000000" w:themeColor="text1"/>
                <w:sz w:val="24"/>
                <w:szCs w:val="24"/>
                <w:lang w:eastAsia="ru-RU"/>
              </w:rPr>
              <w:t>особи</w:t>
            </w:r>
            <w:r>
              <w:rPr>
                <w:rFonts w:ascii="Times New Roman CYR" w:eastAsia="Times New Roman" w:hAnsi="Times New Roman CYR" w:cs="Times New Roman CYR"/>
                <w:color w:val="000000" w:themeColor="text1"/>
                <w:sz w:val="24"/>
                <w:szCs w:val="24"/>
                <w:lang w:eastAsia="ru-RU"/>
              </w:rPr>
              <w:t>я</w:t>
            </w:r>
            <w:r w:rsidRPr="00B313A7">
              <w:rPr>
                <w:rFonts w:ascii="Times New Roman CYR" w:eastAsia="Times New Roman" w:hAnsi="Times New Roman CYR" w:cs="Times New Roman CYR"/>
                <w:color w:val="000000" w:themeColor="text1"/>
                <w:sz w:val="24"/>
                <w:szCs w:val="24"/>
                <w:lang w:eastAsia="ru-RU"/>
              </w:rPr>
              <w:t xml:space="preserve"> на ребенка</w:t>
            </w:r>
            <w:r>
              <w:rPr>
                <w:rFonts w:ascii="Times New Roman CYR" w:eastAsia="Times New Roman" w:hAnsi="Times New Roman CYR" w:cs="Times New Roman CYR"/>
                <w:color w:val="000000" w:themeColor="text1"/>
                <w:sz w:val="24"/>
                <w:szCs w:val="24"/>
                <w:lang w:eastAsia="ru-RU"/>
              </w:rPr>
              <w:t>»</w:t>
            </w:r>
          </w:p>
        </w:tc>
        <w:tc>
          <w:tcPr>
            <w:tcW w:w="2174" w:type="dxa"/>
            <w:tcBorders>
              <w:top w:val="single" w:sz="4" w:space="0" w:color="auto"/>
              <w:left w:val="single" w:sz="4" w:space="0" w:color="auto"/>
              <w:bottom w:val="single" w:sz="4" w:space="0" w:color="auto"/>
              <w:right w:val="single" w:sz="4" w:space="0" w:color="auto"/>
            </w:tcBorders>
            <w:vAlign w:val="center"/>
          </w:tcPr>
          <w:p w:rsidR="00143AFC" w:rsidRPr="00B313A7" w:rsidRDefault="00143AFC"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Осуществление текущей деятельности</w:t>
            </w:r>
          </w:p>
        </w:tc>
        <w:tc>
          <w:tcPr>
            <w:tcW w:w="2383" w:type="dxa"/>
            <w:tcBorders>
              <w:top w:val="single" w:sz="4" w:space="0" w:color="auto"/>
              <w:left w:val="single" w:sz="4" w:space="0" w:color="auto"/>
              <w:bottom w:val="single" w:sz="4" w:space="0" w:color="auto"/>
              <w:right w:val="single" w:sz="4" w:space="0" w:color="auto"/>
            </w:tcBorders>
            <w:vAlign w:val="center"/>
          </w:tcPr>
          <w:p w:rsidR="00143AFC" w:rsidRPr="00B313A7" w:rsidRDefault="00143AFC"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Обеспечение предоставления мер</w:t>
            </w:r>
            <w:r w:rsidRPr="00B313A7">
              <w:rPr>
                <w:rFonts w:ascii="Times New Roman CYR" w:eastAsia="Times New Roman" w:hAnsi="Times New Roman CYR" w:cs="Times New Roman CYR"/>
                <w:sz w:val="24"/>
                <w:szCs w:val="24"/>
                <w:lang w:eastAsia="ru-RU"/>
              </w:rPr>
              <w:t xml:space="preserve"> социальной поддержки семьям с детьми, имеющим право на предоставление мер социальной поддержки</w:t>
            </w:r>
          </w:p>
        </w:tc>
        <w:tc>
          <w:tcPr>
            <w:tcW w:w="1161" w:type="dxa"/>
            <w:tcBorders>
              <w:top w:val="single" w:sz="4" w:space="0" w:color="auto"/>
              <w:left w:val="single" w:sz="4" w:space="0" w:color="auto"/>
              <w:bottom w:val="single" w:sz="4" w:space="0" w:color="auto"/>
              <w:right w:val="single" w:sz="4" w:space="0" w:color="auto"/>
            </w:tcBorders>
            <w:vAlign w:val="center"/>
          </w:tcPr>
          <w:p w:rsidR="00143AFC" w:rsidRPr="00B313A7" w:rsidRDefault="00143AFC"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процент</w:t>
            </w:r>
          </w:p>
        </w:tc>
        <w:tc>
          <w:tcPr>
            <w:tcW w:w="1134" w:type="dxa"/>
            <w:tcBorders>
              <w:top w:val="single" w:sz="4" w:space="0" w:color="auto"/>
              <w:left w:val="single" w:sz="4" w:space="0" w:color="auto"/>
              <w:bottom w:val="single" w:sz="4" w:space="0" w:color="auto"/>
              <w:right w:val="single" w:sz="4" w:space="0" w:color="auto"/>
            </w:tcBorders>
            <w:vAlign w:val="center"/>
          </w:tcPr>
          <w:p w:rsidR="00143AFC" w:rsidRPr="00B313A7" w:rsidRDefault="00143AFC" w:rsidP="006E6718">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22,9</w:t>
            </w:r>
          </w:p>
        </w:tc>
        <w:tc>
          <w:tcPr>
            <w:tcW w:w="779" w:type="dxa"/>
            <w:tcBorders>
              <w:top w:val="single" w:sz="4" w:space="0" w:color="auto"/>
              <w:left w:val="single" w:sz="4" w:space="0" w:color="auto"/>
              <w:bottom w:val="single" w:sz="4" w:space="0" w:color="auto"/>
            </w:tcBorders>
            <w:vAlign w:val="center"/>
          </w:tcPr>
          <w:p w:rsidR="00143AFC" w:rsidRPr="00143AFC" w:rsidRDefault="00143AFC"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143AFC">
              <w:rPr>
                <w:rFonts w:ascii="Times New Roman CYR" w:eastAsia="Times New Roman" w:hAnsi="Times New Roman CYR" w:cs="Times New Roman CYR"/>
                <w:sz w:val="24"/>
                <w:szCs w:val="24"/>
                <w:lang w:eastAsia="ru-RU"/>
              </w:rPr>
              <w:t>95,5</w:t>
            </w:r>
          </w:p>
        </w:tc>
        <w:tc>
          <w:tcPr>
            <w:tcW w:w="780" w:type="dxa"/>
            <w:tcBorders>
              <w:top w:val="single" w:sz="4" w:space="0" w:color="auto"/>
              <w:left w:val="single" w:sz="4" w:space="0" w:color="auto"/>
              <w:bottom w:val="single" w:sz="4" w:space="0" w:color="auto"/>
            </w:tcBorders>
            <w:vAlign w:val="center"/>
          </w:tcPr>
          <w:p w:rsidR="00143AFC" w:rsidRPr="00143AFC" w:rsidRDefault="00143AFC"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143AFC">
              <w:rPr>
                <w:rFonts w:ascii="Times New Roman CYR" w:eastAsia="Times New Roman" w:hAnsi="Times New Roman CYR" w:cs="Times New Roman CYR"/>
                <w:sz w:val="24"/>
                <w:szCs w:val="24"/>
                <w:lang w:eastAsia="ru-RU"/>
              </w:rPr>
              <w:t>96,5</w:t>
            </w:r>
          </w:p>
        </w:tc>
        <w:tc>
          <w:tcPr>
            <w:tcW w:w="780" w:type="dxa"/>
            <w:tcBorders>
              <w:top w:val="single" w:sz="4" w:space="0" w:color="auto"/>
              <w:left w:val="single" w:sz="4" w:space="0" w:color="auto"/>
              <w:bottom w:val="single" w:sz="4" w:space="0" w:color="auto"/>
            </w:tcBorders>
            <w:vAlign w:val="center"/>
          </w:tcPr>
          <w:p w:rsidR="00143AFC" w:rsidRPr="00143AFC" w:rsidRDefault="00143AFC" w:rsidP="00143AFC">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143AFC">
              <w:rPr>
                <w:rFonts w:ascii="Times New Roman CYR" w:eastAsia="Times New Roman" w:hAnsi="Times New Roman CYR" w:cs="Times New Roman CYR"/>
                <w:sz w:val="24"/>
                <w:szCs w:val="24"/>
                <w:lang w:eastAsia="ru-RU"/>
              </w:rPr>
              <w:t>9</w:t>
            </w:r>
            <w:r>
              <w:rPr>
                <w:rFonts w:ascii="Times New Roman CYR" w:eastAsia="Times New Roman" w:hAnsi="Times New Roman CYR" w:cs="Times New Roman CYR"/>
                <w:sz w:val="24"/>
                <w:szCs w:val="24"/>
                <w:lang w:eastAsia="ru-RU"/>
              </w:rPr>
              <w:t>7</w:t>
            </w:r>
            <w:r w:rsidRPr="00143AFC">
              <w:rPr>
                <w:rFonts w:ascii="Times New Roman CYR" w:eastAsia="Times New Roman" w:hAnsi="Times New Roman CYR" w:cs="Times New Roman CYR"/>
                <w:sz w:val="24"/>
                <w:szCs w:val="24"/>
                <w:lang w:eastAsia="ru-RU"/>
              </w:rPr>
              <w:t>,0</w:t>
            </w:r>
          </w:p>
        </w:tc>
        <w:tc>
          <w:tcPr>
            <w:tcW w:w="780" w:type="dxa"/>
            <w:tcBorders>
              <w:top w:val="single" w:sz="4" w:space="0" w:color="auto"/>
              <w:left w:val="single" w:sz="4" w:space="0" w:color="auto"/>
              <w:bottom w:val="single" w:sz="4" w:space="0" w:color="auto"/>
            </w:tcBorders>
            <w:vAlign w:val="center"/>
          </w:tcPr>
          <w:p w:rsidR="00143AFC" w:rsidRPr="00143AFC" w:rsidRDefault="00143AFC" w:rsidP="00143AFC">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143AFC">
              <w:rPr>
                <w:rFonts w:ascii="Times New Roman CYR" w:eastAsia="Times New Roman" w:hAnsi="Times New Roman CYR" w:cs="Times New Roman CYR"/>
                <w:sz w:val="24"/>
                <w:szCs w:val="24"/>
                <w:lang w:eastAsia="ru-RU"/>
              </w:rPr>
              <w:t>9</w:t>
            </w:r>
            <w:r>
              <w:rPr>
                <w:rFonts w:ascii="Times New Roman CYR" w:eastAsia="Times New Roman" w:hAnsi="Times New Roman CYR" w:cs="Times New Roman CYR"/>
                <w:sz w:val="24"/>
                <w:szCs w:val="24"/>
                <w:lang w:eastAsia="ru-RU"/>
              </w:rPr>
              <w:t>8</w:t>
            </w:r>
            <w:r w:rsidRPr="00143AFC">
              <w:rPr>
                <w:rFonts w:ascii="Times New Roman CYR" w:eastAsia="Times New Roman" w:hAnsi="Times New Roman CYR" w:cs="Times New Roman CYR"/>
                <w:sz w:val="24"/>
                <w:szCs w:val="24"/>
                <w:lang w:eastAsia="ru-RU"/>
              </w:rPr>
              <w:t>,0</w:t>
            </w:r>
          </w:p>
        </w:tc>
        <w:tc>
          <w:tcPr>
            <w:tcW w:w="780" w:type="dxa"/>
            <w:tcBorders>
              <w:top w:val="single" w:sz="4" w:space="0" w:color="auto"/>
              <w:left w:val="single" w:sz="4" w:space="0" w:color="auto"/>
              <w:bottom w:val="single" w:sz="4" w:space="0" w:color="auto"/>
            </w:tcBorders>
            <w:vAlign w:val="center"/>
          </w:tcPr>
          <w:p w:rsidR="00143AFC" w:rsidRPr="00143AFC" w:rsidRDefault="00143AFC" w:rsidP="00143AFC">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143AFC">
              <w:rPr>
                <w:rFonts w:ascii="Times New Roman CYR" w:eastAsia="Times New Roman" w:hAnsi="Times New Roman CYR" w:cs="Times New Roman CYR"/>
                <w:sz w:val="24"/>
                <w:szCs w:val="24"/>
                <w:lang w:eastAsia="ru-RU"/>
              </w:rPr>
              <w:t>99,</w:t>
            </w:r>
            <w:r>
              <w:rPr>
                <w:rFonts w:ascii="Times New Roman CYR" w:eastAsia="Times New Roman" w:hAnsi="Times New Roman CYR" w:cs="Times New Roman CYR"/>
                <w:sz w:val="24"/>
                <w:szCs w:val="24"/>
                <w:lang w:eastAsia="ru-RU"/>
              </w:rPr>
              <w:t>0</w:t>
            </w:r>
          </w:p>
        </w:tc>
        <w:tc>
          <w:tcPr>
            <w:tcW w:w="780" w:type="dxa"/>
            <w:tcBorders>
              <w:top w:val="single" w:sz="4" w:space="0" w:color="auto"/>
              <w:left w:val="single" w:sz="4" w:space="0" w:color="auto"/>
              <w:bottom w:val="single" w:sz="4" w:space="0" w:color="auto"/>
            </w:tcBorders>
            <w:vAlign w:val="center"/>
          </w:tcPr>
          <w:p w:rsidR="00143AFC" w:rsidRPr="00143AFC" w:rsidRDefault="00143AFC"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143AFC">
              <w:rPr>
                <w:rFonts w:ascii="Times New Roman CYR" w:eastAsia="Times New Roman" w:hAnsi="Times New Roman CYR" w:cs="Times New Roman CYR"/>
                <w:sz w:val="24"/>
                <w:szCs w:val="24"/>
                <w:lang w:eastAsia="ru-RU"/>
              </w:rPr>
              <w:t>99,5</w:t>
            </w:r>
          </w:p>
        </w:tc>
      </w:tr>
      <w:tr w:rsidR="00143AFC" w:rsidRPr="00933B28" w:rsidTr="00B24BE4">
        <w:tc>
          <w:tcPr>
            <w:tcW w:w="840" w:type="dxa"/>
            <w:tcBorders>
              <w:top w:val="single" w:sz="4" w:space="0" w:color="auto"/>
              <w:bottom w:val="single" w:sz="4" w:space="0" w:color="auto"/>
              <w:right w:val="single" w:sz="4" w:space="0" w:color="auto"/>
            </w:tcBorders>
          </w:tcPr>
          <w:p w:rsidR="00143AFC" w:rsidRPr="00B313A7" w:rsidRDefault="00143AFC"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w:t>
            </w:r>
          </w:p>
        </w:tc>
        <w:tc>
          <w:tcPr>
            <w:tcW w:w="2940" w:type="dxa"/>
            <w:tcBorders>
              <w:top w:val="single" w:sz="4" w:space="0" w:color="auto"/>
              <w:left w:val="single" w:sz="4" w:space="0" w:color="auto"/>
              <w:bottom w:val="single" w:sz="4" w:space="0" w:color="auto"/>
              <w:right w:val="single" w:sz="4" w:space="0" w:color="auto"/>
            </w:tcBorders>
            <w:vAlign w:val="center"/>
          </w:tcPr>
          <w:p w:rsidR="00143AFC" w:rsidRDefault="00143AFC"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«Осуществление переданных государственных полномочий по е</w:t>
            </w:r>
            <w:r w:rsidRPr="00B313A7">
              <w:rPr>
                <w:rFonts w:ascii="Times New Roman CYR" w:eastAsia="Times New Roman" w:hAnsi="Times New Roman CYR" w:cs="Times New Roman CYR"/>
                <w:color w:val="000000" w:themeColor="text1"/>
                <w:sz w:val="24"/>
                <w:szCs w:val="24"/>
                <w:lang w:eastAsia="ru-RU"/>
              </w:rPr>
              <w:t>жемесячн</w:t>
            </w:r>
            <w:r>
              <w:rPr>
                <w:rFonts w:ascii="Times New Roman CYR" w:eastAsia="Times New Roman" w:hAnsi="Times New Roman CYR" w:cs="Times New Roman CYR"/>
                <w:color w:val="000000" w:themeColor="text1"/>
                <w:sz w:val="24"/>
                <w:szCs w:val="24"/>
                <w:lang w:eastAsia="ru-RU"/>
              </w:rPr>
              <w:t>ой денежной</w:t>
            </w:r>
            <w:r w:rsidRPr="00B313A7">
              <w:rPr>
                <w:rFonts w:ascii="Times New Roman CYR" w:eastAsia="Times New Roman" w:hAnsi="Times New Roman CYR" w:cs="Times New Roman CYR"/>
                <w:color w:val="000000" w:themeColor="text1"/>
                <w:sz w:val="24"/>
                <w:szCs w:val="24"/>
                <w:lang w:eastAsia="ru-RU"/>
              </w:rPr>
              <w:t xml:space="preserve"> выплат</w:t>
            </w:r>
            <w:r>
              <w:rPr>
                <w:rFonts w:ascii="Times New Roman CYR" w:eastAsia="Times New Roman" w:hAnsi="Times New Roman CYR" w:cs="Times New Roman CYR"/>
                <w:color w:val="000000" w:themeColor="text1"/>
                <w:sz w:val="24"/>
                <w:szCs w:val="24"/>
                <w:lang w:eastAsia="ru-RU"/>
              </w:rPr>
              <w:t>е</w:t>
            </w:r>
            <w:r w:rsidRPr="00B313A7">
              <w:rPr>
                <w:rFonts w:ascii="Times New Roman CYR" w:eastAsia="Times New Roman" w:hAnsi="Times New Roman CYR" w:cs="Times New Roman CYR"/>
                <w:color w:val="000000" w:themeColor="text1"/>
                <w:sz w:val="24"/>
                <w:szCs w:val="24"/>
                <w:lang w:eastAsia="ru-RU"/>
              </w:rPr>
              <w:t xml:space="preserve"> на оплату жилья и коммунальных услуг многодетной семье</w:t>
            </w:r>
            <w:r>
              <w:rPr>
                <w:rFonts w:ascii="Times New Roman CYR" w:eastAsia="Times New Roman" w:hAnsi="Times New Roman CYR" w:cs="Times New Roman CYR"/>
                <w:color w:val="000000" w:themeColor="text1"/>
                <w:sz w:val="24"/>
                <w:szCs w:val="24"/>
                <w:lang w:eastAsia="ru-RU"/>
              </w:rPr>
              <w:t>»</w:t>
            </w:r>
          </w:p>
        </w:tc>
        <w:tc>
          <w:tcPr>
            <w:tcW w:w="2174" w:type="dxa"/>
            <w:tcBorders>
              <w:top w:val="single" w:sz="4" w:space="0" w:color="auto"/>
              <w:left w:val="single" w:sz="4" w:space="0" w:color="auto"/>
              <w:bottom w:val="single" w:sz="4" w:space="0" w:color="auto"/>
              <w:right w:val="single" w:sz="4" w:space="0" w:color="auto"/>
            </w:tcBorders>
            <w:vAlign w:val="center"/>
          </w:tcPr>
          <w:p w:rsidR="00143AFC" w:rsidRPr="00B313A7" w:rsidRDefault="00143AFC"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Осуществление текущей деятельности</w:t>
            </w:r>
          </w:p>
        </w:tc>
        <w:tc>
          <w:tcPr>
            <w:tcW w:w="2383" w:type="dxa"/>
            <w:tcBorders>
              <w:top w:val="single" w:sz="4" w:space="0" w:color="auto"/>
              <w:left w:val="single" w:sz="4" w:space="0" w:color="auto"/>
              <w:bottom w:val="single" w:sz="4" w:space="0" w:color="auto"/>
              <w:right w:val="single" w:sz="4" w:space="0" w:color="auto"/>
            </w:tcBorders>
            <w:vAlign w:val="center"/>
          </w:tcPr>
          <w:p w:rsidR="00143AFC" w:rsidRPr="00B313A7" w:rsidRDefault="00143AFC"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Обеспечение предоставления мер</w:t>
            </w:r>
            <w:r w:rsidRPr="00B313A7">
              <w:rPr>
                <w:rFonts w:ascii="Times New Roman CYR" w:eastAsia="Times New Roman" w:hAnsi="Times New Roman CYR" w:cs="Times New Roman CYR"/>
                <w:sz w:val="24"/>
                <w:szCs w:val="24"/>
                <w:lang w:eastAsia="ru-RU"/>
              </w:rPr>
              <w:t xml:space="preserve"> социальной поддержки семьям с детьми, имеющим право на предоставление мер социальной поддержки</w:t>
            </w:r>
          </w:p>
        </w:tc>
        <w:tc>
          <w:tcPr>
            <w:tcW w:w="1161" w:type="dxa"/>
            <w:tcBorders>
              <w:top w:val="single" w:sz="4" w:space="0" w:color="auto"/>
              <w:left w:val="single" w:sz="4" w:space="0" w:color="auto"/>
              <w:bottom w:val="single" w:sz="4" w:space="0" w:color="auto"/>
              <w:right w:val="single" w:sz="4" w:space="0" w:color="auto"/>
            </w:tcBorders>
            <w:vAlign w:val="center"/>
          </w:tcPr>
          <w:p w:rsidR="00143AFC" w:rsidRPr="00B313A7" w:rsidRDefault="00143AFC"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процент</w:t>
            </w:r>
          </w:p>
        </w:tc>
        <w:tc>
          <w:tcPr>
            <w:tcW w:w="1134" w:type="dxa"/>
            <w:tcBorders>
              <w:top w:val="single" w:sz="4" w:space="0" w:color="auto"/>
              <w:left w:val="single" w:sz="4" w:space="0" w:color="auto"/>
              <w:bottom w:val="single" w:sz="4" w:space="0" w:color="auto"/>
              <w:right w:val="single" w:sz="4" w:space="0" w:color="auto"/>
            </w:tcBorders>
            <w:vAlign w:val="center"/>
          </w:tcPr>
          <w:p w:rsidR="00143AFC" w:rsidRPr="00B313A7" w:rsidRDefault="00143AFC" w:rsidP="00DF083A">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45</w:t>
            </w:r>
          </w:p>
        </w:tc>
        <w:tc>
          <w:tcPr>
            <w:tcW w:w="779" w:type="dxa"/>
            <w:tcBorders>
              <w:top w:val="single" w:sz="4" w:space="0" w:color="auto"/>
              <w:left w:val="single" w:sz="4" w:space="0" w:color="auto"/>
              <w:bottom w:val="single" w:sz="4" w:space="0" w:color="auto"/>
            </w:tcBorders>
            <w:vAlign w:val="center"/>
          </w:tcPr>
          <w:p w:rsidR="00143AFC" w:rsidRPr="00B313A7" w:rsidRDefault="00143AFC" w:rsidP="00DF083A">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73</w:t>
            </w:r>
          </w:p>
        </w:tc>
        <w:tc>
          <w:tcPr>
            <w:tcW w:w="780" w:type="dxa"/>
            <w:tcBorders>
              <w:top w:val="single" w:sz="4" w:space="0" w:color="auto"/>
              <w:left w:val="single" w:sz="4" w:space="0" w:color="auto"/>
              <w:bottom w:val="single" w:sz="4" w:space="0" w:color="auto"/>
            </w:tcBorders>
            <w:vAlign w:val="center"/>
          </w:tcPr>
          <w:p w:rsidR="00143AFC" w:rsidRDefault="00143AFC"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75</w:t>
            </w:r>
          </w:p>
        </w:tc>
        <w:tc>
          <w:tcPr>
            <w:tcW w:w="780" w:type="dxa"/>
            <w:tcBorders>
              <w:top w:val="single" w:sz="4" w:space="0" w:color="auto"/>
              <w:left w:val="single" w:sz="4" w:space="0" w:color="auto"/>
              <w:bottom w:val="single" w:sz="4" w:space="0" w:color="auto"/>
            </w:tcBorders>
            <w:vAlign w:val="center"/>
          </w:tcPr>
          <w:p w:rsidR="00143AFC" w:rsidRDefault="00143AFC"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75</w:t>
            </w:r>
          </w:p>
        </w:tc>
        <w:tc>
          <w:tcPr>
            <w:tcW w:w="780" w:type="dxa"/>
            <w:tcBorders>
              <w:top w:val="single" w:sz="4" w:space="0" w:color="auto"/>
              <w:left w:val="single" w:sz="4" w:space="0" w:color="auto"/>
              <w:bottom w:val="single" w:sz="4" w:space="0" w:color="auto"/>
            </w:tcBorders>
            <w:vAlign w:val="center"/>
          </w:tcPr>
          <w:p w:rsidR="00143AFC" w:rsidRDefault="00143AFC"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75</w:t>
            </w:r>
          </w:p>
        </w:tc>
        <w:tc>
          <w:tcPr>
            <w:tcW w:w="780" w:type="dxa"/>
            <w:tcBorders>
              <w:top w:val="single" w:sz="4" w:space="0" w:color="auto"/>
              <w:left w:val="single" w:sz="4" w:space="0" w:color="auto"/>
              <w:bottom w:val="single" w:sz="4" w:space="0" w:color="auto"/>
            </w:tcBorders>
            <w:vAlign w:val="center"/>
          </w:tcPr>
          <w:p w:rsidR="00143AFC" w:rsidRDefault="00143AFC"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78</w:t>
            </w:r>
          </w:p>
        </w:tc>
        <w:tc>
          <w:tcPr>
            <w:tcW w:w="780" w:type="dxa"/>
            <w:tcBorders>
              <w:top w:val="single" w:sz="4" w:space="0" w:color="auto"/>
              <w:left w:val="single" w:sz="4" w:space="0" w:color="auto"/>
              <w:bottom w:val="single" w:sz="4" w:space="0" w:color="auto"/>
            </w:tcBorders>
            <w:vAlign w:val="center"/>
          </w:tcPr>
          <w:p w:rsidR="00143AFC" w:rsidRDefault="00143AFC"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78</w:t>
            </w:r>
          </w:p>
        </w:tc>
      </w:tr>
      <w:tr w:rsidR="00143AFC" w:rsidRPr="00933B28" w:rsidTr="00B24BE4">
        <w:tc>
          <w:tcPr>
            <w:tcW w:w="840" w:type="dxa"/>
            <w:tcBorders>
              <w:top w:val="single" w:sz="4" w:space="0" w:color="auto"/>
              <w:bottom w:val="single" w:sz="4" w:space="0" w:color="auto"/>
              <w:right w:val="single" w:sz="4" w:space="0" w:color="auto"/>
            </w:tcBorders>
          </w:tcPr>
          <w:p w:rsidR="00143AFC" w:rsidRPr="00B313A7" w:rsidRDefault="00143AFC"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4</w:t>
            </w:r>
          </w:p>
        </w:tc>
        <w:tc>
          <w:tcPr>
            <w:tcW w:w="2940" w:type="dxa"/>
            <w:tcBorders>
              <w:top w:val="single" w:sz="4" w:space="0" w:color="auto"/>
              <w:left w:val="single" w:sz="4" w:space="0" w:color="auto"/>
              <w:bottom w:val="single" w:sz="4" w:space="0" w:color="auto"/>
              <w:right w:val="single" w:sz="4" w:space="0" w:color="auto"/>
            </w:tcBorders>
            <w:vAlign w:val="center"/>
          </w:tcPr>
          <w:p w:rsidR="00143AFC" w:rsidRDefault="00143AFC"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w:t>
            </w:r>
            <w:r w:rsidRPr="00B313A7">
              <w:rPr>
                <w:rFonts w:ascii="Times New Roman CYR" w:eastAsia="Times New Roman" w:hAnsi="Times New Roman CYR" w:cs="Times New Roman CYR"/>
                <w:color w:val="000000" w:themeColor="text1"/>
                <w:sz w:val="24"/>
                <w:szCs w:val="24"/>
                <w:lang w:eastAsia="ru-RU"/>
              </w:rPr>
              <w:t xml:space="preserve">Осуществление </w:t>
            </w:r>
            <w:r w:rsidRPr="00B313A7">
              <w:rPr>
                <w:rFonts w:ascii="Times New Roman CYR" w:eastAsia="Times New Roman" w:hAnsi="Times New Roman CYR" w:cs="Times New Roman CYR"/>
                <w:color w:val="000000" w:themeColor="text1"/>
                <w:sz w:val="24"/>
                <w:szCs w:val="24"/>
                <w:lang w:eastAsia="ru-RU"/>
              </w:rPr>
              <w:lastRenderedPageBreak/>
              <w:t>переданных государственных полномочий по приему, регистрации заявлений и документов, необходимых для предоставления областного материнского (семейного) капитала,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w:t>
            </w:r>
            <w:r>
              <w:rPr>
                <w:rFonts w:ascii="Times New Roman CYR" w:eastAsia="Times New Roman" w:hAnsi="Times New Roman CYR" w:cs="Times New Roman CYR"/>
                <w:color w:val="000000" w:themeColor="text1"/>
                <w:sz w:val="24"/>
                <w:szCs w:val="24"/>
                <w:lang w:eastAsia="ru-RU"/>
              </w:rPr>
              <w:t>»</w:t>
            </w:r>
          </w:p>
        </w:tc>
        <w:tc>
          <w:tcPr>
            <w:tcW w:w="2174" w:type="dxa"/>
            <w:tcBorders>
              <w:top w:val="single" w:sz="4" w:space="0" w:color="auto"/>
              <w:left w:val="single" w:sz="4" w:space="0" w:color="auto"/>
              <w:bottom w:val="single" w:sz="4" w:space="0" w:color="auto"/>
              <w:right w:val="single" w:sz="4" w:space="0" w:color="auto"/>
            </w:tcBorders>
            <w:vAlign w:val="center"/>
          </w:tcPr>
          <w:p w:rsidR="00143AFC" w:rsidRPr="00B313A7" w:rsidRDefault="00143AFC"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lastRenderedPageBreak/>
              <w:t xml:space="preserve">Осуществление </w:t>
            </w:r>
            <w:r w:rsidRPr="00B313A7">
              <w:rPr>
                <w:rFonts w:ascii="Times New Roman CYR" w:eastAsia="Times New Roman" w:hAnsi="Times New Roman CYR" w:cs="Times New Roman CYR"/>
                <w:color w:val="000000" w:themeColor="text1"/>
                <w:sz w:val="24"/>
                <w:szCs w:val="24"/>
                <w:lang w:eastAsia="ru-RU"/>
              </w:rPr>
              <w:lastRenderedPageBreak/>
              <w:t>текущей деятельности</w:t>
            </w:r>
          </w:p>
        </w:tc>
        <w:tc>
          <w:tcPr>
            <w:tcW w:w="2383" w:type="dxa"/>
            <w:tcBorders>
              <w:top w:val="single" w:sz="4" w:space="0" w:color="auto"/>
              <w:left w:val="single" w:sz="4" w:space="0" w:color="auto"/>
              <w:bottom w:val="single" w:sz="4" w:space="0" w:color="auto"/>
              <w:right w:val="single" w:sz="4" w:space="0" w:color="auto"/>
            </w:tcBorders>
            <w:vAlign w:val="center"/>
          </w:tcPr>
          <w:p w:rsidR="00143AFC" w:rsidRPr="00B313A7" w:rsidRDefault="00143AFC"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lastRenderedPageBreak/>
              <w:t xml:space="preserve">Обеспечение </w:t>
            </w:r>
            <w:r w:rsidRPr="00B313A7">
              <w:rPr>
                <w:rFonts w:ascii="Times New Roman CYR" w:eastAsia="Times New Roman" w:hAnsi="Times New Roman CYR" w:cs="Times New Roman CYR"/>
                <w:color w:val="000000" w:themeColor="text1"/>
                <w:sz w:val="24"/>
                <w:szCs w:val="24"/>
                <w:lang w:eastAsia="ru-RU"/>
              </w:rPr>
              <w:lastRenderedPageBreak/>
              <w:t>предоставления мер</w:t>
            </w:r>
            <w:r w:rsidRPr="00B313A7">
              <w:rPr>
                <w:rFonts w:ascii="Times New Roman CYR" w:eastAsia="Times New Roman" w:hAnsi="Times New Roman CYR" w:cs="Times New Roman CYR"/>
                <w:sz w:val="24"/>
                <w:szCs w:val="24"/>
                <w:lang w:eastAsia="ru-RU"/>
              </w:rPr>
              <w:t xml:space="preserve"> социальной поддержки семьям с детьми, имеющим право на предоставление мер социальной поддержки</w:t>
            </w:r>
          </w:p>
        </w:tc>
        <w:tc>
          <w:tcPr>
            <w:tcW w:w="1161" w:type="dxa"/>
            <w:tcBorders>
              <w:top w:val="single" w:sz="4" w:space="0" w:color="auto"/>
              <w:left w:val="single" w:sz="4" w:space="0" w:color="auto"/>
              <w:bottom w:val="single" w:sz="4" w:space="0" w:color="auto"/>
              <w:right w:val="single" w:sz="4" w:space="0" w:color="auto"/>
            </w:tcBorders>
            <w:vAlign w:val="center"/>
          </w:tcPr>
          <w:p w:rsidR="00143AFC" w:rsidRPr="00B313A7" w:rsidRDefault="00143AFC"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lastRenderedPageBreak/>
              <w:t>процент</w:t>
            </w:r>
          </w:p>
        </w:tc>
        <w:tc>
          <w:tcPr>
            <w:tcW w:w="1134" w:type="dxa"/>
            <w:tcBorders>
              <w:top w:val="single" w:sz="4" w:space="0" w:color="auto"/>
              <w:left w:val="single" w:sz="4" w:space="0" w:color="auto"/>
              <w:bottom w:val="single" w:sz="4" w:space="0" w:color="auto"/>
              <w:right w:val="single" w:sz="4" w:space="0" w:color="auto"/>
            </w:tcBorders>
            <w:vAlign w:val="center"/>
          </w:tcPr>
          <w:p w:rsidR="00143AFC" w:rsidRPr="00B313A7" w:rsidRDefault="00143AFC"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79" w:type="dxa"/>
            <w:tcBorders>
              <w:top w:val="single" w:sz="4" w:space="0" w:color="auto"/>
              <w:left w:val="single" w:sz="4" w:space="0" w:color="auto"/>
              <w:bottom w:val="single" w:sz="4" w:space="0" w:color="auto"/>
            </w:tcBorders>
            <w:vAlign w:val="center"/>
          </w:tcPr>
          <w:p w:rsidR="00143AFC" w:rsidRPr="00B313A7" w:rsidRDefault="00143AFC" w:rsidP="00E327B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143AFC" w:rsidRDefault="00143AFC"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143AFC" w:rsidRDefault="00143AFC"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143AFC" w:rsidRDefault="00143AFC"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143AFC" w:rsidRDefault="00143AFC"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143AFC" w:rsidRDefault="00143AFC"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r>
      <w:tr w:rsidR="00143AFC" w:rsidRPr="00933B28" w:rsidTr="00B24BE4">
        <w:tc>
          <w:tcPr>
            <w:tcW w:w="840" w:type="dxa"/>
            <w:tcBorders>
              <w:top w:val="single" w:sz="4" w:space="0" w:color="auto"/>
              <w:bottom w:val="single" w:sz="4" w:space="0" w:color="auto"/>
              <w:right w:val="single" w:sz="4" w:space="0" w:color="auto"/>
            </w:tcBorders>
          </w:tcPr>
          <w:p w:rsidR="00143AFC" w:rsidRPr="00B313A7" w:rsidRDefault="00143AFC"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lastRenderedPageBreak/>
              <w:t>5</w:t>
            </w:r>
          </w:p>
        </w:tc>
        <w:tc>
          <w:tcPr>
            <w:tcW w:w="2940" w:type="dxa"/>
            <w:tcBorders>
              <w:top w:val="single" w:sz="4" w:space="0" w:color="auto"/>
              <w:left w:val="single" w:sz="4" w:space="0" w:color="auto"/>
              <w:bottom w:val="single" w:sz="4" w:space="0" w:color="auto"/>
              <w:right w:val="single" w:sz="4" w:space="0" w:color="auto"/>
            </w:tcBorders>
            <w:vAlign w:val="center"/>
          </w:tcPr>
          <w:p w:rsidR="00143AFC" w:rsidRDefault="00143AFC"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w:t>
            </w:r>
            <w:r w:rsidRPr="00B313A7">
              <w:rPr>
                <w:rFonts w:ascii="Times New Roman CYR" w:eastAsia="Times New Roman" w:hAnsi="Times New Roman CYR" w:cs="Times New Roman CYR"/>
                <w:color w:val="000000" w:themeColor="text1"/>
                <w:sz w:val="24"/>
                <w:szCs w:val="24"/>
                <w:lang w:eastAsia="ru-RU"/>
              </w:rPr>
              <w:t>Осуществление переданных государственных полномочий по назначению ежегодной денежной выплаты на приобретение одежды для посещения учебных занятий, а также спортивной формы для ребенка, обучающегося в общеобразовательной организации по очной форме обучения</w:t>
            </w:r>
            <w:r>
              <w:rPr>
                <w:rFonts w:ascii="Times New Roman CYR" w:eastAsia="Times New Roman" w:hAnsi="Times New Roman CYR" w:cs="Times New Roman CYR"/>
                <w:color w:val="000000" w:themeColor="text1"/>
                <w:sz w:val="24"/>
                <w:szCs w:val="24"/>
                <w:lang w:eastAsia="ru-RU"/>
              </w:rPr>
              <w:t>»</w:t>
            </w:r>
          </w:p>
        </w:tc>
        <w:tc>
          <w:tcPr>
            <w:tcW w:w="2174" w:type="dxa"/>
            <w:tcBorders>
              <w:top w:val="single" w:sz="4" w:space="0" w:color="auto"/>
              <w:left w:val="single" w:sz="4" w:space="0" w:color="auto"/>
              <w:bottom w:val="single" w:sz="4" w:space="0" w:color="auto"/>
              <w:right w:val="single" w:sz="4" w:space="0" w:color="auto"/>
            </w:tcBorders>
            <w:vAlign w:val="center"/>
          </w:tcPr>
          <w:p w:rsidR="00143AFC" w:rsidRPr="00B313A7" w:rsidRDefault="00143AFC"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Осуществление текущей деятельности</w:t>
            </w:r>
          </w:p>
        </w:tc>
        <w:tc>
          <w:tcPr>
            <w:tcW w:w="2383" w:type="dxa"/>
            <w:tcBorders>
              <w:top w:val="single" w:sz="4" w:space="0" w:color="auto"/>
              <w:left w:val="single" w:sz="4" w:space="0" w:color="auto"/>
              <w:bottom w:val="single" w:sz="4" w:space="0" w:color="auto"/>
              <w:right w:val="single" w:sz="4" w:space="0" w:color="auto"/>
            </w:tcBorders>
            <w:vAlign w:val="center"/>
          </w:tcPr>
          <w:p w:rsidR="00143AFC" w:rsidRPr="00B313A7" w:rsidRDefault="00143AFC"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Обеспечение предоставления мер</w:t>
            </w:r>
            <w:r w:rsidRPr="00B313A7">
              <w:rPr>
                <w:rFonts w:ascii="Times New Roman CYR" w:eastAsia="Times New Roman" w:hAnsi="Times New Roman CYR" w:cs="Times New Roman CYR"/>
                <w:sz w:val="24"/>
                <w:szCs w:val="24"/>
                <w:lang w:eastAsia="ru-RU"/>
              </w:rPr>
              <w:t xml:space="preserve"> социальной поддержки семьям с детьми, имеющим право на предоставление мер социальной поддержки</w:t>
            </w:r>
          </w:p>
        </w:tc>
        <w:tc>
          <w:tcPr>
            <w:tcW w:w="1161" w:type="dxa"/>
            <w:tcBorders>
              <w:top w:val="single" w:sz="4" w:space="0" w:color="auto"/>
              <w:left w:val="single" w:sz="4" w:space="0" w:color="auto"/>
              <w:bottom w:val="single" w:sz="4" w:space="0" w:color="auto"/>
              <w:right w:val="single" w:sz="4" w:space="0" w:color="auto"/>
            </w:tcBorders>
            <w:vAlign w:val="center"/>
          </w:tcPr>
          <w:p w:rsidR="00143AFC" w:rsidRPr="00B313A7" w:rsidRDefault="00143AFC"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процент</w:t>
            </w:r>
          </w:p>
        </w:tc>
        <w:tc>
          <w:tcPr>
            <w:tcW w:w="1134" w:type="dxa"/>
            <w:tcBorders>
              <w:top w:val="single" w:sz="4" w:space="0" w:color="auto"/>
              <w:left w:val="single" w:sz="4" w:space="0" w:color="auto"/>
              <w:bottom w:val="single" w:sz="4" w:space="0" w:color="auto"/>
              <w:right w:val="single" w:sz="4" w:space="0" w:color="auto"/>
            </w:tcBorders>
            <w:vAlign w:val="center"/>
          </w:tcPr>
          <w:p w:rsidR="00143AFC" w:rsidRPr="00B313A7" w:rsidRDefault="00143AFC"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779" w:type="dxa"/>
            <w:tcBorders>
              <w:top w:val="single" w:sz="4" w:space="0" w:color="auto"/>
              <w:left w:val="single" w:sz="4" w:space="0" w:color="auto"/>
              <w:bottom w:val="single" w:sz="4" w:space="0" w:color="auto"/>
            </w:tcBorders>
            <w:vAlign w:val="center"/>
          </w:tcPr>
          <w:p w:rsidR="00143AFC" w:rsidRPr="00B313A7" w:rsidRDefault="00143AFC" w:rsidP="00E327B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93,0</w:t>
            </w:r>
          </w:p>
        </w:tc>
        <w:tc>
          <w:tcPr>
            <w:tcW w:w="780" w:type="dxa"/>
            <w:tcBorders>
              <w:top w:val="single" w:sz="4" w:space="0" w:color="auto"/>
              <w:left w:val="single" w:sz="4" w:space="0" w:color="auto"/>
              <w:bottom w:val="single" w:sz="4" w:space="0" w:color="auto"/>
            </w:tcBorders>
            <w:vAlign w:val="center"/>
          </w:tcPr>
          <w:p w:rsidR="00143AFC" w:rsidRDefault="00143AFC"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95,0</w:t>
            </w:r>
          </w:p>
        </w:tc>
        <w:tc>
          <w:tcPr>
            <w:tcW w:w="780" w:type="dxa"/>
            <w:tcBorders>
              <w:top w:val="single" w:sz="4" w:space="0" w:color="auto"/>
              <w:left w:val="single" w:sz="4" w:space="0" w:color="auto"/>
              <w:bottom w:val="single" w:sz="4" w:space="0" w:color="auto"/>
            </w:tcBorders>
            <w:vAlign w:val="center"/>
          </w:tcPr>
          <w:p w:rsidR="00143AFC" w:rsidRDefault="00143AFC" w:rsidP="00CA15C9">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96,0</w:t>
            </w:r>
          </w:p>
        </w:tc>
        <w:tc>
          <w:tcPr>
            <w:tcW w:w="780" w:type="dxa"/>
            <w:tcBorders>
              <w:top w:val="single" w:sz="4" w:space="0" w:color="auto"/>
              <w:left w:val="single" w:sz="4" w:space="0" w:color="auto"/>
              <w:bottom w:val="single" w:sz="4" w:space="0" w:color="auto"/>
            </w:tcBorders>
            <w:vAlign w:val="center"/>
          </w:tcPr>
          <w:p w:rsidR="00143AFC" w:rsidRDefault="00143AFC" w:rsidP="00143AFC">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97,0</w:t>
            </w:r>
          </w:p>
        </w:tc>
        <w:tc>
          <w:tcPr>
            <w:tcW w:w="780" w:type="dxa"/>
            <w:tcBorders>
              <w:top w:val="single" w:sz="4" w:space="0" w:color="auto"/>
              <w:left w:val="single" w:sz="4" w:space="0" w:color="auto"/>
              <w:bottom w:val="single" w:sz="4" w:space="0" w:color="auto"/>
            </w:tcBorders>
            <w:vAlign w:val="center"/>
          </w:tcPr>
          <w:p w:rsidR="00143AFC" w:rsidRDefault="00143AFC" w:rsidP="00143AFC">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98,0</w:t>
            </w:r>
          </w:p>
        </w:tc>
        <w:tc>
          <w:tcPr>
            <w:tcW w:w="780" w:type="dxa"/>
            <w:tcBorders>
              <w:top w:val="single" w:sz="4" w:space="0" w:color="auto"/>
              <w:left w:val="single" w:sz="4" w:space="0" w:color="auto"/>
              <w:bottom w:val="single" w:sz="4" w:space="0" w:color="auto"/>
            </w:tcBorders>
            <w:vAlign w:val="center"/>
          </w:tcPr>
          <w:p w:rsidR="00143AFC" w:rsidRDefault="00143AFC"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99,5</w:t>
            </w:r>
          </w:p>
        </w:tc>
      </w:tr>
    </w:tbl>
    <w:p w:rsidR="00B313A7" w:rsidRPr="00933B28" w:rsidRDefault="00B313A7" w:rsidP="00B313A7">
      <w:pPr>
        <w:widowControl w:val="0"/>
        <w:shd w:val="clear" w:color="auto" w:fill="FFFFFF" w:themeFill="background1"/>
        <w:autoSpaceDE w:val="0"/>
        <w:autoSpaceDN w:val="0"/>
        <w:adjustRightInd w:val="0"/>
        <w:spacing w:after="0" w:line="240" w:lineRule="auto"/>
        <w:ind w:firstLine="720"/>
        <w:jc w:val="both"/>
        <w:rPr>
          <w:rFonts w:ascii="Times New Roman CYR" w:eastAsia="Times New Roman" w:hAnsi="Times New Roman CYR" w:cs="Times New Roman CYR"/>
          <w:color w:val="000000" w:themeColor="text1"/>
          <w:sz w:val="24"/>
          <w:szCs w:val="24"/>
          <w:lang w:eastAsia="ru-RU"/>
        </w:rPr>
      </w:pPr>
    </w:p>
    <w:p w:rsidR="00E75366" w:rsidRDefault="00E75366" w:rsidP="00B313A7">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B313A7">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B313A7" w:rsidRPr="00933B28" w:rsidRDefault="00B313A7" w:rsidP="00B313A7">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r w:rsidRPr="00933B28">
        <w:rPr>
          <w:rFonts w:ascii="Times New Roman CYR" w:eastAsia="Times New Roman" w:hAnsi="Times New Roman CYR" w:cs="Times New Roman CYR"/>
          <w:bCs/>
          <w:color w:val="000000" w:themeColor="text1"/>
          <w:sz w:val="24"/>
          <w:szCs w:val="24"/>
          <w:lang w:eastAsia="ru-RU"/>
        </w:rPr>
        <w:lastRenderedPageBreak/>
        <w:t>6. Финансовое обеспечение комплекса процессных мероприятий</w:t>
      </w:r>
    </w:p>
    <w:tbl>
      <w:tblPr>
        <w:tblW w:w="1537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655"/>
        <w:gridCol w:w="1134"/>
        <w:gridCol w:w="1134"/>
        <w:gridCol w:w="1134"/>
        <w:gridCol w:w="1134"/>
        <w:gridCol w:w="1040"/>
        <w:gridCol w:w="1086"/>
        <w:gridCol w:w="1061"/>
      </w:tblGrid>
      <w:tr w:rsidR="00B313A7" w:rsidRPr="00933B28" w:rsidTr="00B24BE4">
        <w:trPr>
          <w:tblHeader/>
        </w:trPr>
        <w:tc>
          <w:tcPr>
            <w:tcW w:w="7655" w:type="dxa"/>
            <w:vMerge w:val="restart"/>
            <w:tcBorders>
              <w:top w:val="single" w:sz="4" w:space="0" w:color="auto"/>
              <w:bottom w:val="single" w:sz="4" w:space="0" w:color="auto"/>
              <w:right w:val="nil"/>
            </w:tcBorders>
            <w:vAlign w:val="center"/>
          </w:tcPr>
          <w:p w:rsidR="00B313A7" w:rsidRPr="00933B28" w:rsidRDefault="00B313A7"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Наименование мероприятия (результата) /</w:t>
            </w:r>
          </w:p>
          <w:p w:rsidR="00B313A7" w:rsidRPr="00933B28" w:rsidRDefault="00B313A7"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источник финансового обеспечения</w:t>
            </w:r>
          </w:p>
        </w:tc>
        <w:tc>
          <w:tcPr>
            <w:tcW w:w="7723" w:type="dxa"/>
            <w:gridSpan w:val="7"/>
            <w:tcBorders>
              <w:top w:val="single" w:sz="4" w:space="0" w:color="auto"/>
              <w:left w:val="single" w:sz="4" w:space="0" w:color="auto"/>
              <w:bottom w:val="single" w:sz="4" w:space="0" w:color="auto"/>
            </w:tcBorders>
            <w:vAlign w:val="center"/>
          </w:tcPr>
          <w:p w:rsidR="00B313A7" w:rsidRPr="00933B28" w:rsidRDefault="00B313A7"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Объем финансового обеспечения</w:t>
            </w:r>
          </w:p>
          <w:p w:rsidR="00B313A7" w:rsidRPr="00933B28" w:rsidRDefault="00B313A7"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по годам реализации, тыс. рублей</w:t>
            </w:r>
          </w:p>
        </w:tc>
      </w:tr>
      <w:tr w:rsidR="00B313A7" w:rsidRPr="00933B28" w:rsidTr="00B24BE4">
        <w:trPr>
          <w:trHeight w:val="562"/>
          <w:tblHeader/>
        </w:trPr>
        <w:tc>
          <w:tcPr>
            <w:tcW w:w="7655" w:type="dxa"/>
            <w:vMerge/>
            <w:tcBorders>
              <w:top w:val="nil"/>
              <w:bottom w:val="single" w:sz="4" w:space="0" w:color="auto"/>
              <w:right w:val="nil"/>
            </w:tcBorders>
            <w:vAlign w:val="center"/>
          </w:tcPr>
          <w:p w:rsidR="00B313A7" w:rsidRPr="00933B28" w:rsidRDefault="00B313A7"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B313A7" w:rsidRPr="00933B28" w:rsidRDefault="00B313A7"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2025</w:t>
            </w:r>
          </w:p>
        </w:tc>
        <w:tc>
          <w:tcPr>
            <w:tcW w:w="1134" w:type="dxa"/>
            <w:tcBorders>
              <w:top w:val="single" w:sz="4" w:space="0" w:color="auto"/>
              <w:left w:val="single" w:sz="4" w:space="0" w:color="auto"/>
              <w:bottom w:val="single" w:sz="4" w:space="0" w:color="auto"/>
              <w:right w:val="single" w:sz="4" w:space="0" w:color="auto"/>
            </w:tcBorders>
            <w:vAlign w:val="center"/>
          </w:tcPr>
          <w:p w:rsidR="00B313A7" w:rsidRPr="00933B28" w:rsidRDefault="00B313A7"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2026</w:t>
            </w:r>
          </w:p>
        </w:tc>
        <w:tc>
          <w:tcPr>
            <w:tcW w:w="1134" w:type="dxa"/>
            <w:tcBorders>
              <w:top w:val="single" w:sz="4" w:space="0" w:color="auto"/>
              <w:left w:val="single" w:sz="4" w:space="0" w:color="auto"/>
              <w:bottom w:val="single" w:sz="4" w:space="0" w:color="auto"/>
              <w:right w:val="single" w:sz="4" w:space="0" w:color="auto"/>
            </w:tcBorders>
            <w:vAlign w:val="center"/>
          </w:tcPr>
          <w:p w:rsidR="00B313A7" w:rsidRPr="00933B28" w:rsidRDefault="00B313A7"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2027</w:t>
            </w:r>
          </w:p>
        </w:tc>
        <w:tc>
          <w:tcPr>
            <w:tcW w:w="1134" w:type="dxa"/>
            <w:tcBorders>
              <w:top w:val="single" w:sz="4" w:space="0" w:color="auto"/>
              <w:left w:val="single" w:sz="4" w:space="0" w:color="auto"/>
              <w:bottom w:val="single" w:sz="4" w:space="0" w:color="auto"/>
              <w:right w:val="single" w:sz="4" w:space="0" w:color="auto"/>
            </w:tcBorders>
            <w:vAlign w:val="center"/>
          </w:tcPr>
          <w:p w:rsidR="00B313A7" w:rsidRPr="00933B28" w:rsidRDefault="00B313A7"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2028</w:t>
            </w:r>
          </w:p>
        </w:tc>
        <w:tc>
          <w:tcPr>
            <w:tcW w:w="1040" w:type="dxa"/>
            <w:tcBorders>
              <w:top w:val="single" w:sz="4" w:space="0" w:color="auto"/>
              <w:left w:val="single" w:sz="4" w:space="0" w:color="auto"/>
              <w:bottom w:val="single" w:sz="4" w:space="0" w:color="auto"/>
              <w:right w:val="single" w:sz="4" w:space="0" w:color="auto"/>
            </w:tcBorders>
            <w:vAlign w:val="center"/>
          </w:tcPr>
          <w:p w:rsidR="00B313A7" w:rsidRPr="00933B28" w:rsidRDefault="00B313A7"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2029</w:t>
            </w:r>
          </w:p>
        </w:tc>
        <w:tc>
          <w:tcPr>
            <w:tcW w:w="1086" w:type="dxa"/>
            <w:tcBorders>
              <w:top w:val="single" w:sz="4" w:space="0" w:color="auto"/>
              <w:left w:val="single" w:sz="4" w:space="0" w:color="auto"/>
              <w:bottom w:val="single" w:sz="4" w:space="0" w:color="auto"/>
              <w:right w:val="single" w:sz="4" w:space="0" w:color="auto"/>
            </w:tcBorders>
            <w:vAlign w:val="center"/>
          </w:tcPr>
          <w:p w:rsidR="00B313A7" w:rsidRPr="00933B28" w:rsidRDefault="00B313A7"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2030</w:t>
            </w:r>
          </w:p>
        </w:tc>
        <w:tc>
          <w:tcPr>
            <w:tcW w:w="1061" w:type="dxa"/>
            <w:tcBorders>
              <w:top w:val="single" w:sz="4" w:space="0" w:color="auto"/>
              <w:left w:val="single" w:sz="4" w:space="0" w:color="auto"/>
              <w:bottom w:val="single" w:sz="4" w:space="0" w:color="auto"/>
            </w:tcBorders>
            <w:vAlign w:val="center"/>
          </w:tcPr>
          <w:p w:rsidR="00B313A7" w:rsidRPr="00933B28" w:rsidRDefault="00B313A7"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всего</w:t>
            </w:r>
          </w:p>
        </w:tc>
      </w:tr>
      <w:tr w:rsidR="00B313A7" w:rsidRPr="00B313A7" w:rsidTr="00B24BE4">
        <w:tc>
          <w:tcPr>
            <w:tcW w:w="7655" w:type="dxa"/>
            <w:tcBorders>
              <w:top w:val="single" w:sz="4" w:space="0" w:color="auto"/>
              <w:bottom w:val="single" w:sz="4" w:space="0" w:color="auto"/>
              <w:right w:val="nil"/>
            </w:tcBorders>
          </w:tcPr>
          <w:p w:rsidR="00B313A7" w:rsidRPr="00B313A7" w:rsidRDefault="00B313A7" w:rsidP="00B24BE4">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Комплекс процессных мероприятий «Содействие росту реальных доходов семей с детьми</w:t>
            </w:r>
            <w:r w:rsidRPr="00B313A7">
              <w:rPr>
                <w:rFonts w:ascii="Times New Roman CYR" w:eastAsia="Times New Roman" w:hAnsi="Times New Roman CYR" w:cs="Times New Roman CYR"/>
                <w:bCs/>
                <w:color w:val="000000" w:themeColor="text1"/>
                <w:sz w:val="24"/>
                <w:szCs w:val="24"/>
                <w:lang w:eastAsia="ru-RU"/>
              </w:rPr>
              <w:t>»</w:t>
            </w:r>
            <w:r w:rsidRPr="00B313A7">
              <w:rPr>
                <w:rFonts w:ascii="Times New Roman CYR" w:eastAsia="Times New Roman" w:hAnsi="Times New Roman CYR" w:cs="Times New Roman CYR"/>
                <w:color w:val="000000" w:themeColor="text1"/>
                <w:sz w:val="24"/>
                <w:szCs w:val="24"/>
                <w:lang w:eastAsia="ru-RU"/>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B313A7" w:rsidRPr="00B313A7" w:rsidRDefault="00DF18D0"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14506,8</w:t>
            </w:r>
          </w:p>
        </w:tc>
        <w:tc>
          <w:tcPr>
            <w:tcW w:w="1134" w:type="dxa"/>
            <w:tcBorders>
              <w:top w:val="single" w:sz="4" w:space="0" w:color="auto"/>
              <w:left w:val="single" w:sz="4" w:space="0" w:color="auto"/>
              <w:bottom w:val="single" w:sz="4" w:space="0" w:color="auto"/>
              <w:right w:val="single" w:sz="4" w:space="0" w:color="auto"/>
            </w:tcBorders>
            <w:vAlign w:val="center"/>
          </w:tcPr>
          <w:p w:rsidR="00B313A7" w:rsidRPr="00B313A7" w:rsidRDefault="00DF18D0"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14799,8</w:t>
            </w:r>
          </w:p>
        </w:tc>
        <w:tc>
          <w:tcPr>
            <w:tcW w:w="1134" w:type="dxa"/>
            <w:tcBorders>
              <w:top w:val="single" w:sz="4" w:space="0" w:color="auto"/>
              <w:left w:val="single" w:sz="4" w:space="0" w:color="auto"/>
              <w:bottom w:val="single" w:sz="4" w:space="0" w:color="auto"/>
              <w:right w:val="single" w:sz="4" w:space="0" w:color="auto"/>
            </w:tcBorders>
            <w:vAlign w:val="center"/>
          </w:tcPr>
          <w:p w:rsidR="00B313A7" w:rsidRPr="00B313A7" w:rsidRDefault="00DF18D0"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15187,2</w:t>
            </w:r>
          </w:p>
        </w:tc>
        <w:tc>
          <w:tcPr>
            <w:tcW w:w="1134" w:type="dxa"/>
            <w:tcBorders>
              <w:top w:val="single" w:sz="4" w:space="0" w:color="auto"/>
              <w:left w:val="single" w:sz="4" w:space="0" w:color="auto"/>
              <w:bottom w:val="single" w:sz="4" w:space="0" w:color="auto"/>
              <w:right w:val="single" w:sz="4" w:space="0" w:color="auto"/>
            </w:tcBorders>
            <w:vAlign w:val="center"/>
          </w:tcPr>
          <w:p w:rsidR="00B313A7" w:rsidRPr="00B313A7" w:rsidRDefault="00DF18D0"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15187,2</w:t>
            </w:r>
          </w:p>
        </w:tc>
        <w:tc>
          <w:tcPr>
            <w:tcW w:w="1040" w:type="dxa"/>
            <w:tcBorders>
              <w:top w:val="single" w:sz="4" w:space="0" w:color="auto"/>
              <w:left w:val="single" w:sz="4" w:space="0" w:color="auto"/>
              <w:bottom w:val="single" w:sz="4" w:space="0" w:color="auto"/>
              <w:right w:val="single" w:sz="4" w:space="0" w:color="auto"/>
            </w:tcBorders>
            <w:vAlign w:val="center"/>
          </w:tcPr>
          <w:p w:rsidR="00B313A7" w:rsidRPr="00B313A7" w:rsidRDefault="00DF18D0"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15187,2</w:t>
            </w:r>
          </w:p>
        </w:tc>
        <w:tc>
          <w:tcPr>
            <w:tcW w:w="1086" w:type="dxa"/>
            <w:tcBorders>
              <w:top w:val="single" w:sz="4" w:space="0" w:color="auto"/>
              <w:left w:val="single" w:sz="4" w:space="0" w:color="auto"/>
              <w:bottom w:val="single" w:sz="4" w:space="0" w:color="auto"/>
              <w:right w:val="single" w:sz="4" w:space="0" w:color="auto"/>
            </w:tcBorders>
            <w:vAlign w:val="center"/>
          </w:tcPr>
          <w:p w:rsidR="00B313A7" w:rsidRPr="00B313A7" w:rsidRDefault="00DF18D0"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15187,2</w:t>
            </w:r>
          </w:p>
        </w:tc>
        <w:tc>
          <w:tcPr>
            <w:tcW w:w="1061" w:type="dxa"/>
            <w:tcBorders>
              <w:top w:val="single" w:sz="4" w:space="0" w:color="auto"/>
              <w:left w:val="single" w:sz="4" w:space="0" w:color="auto"/>
              <w:bottom w:val="single" w:sz="4" w:space="0" w:color="auto"/>
            </w:tcBorders>
            <w:vAlign w:val="center"/>
          </w:tcPr>
          <w:p w:rsidR="00B313A7" w:rsidRPr="00B313A7" w:rsidRDefault="00DF18D0"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90055,4</w:t>
            </w:r>
          </w:p>
        </w:tc>
      </w:tr>
      <w:tr w:rsidR="00B313A7" w:rsidRPr="00B313A7" w:rsidTr="00B24BE4">
        <w:tc>
          <w:tcPr>
            <w:tcW w:w="7655" w:type="dxa"/>
            <w:tcBorders>
              <w:top w:val="single" w:sz="4" w:space="0" w:color="auto"/>
              <w:bottom w:val="single" w:sz="4" w:space="0" w:color="auto"/>
              <w:right w:val="nil"/>
            </w:tcBorders>
          </w:tcPr>
          <w:p w:rsidR="00B313A7" w:rsidRPr="00B313A7" w:rsidRDefault="00B313A7" w:rsidP="00B24BE4">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B313A7" w:rsidRPr="00B313A7" w:rsidRDefault="00B313A7"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B313A7" w:rsidRPr="00B313A7" w:rsidRDefault="00B313A7"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B313A7" w:rsidRPr="00B313A7" w:rsidRDefault="00B313A7"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B313A7" w:rsidRPr="00B313A7" w:rsidRDefault="00B313A7"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040" w:type="dxa"/>
            <w:tcBorders>
              <w:top w:val="single" w:sz="4" w:space="0" w:color="auto"/>
              <w:left w:val="single" w:sz="4" w:space="0" w:color="auto"/>
              <w:bottom w:val="single" w:sz="4" w:space="0" w:color="auto"/>
              <w:right w:val="single" w:sz="4" w:space="0" w:color="auto"/>
            </w:tcBorders>
            <w:vAlign w:val="center"/>
          </w:tcPr>
          <w:p w:rsidR="00B313A7" w:rsidRPr="00B313A7" w:rsidRDefault="00B313A7"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086" w:type="dxa"/>
            <w:tcBorders>
              <w:top w:val="single" w:sz="4" w:space="0" w:color="auto"/>
              <w:left w:val="single" w:sz="4" w:space="0" w:color="auto"/>
              <w:bottom w:val="single" w:sz="4" w:space="0" w:color="auto"/>
              <w:right w:val="single" w:sz="4" w:space="0" w:color="auto"/>
            </w:tcBorders>
            <w:vAlign w:val="center"/>
          </w:tcPr>
          <w:p w:rsidR="00B313A7" w:rsidRPr="00B313A7" w:rsidRDefault="00B313A7"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061" w:type="dxa"/>
            <w:tcBorders>
              <w:top w:val="single" w:sz="4" w:space="0" w:color="auto"/>
              <w:left w:val="single" w:sz="4" w:space="0" w:color="auto"/>
              <w:bottom w:val="single" w:sz="4" w:space="0" w:color="auto"/>
            </w:tcBorders>
          </w:tcPr>
          <w:p w:rsidR="00B313A7" w:rsidRPr="00B313A7" w:rsidRDefault="00B313A7"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r>
      <w:tr w:rsidR="00DF18D0" w:rsidRPr="00B313A7" w:rsidTr="00B24BE4">
        <w:tc>
          <w:tcPr>
            <w:tcW w:w="7655" w:type="dxa"/>
            <w:tcBorders>
              <w:top w:val="single" w:sz="4" w:space="0" w:color="auto"/>
              <w:bottom w:val="single" w:sz="4" w:space="0" w:color="auto"/>
              <w:right w:val="nil"/>
            </w:tcBorders>
          </w:tcPr>
          <w:p w:rsidR="00DF18D0" w:rsidRPr="00B313A7" w:rsidRDefault="00DF18D0" w:rsidP="00B24BE4">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DF18D0" w:rsidRPr="00B313A7" w:rsidRDefault="00DF18D0" w:rsidP="00DF18D0">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14506,8</w:t>
            </w:r>
          </w:p>
        </w:tc>
        <w:tc>
          <w:tcPr>
            <w:tcW w:w="1134" w:type="dxa"/>
            <w:tcBorders>
              <w:top w:val="single" w:sz="4" w:space="0" w:color="auto"/>
              <w:left w:val="single" w:sz="4" w:space="0" w:color="auto"/>
              <w:bottom w:val="single" w:sz="4" w:space="0" w:color="auto"/>
              <w:right w:val="single" w:sz="4" w:space="0" w:color="auto"/>
            </w:tcBorders>
            <w:vAlign w:val="center"/>
          </w:tcPr>
          <w:p w:rsidR="00DF18D0" w:rsidRPr="00B313A7" w:rsidRDefault="00DF18D0" w:rsidP="00DF18D0">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14799,8</w:t>
            </w:r>
          </w:p>
        </w:tc>
        <w:tc>
          <w:tcPr>
            <w:tcW w:w="1134" w:type="dxa"/>
            <w:tcBorders>
              <w:top w:val="single" w:sz="4" w:space="0" w:color="auto"/>
              <w:left w:val="single" w:sz="4" w:space="0" w:color="auto"/>
              <w:bottom w:val="single" w:sz="4" w:space="0" w:color="auto"/>
              <w:right w:val="single" w:sz="4" w:space="0" w:color="auto"/>
            </w:tcBorders>
            <w:vAlign w:val="center"/>
          </w:tcPr>
          <w:p w:rsidR="00DF18D0" w:rsidRPr="00B313A7" w:rsidRDefault="00DF18D0" w:rsidP="00DF18D0">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15187,2</w:t>
            </w:r>
          </w:p>
        </w:tc>
        <w:tc>
          <w:tcPr>
            <w:tcW w:w="1134" w:type="dxa"/>
            <w:tcBorders>
              <w:top w:val="single" w:sz="4" w:space="0" w:color="auto"/>
              <w:left w:val="single" w:sz="4" w:space="0" w:color="auto"/>
              <w:bottom w:val="single" w:sz="4" w:space="0" w:color="auto"/>
              <w:right w:val="single" w:sz="4" w:space="0" w:color="auto"/>
            </w:tcBorders>
            <w:vAlign w:val="center"/>
          </w:tcPr>
          <w:p w:rsidR="00DF18D0" w:rsidRPr="00B313A7" w:rsidRDefault="00DF18D0" w:rsidP="00DF18D0">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15187,2</w:t>
            </w:r>
          </w:p>
        </w:tc>
        <w:tc>
          <w:tcPr>
            <w:tcW w:w="1040" w:type="dxa"/>
            <w:tcBorders>
              <w:top w:val="single" w:sz="4" w:space="0" w:color="auto"/>
              <w:left w:val="single" w:sz="4" w:space="0" w:color="auto"/>
              <w:bottom w:val="single" w:sz="4" w:space="0" w:color="auto"/>
              <w:right w:val="single" w:sz="4" w:space="0" w:color="auto"/>
            </w:tcBorders>
            <w:vAlign w:val="center"/>
          </w:tcPr>
          <w:p w:rsidR="00DF18D0" w:rsidRPr="00B313A7" w:rsidRDefault="00DF18D0" w:rsidP="00DF18D0">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15187,2</w:t>
            </w:r>
          </w:p>
        </w:tc>
        <w:tc>
          <w:tcPr>
            <w:tcW w:w="1086" w:type="dxa"/>
            <w:tcBorders>
              <w:top w:val="single" w:sz="4" w:space="0" w:color="auto"/>
              <w:left w:val="single" w:sz="4" w:space="0" w:color="auto"/>
              <w:bottom w:val="single" w:sz="4" w:space="0" w:color="auto"/>
              <w:right w:val="single" w:sz="4" w:space="0" w:color="auto"/>
            </w:tcBorders>
            <w:vAlign w:val="center"/>
          </w:tcPr>
          <w:p w:rsidR="00DF18D0" w:rsidRPr="00B313A7" w:rsidRDefault="00DF18D0" w:rsidP="00DF18D0">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15187,2</w:t>
            </w:r>
          </w:p>
        </w:tc>
        <w:tc>
          <w:tcPr>
            <w:tcW w:w="1061" w:type="dxa"/>
            <w:tcBorders>
              <w:top w:val="single" w:sz="4" w:space="0" w:color="auto"/>
              <w:left w:val="single" w:sz="4" w:space="0" w:color="auto"/>
              <w:bottom w:val="single" w:sz="4" w:space="0" w:color="auto"/>
            </w:tcBorders>
            <w:vAlign w:val="center"/>
          </w:tcPr>
          <w:p w:rsidR="00DF18D0" w:rsidRPr="00B313A7" w:rsidRDefault="00DF18D0" w:rsidP="00DF18D0">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90055,4</w:t>
            </w:r>
          </w:p>
        </w:tc>
      </w:tr>
      <w:tr w:rsidR="00DF18D0" w:rsidRPr="00B313A7" w:rsidTr="00B24BE4">
        <w:tc>
          <w:tcPr>
            <w:tcW w:w="7655" w:type="dxa"/>
            <w:tcBorders>
              <w:top w:val="single" w:sz="4" w:space="0" w:color="auto"/>
              <w:bottom w:val="single" w:sz="4" w:space="0" w:color="auto"/>
              <w:right w:val="nil"/>
            </w:tcBorders>
          </w:tcPr>
          <w:p w:rsidR="00DF18D0" w:rsidRPr="00B313A7" w:rsidRDefault="00DF18D0" w:rsidP="00143AFC">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 xml:space="preserve">бюджет Еткульского муниципального района </w:t>
            </w:r>
          </w:p>
        </w:tc>
        <w:tc>
          <w:tcPr>
            <w:tcW w:w="1134" w:type="dxa"/>
            <w:tcBorders>
              <w:top w:val="single" w:sz="4" w:space="0" w:color="auto"/>
              <w:left w:val="single" w:sz="4" w:space="0" w:color="auto"/>
              <w:bottom w:val="single" w:sz="4" w:space="0" w:color="auto"/>
              <w:right w:val="single" w:sz="4" w:space="0" w:color="auto"/>
            </w:tcBorders>
            <w:vAlign w:val="center"/>
          </w:tcPr>
          <w:p w:rsidR="00DF18D0" w:rsidRPr="00B313A7" w:rsidRDefault="00DF18D0"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DF18D0" w:rsidRPr="00B313A7" w:rsidRDefault="00DF18D0"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DF18D0" w:rsidRPr="00B313A7" w:rsidRDefault="00DF18D0"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DF18D0" w:rsidRPr="00B313A7" w:rsidRDefault="00DF18D0"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040" w:type="dxa"/>
            <w:tcBorders>
              <w:top w:val="single" w:sz="4" w:space="0" w:color="auto"/>
              <w:left w:val="single" w:sz="4" w:space="0" w:color="auto"/>
              <w:bottom w:val="single" w:sz="4" w:space="0" w:color="auto"/>
              <w:right w:val="single" w:sz="4" w:space="0" w:color="auto"/>
            </w:tcBorders>
            <w:vAlign w:val="center"/>
          </w:tcPr>
          <w:p w:rsidR="00DF18D0" w:rsidRPr="00B313A7" w:rsidRDefault="00DF18D0"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086" w:type="dxa"/>
            <w:tcBorders>
              <w:top w:val="single" w:sz="4" w:space="0" w:color="auto"/>
              <w:left w:val="single" w:sz="4" w:space="0" w:color="auto"/>
              <w:bottom w:val="single" w:sz="4" w:space="0" w:color="auto"/>
              <w:right w:val="single" w:sz="4" w:space="0" w:color="auto"/>
            </w:tcBorders>
            <w:vAlign w:val="center"/>
          </w:tcPr>
          <w:p w:rsidR="00DF18D0" w:rsidRPr="00B313A7" w:rsidRDefault="00DF18D0"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061" w:type="dxa"/>
            <w:tcBorders>
              <w:top w:val="single" w:sz="4" w:space="0" w:color="auto"/>
              <w:left w:val="single" w:sz="4" w:space="0" w:color="auto"/>
              <w:bottom w:val="single" w:sz="4" w:space="0" w:color="auto"/>
            </w:tcBorders>
          </w:tcPr>
          <w:p w:rsidR="00DF18D0" w:rsidRPr="00B313A7" w:rsidRDefault="00DF18D0"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r>
      <w:tr w:rsidR="00DF18D0" w:rsidRPr="00B313A7" w:rsidTr="00B24BE4">
        <w:tc>
          <w:tcPr>
            <w:tcW w:w="7655" w:type="dxa"/>
            <w:tcBorders>
              <w:top w:val="single" w:sz="4" w:space="0" w:color="auto"/>
              <w:bottom w:val="single" w:sz="4" w:space="0" w:color="auto"/>
              <w:right w:val="nil"/>
            </w:tcBorders>
          </w:tcPr>
          <w:p w:rsidR="00DF18D0" w:rsidRDefault="00DF18D0" w:rsidP="00B24BE4">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 Мероприятие: «Осуществление переданных государственных полномочий по выплате областного единовременного пособия при рождении ребенка», всего,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DF18D0" w:rsidRPr="00B313A7" w:rsidRDefault="00DF18D0"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1164,8</w:t>
            </w:r>
          </w:p>
        </w:tc>
        <w:tc>
          <w:tcPr>
            <w:tcW w:w="1134" w:type="dxa"/>
            <w:tcBorders>
              <w:top w:val="single" w:sz="4" w:space="0" w:color="auto"/>
              <w:left w:val="single" w:sz="4" w:space="0" w:color="auto"/>
              <w:bottom w:val="single" w:sz="4" w:space="0" w:color="auto"/>
              <w:right w:val="single" w:sz="4" w:space="0" w:color="auto"/>
            </w:tcBorders>
            <w:vAlign w:val="center"/>
          </w:tcPr>
          <w:p w:rsidR="00DF18D0" w:rsidRPr="00B313A7" w:rsidRDefault="00DF18D0"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1211,4</w:t>
            </w:r>
          </w:p>
        </w:tc>
        <w:tc>
          <w:tcPr>
            <w:tcW w:w="1134" w:type="dxa"/>
            <w:tcBorders>
              <w:top w:val="single" w:sz="4" w:space="0" w:color="auto"/>
              <w:left w:val="single" w:sz="4" w:space="0" w:color="auto"/>
              <w:bottom w:val="single" w:sz="4" w:space="0" w:color="auto"/>
              <w:right w:val="single" w:sz="4" w:space="0" w:color="auto"/>
            </w:tcBorders>
            <w:vAlign w:val="center"/>
          </w:tcPr>
          <w:p w:rsidR="00DF18D0" w:rsidRPr="00B313A7" w:rsidRDefault="00DF18D0"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1259,9</w:t>
            </w:r>
          </w:p>
        </w:tc>
        <w:tc>
          <w:tcPr>
            <w:tcW w:w="1134" w:type="dxa"/>
            <w:tcBorders>
              <w:top w:val="single" w:sz="4" w:space="0" w:color="auto"/>
              <w:left w:val="single" w:sz="4" w:space="0" w:color="auto"/>
              <w:bottom w:val="single" w:sz="4" w:space="0" w:color="auto"/>
              <w:right w:val="single" w:sz="4" w:space="0" w:color="auto"/>
            </w:tcBorders>
            <w:vAlign w:val="center"/>
          </w:tcPr>
          <w:p w:rsidR="00DF18D0" w:rsidRPr="00B313A7" w:rsidRDefault="00DF18D0"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1259,9</w:t>
            </w:r>
          </w:p>
        </w:tc>
        <w:tc>
          <w:tcPr>
            <w:tcW w:w="1040" w:type="dxa"/>
            <w:tcBorders>
              <w:top w:val="single" w:sz="4" w:space="0" w:color="auto"/>
              <w:left w:val="single" w:sz="4" w:space="0" w:color="auto"/>
              <w:bottom w:val="single" w:sz="4" w:space="0" w:color="auto"/>
              <w:right w:val="single" w:sz="4" w:space="0" w:color="auto"/>
            </w:tcBorders>
            <w:vAlign w:val="center"/>
          </w:tcPr>
          <w:p w:rsidR="00DF18D0" w:rsidRPr="00B313A7" w:rsidRDefault="00DF18D0" w:rsidP="00DF18D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1259,9</w:t>
            </w:r>
          </w:p>
        </w:tc>
        <w:tc>
          <w:tcPr>
            <w:tcW w:w="1086" w:type="dxa"/>
            <w:tcBorders>
              <w:top w:val="single" w:sz="4" w:space="0" w:color="auto"/>
              <w:left w:val="single" w:sz="4" w:space="0" w:color="auto"/>
              <w:bottom w:val="single" w:sz="4" w:space="0" w:color="auto"/>
              <w:right w:val="single" w:sz="4" w:space="0" w:color="auto"/>
            </w:tcBorders>
            <w:vAlign w:val="center"/>
          </w:tcPr>
          <w:p w:rsidR="00DF18D0" w:rsidRPr="00B313A7" w:rsidRDefault="00DF18D0" w:rsidP="00DF18D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1259,9</w:t>
            </w:r>
          </w:p>
        </w:tc>
        <w:tc>
          <w:tcPr>
            <w:tcW w:w="1061" w:type="dxa"/>
            <w:tcBorders>
              <w:top w:val="single" w:sz="4" w:space="0" w:color="auto"/>
              <w:left w:val="single" w:sz="4" w:space="0" w:color="auto"/>
              <w:bottom w:val="single" w:sz="4" w:space="0" w:color="auto"/>
            </w:tcBorders>
            <w:vAlign w:val="center"/>
          </w:tcPr>
          <w:p w:rsidR="00DF18D0" w:rsidRPr="00B313A7" w:rsidRDefault="00DF18D0"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7415,8</w:t>
            </w:r>
          </w:p>
        </w:tc>
      </w:tr>
      <w:tr w:rsidR="00DF18D0" w:rsidRPr="00B313A7" w:rsidTr="00B24BE4">
        <w:tc>
          <w:tcPr>
            <w:tcW w:w="7655" w:type="dxa"/>
            <w:tcBorders>
              <w:top w:val="single" w:sz="4" w:space="0" w:color="auto"/>
              <w:bottom w:val="single" w:sz="4" w:space="0" w:color="auto"/>
              <w:right w:val="nil"/>
            </w:tcBorders>
          </w:tcPr>
          <w:p w:rsidR="00DF18D0" w:rsidRPr="00B313A7" w:rsidRDefault="00DF18D0" w:rsidP="00DF18D0">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DF18D0" w:rsidRPr="00B313A7" w:rsidRDefault="00DF18D0" w:rsidP="00DF18D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1164,8</w:t>
            </w:r>
          </w:p>
        </w:tc>
        <w:tc>
          <w:tcPr>
            <w:tcW w:w="1134" w:type="dxa"/>
            <w:tcBorders>
              <w:top w:val="single" w:sz="4" w:space="0" w:color="auto"/>
              <w:left w:val="single" w:sz="4" w:space="0" w:color="auto"/>
              <w:bottom w:val="single" w:sz="4" w:space="0" w:color="auto"/>
              <w:right w:val="single" w:sz="4" w:space="0" w:color="auto"/>
            </w:tcBorders>
            <w:vAlign w:val="center"/>
          </w:tcPr>
          <w:p w:rsidR="00DF18D0" w:rsidRPr="00B313A7" w:rsidRDefault="00DF18D0" w:rsidP="00DF18D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1211,4</w:t>
            </w:r>
          </w:p>
        </w:tc>
        <w:tc>
          <w:tcPr>
            <w:tcW w:w="1134" w:type="dxa"/>
            <w:tcBorders>
              <w:top w:val="single" w:sz="4" w:space="0" w:color="auto"/>
              <w:left w:val="single" w:sz="4" w:space="0" w:color="auto"/>
              <w:bottom w:val="single" w:sz="4" w:space="0" w:color="auto"/>
              <w:right w:val="single" w:sz="4" w:space="0" w:color="auto"/>
            </w:tcBorders>
            <w:vAlign w:val="center"/>
          </w:tcPr>
          <w:p w:rsidR="00DF18D0" w:rsidRPr="00B313A7" w:rsidRDefault="00DF18D0" w:rsidP="00DF18D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1259,9</w:t>
            </w:r>
          </w:p>
        </w:tc>
        <w:tc>
          <w:tcPr>
            <w:tcW w:w="1134" w:type="dxa"/>
            <w:tcBorders>
              <w:top w:val="single" w:sz="4" w:space="0" w:color="auto"/>
              <w:left w:val="single" w:sz="4" w:space="0" w:color="auto"/>
              <w:bottom w:val="single" w:sz="4" w:space="0" w:color="auto"/>
              <w:right w:val="single" w:sz="4" w:space="0" w:color="auto"/>
            </w:tcBorders>
            <w:vAlign w:val="center"/>
          </w:tcPr>
          <w:p w:rsidR="00DF18D0" w:rsidRPr="00B313A7" w:rsidRDefault="00DF18D0" w:rsidP="00DF18D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1259,9</w:t>
            </w:r>
          </w:p>
        </w:tc>
        <w:tc>
          <w:tcPr>
            <w:tcW w:w="1040" w:type="dxa"/>
            <w:tcBorders>
              <w:top w:val="single" w:sz="4" w:space="0" w:color="auto"/>
              <w:left w:val="single" w:sz="4" w:space="0" w:color="auto"/>
              <w:bottom w:val="single" w:sz="4" w:space="0" w:color="auto"/>
              <w:right w:val="single" w:sz="4" w:space="0" w:color="auto"/>
            </w:tcBorders>
            <w:vAlign w:val="center"/>
          </w:tcPr>
          <w:p w:rsidR="00DF18D0" w:rsidRPr="00B313A7" w:rsidRDefault="00DF18D0" w:rsidP="00DF18D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1259,9</w:t>
            </w:r>
          </w:p>
        </w:tc>
        <w:tc>
          <w:tcPr>
            <w:tcW w:w="1086" w:type="dxa"/>
            <w:tcBorders>
              <w:top w:val="single" w:sz="4" w:space="0" w:color="auto"/>
              <w:left w:val="single" w:sz="4" w:space="0" w:color="auto"/>
              <w:bottom w:val="single" w:sz="4" w:space="0" w:color="auto"/>
              <w:right w:val="single" w:sz="4" w:space="0" w:color="auto"/>
            </w:tcBorders>
            <w:vAlign w:val="center"/>
          </w:tcPr>
          <w:p w:rsidR="00DF18D0" w:rsidRPr="00B313A7" w:rsidRDefault="00DF18D0" w:rsidP="00DF18D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1259,9</w:t>
            </w:r>
          </w:p>
        </w:tc>
        <w:tc>
          <w:tcPr>
            <w:tcW w:w="1061" w:type="dxa"/>
            <w:tcBorders>
              <w:top w:val="single" w:sz="4" w:space="0" w:color="auto"/>
              <w:left w:val="single" w:sz="4" w:space="0" w:color="auto"/>
              <w:bottom w:val="single" w:sz="4" w:space="0" w:color="auto"/>
            </w:tcBorders>
            <w:vAlign w:val="center"/>
          </w:tcPr>
          <w:p w:rsidR="00DF18D0" w:rsidRPr="00B313A7" w:rsidRDefault="00DF18D0" w:rsidP="00DF18D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7415,8</w:t>
            </w:r>
          </w:p>
        </w:tc>
      </w:tr>
      <w:tr w:rsidR="00ED252E" w:rsidRPr="00B313A7" w:rsidTr="00B24BE4">
        <w:tc>
          <w:tcPr>
            <w:tcW w:w="7655" w:type="dxa"/>
            <w:tcBorders>
              <w:top w:val="single" w:sz="4" w:space="0" w:color="auto"/>
              <w:bottom w:val="single" w:sz="4" w:space="0" w:color="auto"/>
              <w:right w:val="nil"/>
            </w:tcBorders>
          </w:tcPr>
          <w:p w:rsidR="00ED252E" w:rsidRPr="00B313A7" w:rsidRDefault="00ED252E" w:rsidP="00ED252E">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 xml:space="preserve">2. </w:t>
            </w:r>
            <w:r w:rsidRPr="00B313A7">
              <w:rPr>
                <w:rFonts w:ascii="Times New Roman CYR" w:eastAsia="Times New Roman" w:hAnsi="Times New Roman CYR" w:cs="Times New Roman CYR"/>
                <w:color w:val="000000" w:themeColor="text1"/>
                <w:sz w:val="24"/>
                <w:szCs w:val="24"/>
                <w:lang w:eastAsia="ru-RU"/>
              </w:rPr>
              <w:t>Мероприятие (результат)</w:t>
            </w:r>
            <w:r w:rsidRPr="00B313A7">
              <w:rPr>
                <w:rFonts w:ascii="Times New Roman CYR" w:eastAsia="Times New Roman" w:hAnsi="Times New Roman CYR" w:cs="Times New Roman CYR"/>
                <w:color w:val="000000" w:themeColor="text1"/>
                <w:sz w:val="24"/>
                <w:szCs w:val="24"/>
                <w:vertAlign w:val="superscript"/>
                <w:lang w:eastAsia="ru-RU"/>
              </w:rPr>
              <w:t xml:space="preserve">  </w:t>
            </w:r>
            <w:r w:rsidRPr="00B313A7">
              <w:rPr>
                <w:rFonts w:ascii="Times New Roman CYR" w:eastAsia="Times New Roman" w:hAnsi="Times New Roman CYR" w:cs="Times New Roman CYR"/>
                <w:color w:val="000000" w:themeColor="text1"/>
                <w:sz w:val="24"/>
                <w:szCs w:val="24"/>
                <w:lang w:eastAsia="ru-RU"/>
              </w:rPr>
              <w:t>«</w:t>
            </w:r>
            <w:r>
              <w:rPr>
                <w:rFonts w:ascii="Times New Roman CYR" w:eastAsia="Times New Roman" w:hAnsi="Times New Roman CYR" w:cs="Times New Roman CYR"/>
                <w:color w:val="000000" w:themeColor="text1"/>
                <w:sz w:val="24"/>
                <w:szCs w:val="24"/>
                <w:lang w:eastAsia="ru-RU"/>
              </w:rPr>
              <w:t>Осуществление переданных государственных  полномочий по выплате п</w:t>
            </w:r>
            <w:r w:rsidRPr="00B313A7">
              <w:rPr>
                <w:rFonts w:ascii="Times New Roman CYR" w:eastAsia="Times New Roman" w:hAnsi="Times New Roman CYR" w:cs="Times New Roman CYR"/>
                <w:color w:val="000000" w:themeColor="text1"/>
                <w:sz w:val="24"/>
                <w:szCs w:val="24"/>
                <w:lang w:eastAsia="ru-RU"/>
              </w:rPr>
              <w:t>особи</w:t>
            </w:r>
            <w:r>
              <w:rPr>
                <w:rFonts w:ascii="Times New Roman CYR" w:eastAsia="Times New Roman" w:hAnsi="Times New Roman CYR" w:cs="Times New Roman CYR"/>
                <w:color w:val="000000" w:themeColor="text1"/>
                <w:sz w:val="24"/>
                <w:szCs w:val="24"/>
                <w:lang w:eastAsia="ru-RU"/>
              </w:rPr>
              <w:t>я</w:t>
            </w:r>
            <w:r w:rsidRPr="00B313A7">
              <w:rPr>
                <w:rFonts w:ascii="Times New Roman CYR" w:eastAsia="Times New Roman" w:hAnsi="Times New Roman CYR" w:cs="Times New Roman CYR"/>
                <w:color w:val="000000" w:themeColor="text1"/>
                <w:sz w:val="24"/>
                <w:szCs w:val="24"/>
                <w:lang w:eastAsia="ru-RU"/>
              </w:rPr>
              <w:t xml:space="preserve"> на ребенка», всего,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5090,4</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5006,7</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5002,3</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5002,3</w:t>
            </w:r>
          </w:p>
        </w:tc>
        <w:tc>
          <w:tcPr>
            <w:tcW w:w="1040"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A70411">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5002,3</w:t>
            </w:r>
          </w:p>
        </w:tc>
        <w:tc>
          <w:tcPr>
            <w:tcW w:w="1086"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A70411">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5002,3</w:t>
            </w:r>
          </w:p>
        </w:tc>
        <w:tc>
          <w:tcPr>
            <w:tcW w:w="1061" w:type="dxa"/>
            <w:tcBorders>
              <w:top w:val="single" w:sz="4" w:space="0" w:color="auto"/>
              <w:left w:val="single" w:sz="4" w:space="0" w:color="auto"/>
              <w:bottom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30106,3</w:t>
            </w:r>
          </w:p>
        </w:tc>
      </w:tr>
      <w:tr w:rsidR="00ED252E" w:rsidRPr="00B313A7" w:rsidTr="00B24BE4">
        <w:tc>
          <w:tcPr>
            <w:tcW w:w="7655" w:type="dxa"/>
            <w:tcBorders>
              <w:top w:val="single" w:sz="4" w:space="0" w:color="auto"/>
              <w:bottom w:val="single" w:sz="4" w:space="0" w:color="auto"/>
              <w:right w:val="nil"/>
            </w:tcBorders>
          </w:tcPr>
          <w:p w:rsidR="00ED252E" w:rsidRPr="00B313A7" w:rsidRDefault="00ED252E" w:rsidP="00B24BE4">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040"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086"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061" w:type="dxa"/>
            <w:tcBorders>
              <w:top w:val="single" w:sz="4" w:space="0" w:color="auto"/>
              <w:left w:val="single" w:sz="4" w:space="0" w:color="auto"/>
              <w:bottom w:val="single" w:sz="4" w:space="0" w:color="auto"/>
            </w:tcBorders>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r>
      <w:tr w:rsidR="00ED252E" w:rsidRPr="00B313A7" w:rsidTr="00B24BE4">
        <w:tc>
          <w:tcPr>
            <w:tcW w:w="7655" w:type="dxa"/>
            <w:tcBorders>
              <w:top w:val="single" w:sz="4" w:space="0" w:color="auto"/>
              <w:bottom w:val="single" w:sz="4" w:space="0" w:color="auto"/>
              <w:right w:val="nil"/>
            </w:tcBorders>
          </w:tcPr>
          <w:p w:rsidR="00ED252E" w:rsidRPr="00B313A7" w:rsidRDefault="00ED252E" w:rsidP="00B24BE4">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A70411">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5090,4</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A70411">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5006,7</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A70411">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5002,3</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A70411">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5002,3</w:t>
            </w:r>
          </w:p>
        </w:tc>
        <w:tc>
          <w:tcPr>
            <w:tcW w:w="1040"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A70411">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5002,3</w:t>
            </w:r>
          </w:p>
        </w:tc>
        <w:tc>
          <w:tcPr>
            <w:tcW w:w="1086"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A70411">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5002,3</w:t>
            </w:r>
          </w:p>
        </w:tc>
        <w:tc>
          <w:tcPr>
            <w:tcW w:w="1061" w:type="dxa"/>
            <w:tcBorders>
              <w:top w:val="single" w:sz="4" w:space="0" w:color="auto"/>
              <w:left w:val="single" w:sz="4" w:space="0" w:color="auto"/>
              <w:bottom w:val="single" w:sz="4" w:space="0" w:color="auto"/>
            </w:tcBorders>
            <w:vAlign w:val="center"/>
          </w:tcPr>
          <w:p w:rsidR="00ED252E" w:rsidRPr="00B313A7" w:rsidRDefault="00ED252E" w:rsidP="00A70411">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30106,3</w:t>
            </w:r>
          </w:p>
        </w:tc>
      </w:tr>
      <w:tr w:rsidR="00ED252E" w:rsidRPr="00B313A7" w:rsidTr="00B24BE4">
        <w:tc>
          <w:tcPr>
            <w:tcW w:w="7655" w:type="dxa"/>
            <w:tcBorders>
              <w:top w:val="single" w:sz="4" w:space="0" w:color="auto"/>
              <w:bottom w:val="single" w:sz="4" w:space="0" w:color="auto"/>
              <w:right w:val="nil"/>
            </w:tcBorders>
          </w:tcPr>
          <w:p w:rsidR="00ED252E" w:rsidRPr="00B313A7" w:rsidRDefault="00ED252E" w:rsidP="00143AFC">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 xml:space="preserve">бюджет Еткульского муниципального района </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040"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086"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061" w:type="dxa"/>
            <w:tcBorders>
              <w:top w:val="single" w:sz="4" w:space="0" w:color="auto"/>
              <w:left w:val="single" w:sz="4" w:space="0" w:color="auto"/>
              <w:bottom w:val="single" w:sz="4" w:space="0" w:color="auto"/>
            </w:tcBorders>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r>
      <w:tr w:rsidR="00ED252E" w:rsidRPr="00B313A7" w:rsidTr="00B24BE4">
        <w:tc>
          <w:tcPr>
            <w:tcW w:w="7655" w:type="dxa"/>
            <w:tcBorders>
              <w:top w:val="single" w:sz="4" w:space="0" w:color="auto"/>
              <w:bottom w:val="single" w:sz="4" w:space="0" w:color="auto"/>
              <w:right w:val="nil"/>
            </w:tcBorders>
          </w:tcPr>
          <w:p w:rsidR="00ED252E" w:rsidRPr="00B313A7" w:rsidRDefault="00ED252E" w:rsidP="00ED252E">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 xml:space="preserve">3. </w:t>
            </w:r>
            <w:r w:rsidRPr="00B313A7">
              <w:rPr>
                <w:rFonts w:ascii="Times New Roman CYR" w:eastAsia="Times New Roman" w:hAnsi="Times New Roman CYR" w:cs="Times New Roman CYR"/>
                <w:color w:val="000000" w:themeColor="text1"/>
                <w:sz w:val="24"/>
                <w:szCs w:val="24"/>
                <w:lang w:eastAsia="ru-RU"/>
              </w:rPr>
              <w:t>Мероприятие (результат)</w:t>
            </w:r>
            <w:r w:rsidRPr="00B313A7">
              <w:rPr>
                <w:rFonts w:ascii="Times New Roman CYR" w:eastAsia="Times New Roman" w:hAnsi="Times New Roman CYR" w:cs="Times New Roman CYR"/>
                <w:color w:val="000000" w:themeColor="text1"/>
                <w:sz w:val="24"/>
                <w:szCs w:val="24"/>
                <w:vertAlign w:val="superscript"/>
                <w:lang w:eastAsia="ru-RU"/>
              </w:rPr>
              <w:t xml:space="preserve">  </w:t>
            </w:r>
            <w:r w:rsidRPr="00B313A7">
              <w:rPr>
                <w:rFonts w:ascii="Times New Roman CYR" w:eastAsia="Times New Roman" w:hAnsi="Times New Roman CYR" w:cs="Times New Roman CYR"/>
                <w:color w:val="000000" w:themeColor="text1"/>
                <w:sz w:val="24"/>
                <w:szCs w:val="24"/>
                <w:lang w:eastAsia="ru-RU"/>
              </w:rPr>
              <w:t>«</w:t>
            </w:r>
            <w:r>
              <w:rPr>
                <w:rFonts w:ascii="Times New Roman CYR" w:eastAsia="Times New Roman" w:hAnsi="Times New Roman CYR" w:cs="Times New Roman CYR"/>
                <w:color w:val="000000" w:themeColor="text1"/>
                <w:sz w:val="24"/>
                <w:szCs w:val="24"/>
                <w:lang w:eastAsia="ru-RU"/>
              </w:rPr>
              <w:t>Осуществление переданных государственных полномочий по е</w:t>
            </w:r>
            <w:r w:rsidRPr="00B313A7">
              <w:rPr>
                <w:rFonts w:ascii="Times New Roman CYR" w:eastAsia="Times New Roman" w:hAnsi="Times New Roman CYR" w:cs="Times New Roman CYR"/>
                <w:color w:val="000000" w:themeColor="text1"/>
                <w:sz w:val="24"/>
                <w:szCs w:val="24"/>
                <w:lang w:eastAsia="ru-RU"/>
              </w:rPr>
              <w:t>жемесячн</w:t>
            </w:r>
            <w:r>
              <w:rPr>
                <w:rFonts w:ascii="Times New Roman CYR" w:eastAsia="Times New Roman" w:hAnsi="Times New Roman CYR" w:cs="Times New Roman CYR"/>
                <w:color w:val="000000" w:themeColor="text1"/>
                <w:sz w:val="24"/>
                <w:szCs w:val="24"/>
                <w:lang w:eastAsia="ru-RU"/>
              </w:rPr>
              <w:t>ой денежной</w:t>
            </w:r>
            <w:r w:rsidRPr="00B313A7">
              <w:rPr>
                <w:rFonts w:ascii="Times New Roman CYR" w:eastAsia="Times New Roman" w:hAnsi="Times New Roman CYR" w:cs="Times New Roman CYR"/>
                <w:color w:val="000000" w:themeColor="text1"/>
                <w:sz w:val="24"/>
                <w:szCs w:val="24"/>
                <w:lang w:eastAsia="ru-RU"/>
              </w:rPr>
              <w:t xml:space="preserve"> выплат</w:t>
            </w:r>
            <w:r>
              <w:rPr>
                <w:rFonts w:ascii="Times New Roman CYR" w:eastAsia="Times New Roman" w:hAnsi="Times New Roman CYR" w:cs="Times New Roman CYR"/>
                <w:color w:val="000000" w:themeColor="text1"/>
                <w:sz w:val="24"/>
                <w:szCs w:val="24"/>
                <w:lang w:eastAsia="ru-RU"/>
              </w:rPr>
              <w:t>е</w:t>
            </w:r>
            <w:r w:rsidRPr="00B313A7">
              <w:rPr>
                <w:rFonts w:ascii="Times New Roman CYR" w:eastAsia="Times New Roman" w:hAnsi="Times New Roman CYR" w:cs="Times New Roman CYR"/>
                <w:color w:val="000000" w:themeColor="text1"/>
                <w:sz w:val="24"/>
                <w:szCs w:val="24"/>
                <w:lang w:eastAsia="ru-RU"/>
              </w:rPr>
              <w:t xml:space="preserve"> на оплату жилья и коммунальных услуг многодетной семье», всего,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7940,4</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8258,0</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8588,3</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8588,3</w:t>
            </w:r>
          </w:p>
        </w:tc>
        <w:tc>
          <w:tcPr>
            <w:tcW w:w="1040"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8588,3</w:t>
            </w:r>
          </w:p>
        </w:tc>
        <w:tc>
          <w:tcPr>
            <w:tcW w:w="1086"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8588,3</w:t>
            </w:r>
          </w:p>
        </w:tc>
        <w:tc>
          <w:tcPr>
            <w:tcW w:w="1061" w:type="dxa"/>
            <w:tcBorders>
              <w:top w:val="single" w:sz="4" w:space="0" w:color="auto"/>
              <w:left w:val="single" w:sz="4" w:space="0" w:color="auto"/>
              <w:bottom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50551,6</w:t>
            </w:r>
          </w:p>
        </w:tc>
      </w:tr>
      <w:tr w:rsidR="00ED252E" w:rsidRPr="00B313A7" w:rsidTr="00B24BE4">
        <w:tc>
          <w:tcPr>
            <w:tcW w:w="7655" w:type="dxa"/>
            <w:tcBorders>
              <w:top w:val="single" w:sz="4" w:space="0" w:color="auto"/>
              <w:bottom w:val="single" w:sz="4" w:space="0" w:color="auto"/>
              <w:right w:val="nil"/>
            </w:tcBorders>
          </w:tcPr>
          <w:p w:rsidR="00ED252E" w:rsidRPr="00B313A7" w:rsidRDefault="00ED252E" w:rsidP="00B24BE4">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040"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086"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061" w:type="dxa"/>
            <w:tcBorders>
              <w:top w:val="single" w:sz="4" w:space="0" w:color="auto"/>
              <w:left w:val="single" w:sz="4" w:space="0" w:color="auto"/>
              <w:bottom w:val="single" w:sz="4" w:space="0" w:color="auto"/>
            </w:tcBorders>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r>
      <w:tr w:rsidR="00ED252E" w:rsidRPr="00B313A7" w:rsidTr="00B24BE4">
        <w:tc>
          <w:tcPr>
            <w:tcW w:w="7655" w:type="dxa"/>
            <w:tcBorders>
              <w:top w:val="single" w:sz="4" w:space="0" w:color="auto"/>
              <w:bottom w:val="single" w:sz="4" w:space="0" w:color="auto"/>
              <w:right w:val="nil"/>
            </w:tcBorders>
          </w:tcPr>
          <w:p w:rsidR="00ED252E" w:rsidRPr="00B313A7" w:rsidRDefault="00ED252E" w:rsidP="00B24BE4">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A70411">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7940,4</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A70411">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8258,0</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A70411">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8588,3</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A70411">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8588,3</w:t>
            </w:r>
          </w:p>
        </w:tc>
        <w:tc>
          <w:tcPr>
            <w:tcW w:w="1040"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A70411">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8588,3</w:t>
            </w:r>
          </w:p>
        </w:tc>
        <w:tc>
          <w:tcPr>
            <w:tcW w:w="1086"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A70411">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8588,3</w:t>
            </w:r>
          </w:p>
        </w:tc>
        <w:tc>
          <w:tcPr>
            <w:tcW w:w="1061" w:type="dxa"/>
            <w:tcBorders>
              <w:top w:val="single" w:sz="4" w:space="0" w:color="auto"/>
              <w:left w:val="single" w:sz="4" w:space="0" w:color="auto"/>
              <w:bottom w:val="single" w:sz="4" w:space="0" w:color="auto"/>
            </w:tcBorders>
            <w:vAlign w:val="center"/>
          </w:tcPr>
          <w:p w:rsidR="00ED252E" w:rsidRPr="00B313A7" w:rsidRDefault="00ED252E" w:rsidP="00A70411">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50551,6</w:t>
            </w:r>
          </w:p>
        </w:tc>
      </w:tr>
      <w:tr w:rsidR="00ED252E" w:rsidRPr="00B313A7" w:rsidTr="00B24BE4">
        <w:tc>
          <w:tcPr>
            <w:tcW w:w="7655" w:type="dxa"/>
            <w:tcBorders>
              <w:top w:val="single" w:sz="4" w:space="0" w:color="auto"/>
              <w:bottom w:val="single" w:sz="4" w:space="0" w:color="auto"/>
              <w:right w:val="nil"/>
            </w:tcBorders>
          </w:tcPr>
          <w:p w:rsidR="00ED252E" w:rsidRPr="00B313A7" w:rsidRDefault="00ED252E" w:rsidP="00143AFC">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 xml:space="preserve">бюджет Еткульского муниципального района </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040"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086"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061" w:type="dxa"/>
            <w:tcBorders>
              <w:top w:val="single" w:sz="4" w:space="0" w:color="auto"/>
              <w:left w:val="single" w:sz="4" w:space="0" w:color="auto"/>
              <w:bottom w:val="single" w:sz="4" w:space="0" w:color="auto"/>
            </w:tcBorders>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r>
      <w:tr w:rsidR="00ED252E" w:rsidRPr="00933B28" w:rsidTr="00B24BE4">
        <w:tc>
          <w:tcPr>
            <w:tcW w:w="7655" w:type="dxa"/>
            <w:tcBorders>
              <w:top w:val="single" w:sz="4" w:space="0" w:color="auto"/>
              <w:bottom w:val="single" w:sz="4" w:space="0" w:color="auto"/>
              <w:right w:val="nil"/>
            </w:tcBorders>
          </w:tcPr>
          <w:p w:rsidR="00ED252E" w:rsidRPr="00B313A7" w:rsidRDefault="00ED252E" w:rsidP="00E96ECB">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 xml:space="preserve">4. </w:t>
            </w:r>
            <w:r w:rsidRPr="00B313A7">
              <w:rPr>
                <w:rFonts w:ascii="Times New Roman CYR" w:eastAsia="Times New Roman" w:hAnsi="Times New Roman CYR" w:cs="Times New Roman CYR"/>
                <w:color w:val="000000" w:themeColor="text1"/>
                <w:sz w:val="24"/>
                <w:szCs w:val="24"/>
                <w:lang w:eastAsia="ru-RU"/>
              </w:rPr>
              <w:t>Мероприятие (результат)</w:t>
            </w:r>
            <w:r w:rsidRPr="00B313A7">
              <w:rPr>
                <w:rFonts w:ascii="Times New Roman CYR" w:eastAsia="Times New Roman" w:hAnsi="Times New Roman CYR" w:cs="Times New Roman CYR"/>
                <w:color w:val="000000" w:themeColor="text1"/>
                <w:sz w:val="24"/>
                <w:szCs w:val="24"/>
                <w:vertAlign w:val="superscript"/>
                <w:lang w:eastAsia="ru-RU"/>
              </w:rPr>
              <w:t xml:space="preserve">  </w:t>
            </w:r>
            <w:r w:rsidRPr="00B313A7">
              <w:rPr>
                <w:rFonts w:ascii="Times New Roman CYR" w:eastAsia="Times New Roman" w:hAnsi="Times New Roman CYR" w:cs="Times New Roman CYR"/>
                <w:color w:val="000000" w:themeColor="text1"/>
                <w:sz w:val="24"/>
                <w:szCs w:val="24"/>
                <w:lang w:eastAsia="ru-RU"/>
              </w:rPr>
              <w:t>«Осуществление переданных государственных полномочий по приему, регистрации заявлений и документов, необходимых для предоставления областного материнского (семейного) капитала,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всего,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104,0</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104,0</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C424B">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10</w:t>
            </w:r>
            <w:r>
              <w:rPr>
                <w:rFonts w:ascii="Times New Roman CYR" w:eastAsia="Times New Roman" w:hAnsi="Times New Roman CYR" w:cs="Times New Roman CYR"/>
                <w:color w:val="000000" w:themeColor="text1"/>
                <w:sz w:val="24"/>
                <w:szCs w:val="24"/>
                <w:lang w:eastAsia="ru-RU"/>
              </w:rPr>
              <w:t>8</w:t>
            </w:r>
            <w:r w:rsidRPr="00B313A7">
              <w:rPr>
                <w:rFonts w:ascii="Times New Roman CYR" w:eastAsia="Times New Roman" w:hAnsi="Times New Roman CYR" w:cs="Times New Roman CYR"/>
                <w:color w:val="000000" w:themeColor="text1"/>
                <w:sz w:val="24"/>
                <w:szCs w:val="24"/>
                <w:lang w:eastAsia="ru-RU"/>
              </w:rPr>
              <w:t>,</w:t>
            </w:r>
            <w:r>
              <w:rPr>
                <w:rFonts w:ascii="Times New Roman CYR" w:eastAsia="Times New Roman" w:hAnsi="Times New Roman CYR" w:cs="Times New Roman CYR"/>
                <w:color w:val="000000" w:themeColor="text1"/>
                <w:sz w:val="24"/>
                <w:szCs w:val="24"/>
                <w:lang w:eastAsia="ru-RU"/>
              </w:rPr>
              <w:t>2</w:t>
            </w:r>
          </w:p>
        </w:tc>
        <w:tc>
          <w:tcPr>
            <w:tcW w:w="1040"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C424B">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10</w:t>
            </w:r>
            <w:r>
              <w:rPr>
                <w:rFonts w:ascii="Times New Roman CYR" w:eastAsia="Times New Roman" w:hAnsi="Times New Roman CYR" w:cs="Times New Roman CYR"/>
                <w:color w:val="000000" w:themeColor="text1"/>
                <w:sz w:val="24"/>
                <w:szCs w:val="24"/>
                <w:lang w:eastAsia="ru-RU"/>
              </w:rPr>
              <w:t>8</w:t>
            </w:r>
            <w:r w:rsidRPr="00B313A7">
              <w:rPr>
                <w:rFonts w:ascii="Times New Roman CYR" w:eastAsia="Times New Roman" w:hAnsi="Times New Roman CYR" w:cs="Times New Roman CYR"/>
                <w:color w:val="000000" w:themeColor="text1"/>
                <w:sz w:val="24"/>
                <w:szCs w:val="24"/>
                <w:lang w:eastAsia="ru-RU"/>
              </w:rPr>
              <w:t>,</w:t>
            </w:r>
            <w:r>
              <w:rPr>
                <w:rFonts w:ascii="Times New Roman CYR" w:eastAsia="Times New Roman" w:hAnsi="Times New Roman CYR" w:cs="Times New Roman CYR"/>
                <w:color w:val="000000" w:themeColor="text1"/>
                <w:sz w:val="24"/>
                <w:szCs w:val="24"/>
                <w:lang w:eastAsia="ru-RU"/>
              </w:rPr>
              <w:t>2</w:t>
            </w:r>
          </w:p>
        </w:tc>
        <w:tc>
          <w:tcPr>
            <w:tcW w:w="1086"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108,2</w:t>
            </w:r>
          </w:p>
        </w:tc>
        <w:tc>
          <w:tcPr>
            <w:tcW w:w="1061" w:type="dxa"/>
            <w:tcBorders>
              <w:top w:val="single" w:sz="4" w:space="0" w:color="auto"/>
              <w:left w:val="single" w:sz="4" w:space="0" w:color="auto"/>
              <w:bottom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636,8</w:t>
            </w:r>
          </w:p>
        </w:tc>
      </w:tr>
      <w:tr w:rsidR="00ED252E" w:rsidRPr="00B313A7" w:rsidTr="00B24BE4">
        <w:tc>
          <w:tcPr>
            <w:tcW w:w="7655" w:type="dxa"/>
            <w:tcBorders>
              <w:top w:val="single" w:sz="4" w:space="0" w:color="auto"/>
              <w:bottom w:val="single" w:sz="4" w:space="0" w:color="auto"/>
              <w:right w:val="nil"/>
            </w:tcBorders>
          </w:tcPr>
          <w:p w:rsidR="00ED252E" w:rsidRPr="00B313A7" w:rsidRDefault="00ED252E" w:rsidP="00B24BE4">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040"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086"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061" w:type="dxa"/>
            <w:tcBorders>
              <w:top w:val="single" w:sz="4" w:space="0" w:color="auto"/>
              <w:left w:val="single" w:sz="4" w:space="0" w:color="auto"/>
              <w:bottom w:val="single" w:sz="4" w:space="0" w:color="auto"/>
            </w:tcBorders>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r>
      <w:tr w:rsidR="00ED252E" w:rsidRPr="00B313A7" w:rsidTr="00B24BE4">
        <w:tc>
          <w:tcPr>
            <w:tcW w:w="7655" w:type="dxa"/>
            <w:tcBorders>
              <w:top w:val="single" w:sz="4" w:space="0" w:color="auto"/>
              <w:bottom w:val="single" w:sz="4" w:space="0" w:color="auto"/>
              <w:right w:val="nil"/>
            </w:tcBorders>
          </w:tcPr>
          <w:p w:rsidR="00ED252E" w:rsidRPr="00B313A7" w:rsidRDefault="00ED252E" w:rsidP="00B24BE4">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lastRenderedPageBreak/>
              <w:t>областной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104,0</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104,0</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C424B">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10</w:t>
            </w:r>
            <w:r>
              <w:rPr>
                <w:rFonts w:ascii="Times New Roman CYR" w:eastAsia="Times New Roman" w:hAnsi="Times New Roman CYR" w:cs="Times New Roman CYR"/>
                <w:color w:val="000000" w:themeColor="text1"/>
                <w:sz w:val="24"/>
                <w:szCs w:val="24"/>
                <w:lang w:eastAsia="ru-RU"/>
              </w:rPr>
              <w:t>8</w:t>
            </w:r>
            <w:r w:rsidRPr="00B313A7">
              <w:rPr>
                <w:rFonts w:ascii="Times New Roman CYR" w:eastAsia="Times New Roman" w:hAnsi="Times New Roman CYR" w:cs="Times New Roman CYR"/>
                <w:color w:val="000000" w:themeColor="text1"/>
                <w:sz w:val="24"/>
                <w:szCs w:val="24"/>
                <w:lang w:eastAsia="ru-RU"/>
              </w:rPr>
              <w:t>,</w:t>
            </w:r>
            <w:r>
              <w:rPr>
                <w:rFonts w:ascii="Times New Roman CYR" w:eastAsia="Times New Roman" w:hAnsi="Times New Roman CYR" w:cs="Times New Roman CYR"/>
                <w:color w:val="000000" w:themeColor="text1"/>
                <w:sz w:val="24"/>
                <w:szCs w:val="24"/>
                <w:lang w:eastAsia="ru-RU"/>
              </w:rPr>
              <w:t>2</w:t>
            </w:r>
          </w:p>
        </w:tc>
        <w:tc>
          <w:tcPr>
            <w:tcW w:w="1040"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C424B">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10</w:t>
            </w:r>
            <w:r>
              <w:rPr>
                <w:rFonts w:ascii="Times New Roman CYR" w:eastAsia="Times New Roman" w:hAnsi="Times New Roman CYR" w:cs="Times New Roman CYR"/>
                <w:color w:val="000000" w:themeColor="text1"/>
                <w:sz w:val="24"/>
                <w:szCs w:val="24"/>
                <w:lang w:eastAsia="ru-RU"/>
              </w:rPr>
              <w:t>8</w:t>
            </w:r>
            <w:r w:rsidRPr="00B313A7">
              <w:rPr>
                <w:rFonts w:ascii="Times New Roman CYR" w:eastAsia="Times New Roman" w:hAnsi="Times New Roman CYR" w:cs="Times New Roman CYR"/>
                <w:color w:val="000000" w:themeColor="text1"/>
                <w:sz w:val="24"/>
                <w:szCs w:val="24"/>
                <w:lang w:eastAsia="ru-RU"/>
              </w:rPr>
              <w:t>,</w:t>
            </w:r>
            <w:r>
              <w:rPr>
                <w:rFonts w:ascii="Times New Roman CYR" w:eastAsia="Times New Roman" w:hAnsi="Times New Roman CYR" w:cs="Times New Roman CYR"/>
                <w:color w:val="000000" w:themeColor="text1"/>
                <w:sz w:val="24"/>
                <w:szCs w:val="24"/>
                <w:lang w:eastAsia="ru-RU"/>
              </w:rPr>
              <w:t>2</w:t>
            </w:r>
          </w:p>
        </w:tc>
        <w:tc>
          <w:tcPr>
            <w:tcW w:w="1086"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108,2</w:t>
            </w:r>
          </w:p>
        </w:tc>
        <w:tc>
          <w:tcPr>
            <w:tcW w:w="1061" w:type="dxa"/>
            <w:tcBorders>
              <w:top w:val="single" w:sz="4" w:space="0" w:color="auto"/>
              <w:left w:val="single" w:sz="4" w:space="0" w:color="auto"/>
              <w:bottom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636,8</w:t>
            </w:r>
          </w:p>
        </w:tc>
      </w:tr>
      <w:tr w:rsidR="00ED252E" w:rsidRPr="00B313A7" w:rsidTr="00B24BE4">
        <w:tc>
          <w:tcPr>
            <w:tcW w:w="7655" w:type="dxa"/>
            <w:tcBorders>
              <w:top w:val="single" w:sz="4" w:space="0" w:color="auto"/>
              <w:bottom w:val="single" w:sz="4" w:space="0" w:color="auto"/>
              <w:right w:val="nil"/>
            </w:tcBorders>
          </w:tcPr>
          <w:p w:rsidR="00ED252E" w:rsidRPr="00B313A7" w:rsidRDefault="00ED252E" w:rsidP="00143AFC">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 xml:space="preserve">бюджет Еткульского муниципального района </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040"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086"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061" w:type="dxa"/>
            <w:tcBorders>
              <w:top w:val="single" w:sz="4" w:space="0" w:color="auto"/>
              <w:left w:val="single" w:sz="4" w:space="0" w:color="auto"/>
              <w:bottom w:val="single" w:sz="4" w:space="0" w:color="auto"/>
            </w:tcBorders>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r>
      <w:tr w:rsidR="00ED252E" w:rsidRPr="00B313A7" w:rsidTr="00B24BE4">
        <w:tc>
          <w:tcPr>
            <w:tcW w:w="7655" w:type="dxa"/>
            <w:tcBorders>
              <w:top w:val="single" w:sz="4" w:space="0" w:color="auto"/>
              <w:bottom w:val="single" w:sz="4" w:space="0" w:color="auto"/>
              <w:right w:val="nil"/>
            </w:tcBorders>
          </w:tcPr>
          <w:p w:rsidR="00ED252E" w:rsidRPr="00B313A7" w:rsidRDefault="00143AFC"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5</w:t>
            </w:r>
            <w:r w:rsidR="00ED252E">
              <w:rPr>
                <w:rFonts w:ascii="Times New Roman CYR" w:eastAsia="Times New Roman" w:hAnsi="Times New Roman CYR" w:cs="Times New Roman CYR"/>
                <w:color w:val="000000" w:themeColor="text1"/>
                <w:sz w:val="24"/>
                <w:szCs w:val="24"/>
                <w:lang w:eastAsia="ru-RU"/>
              </w:rPr>
              <w:t xml:space="preserve">. </w:t>
            </w:r>
            <w:r w:rsidR="00ED252E" w:rsidRPr="00B313A7">
              <w:rPr>
                <w:rFonts w:ascii="Times New Roman CYR" w:eastAsia="Times New Roman" w:hAnsi="Times New Roman CYR" w:cs="Times New Roman CYR"/>
                <w:color w:val="000000" w:themeColor="text1"/>
                <w:sz w:val="24"/>
                <w:szCs w:val="24"/>
                <w:lang w:eastAsia="ru-RU"/>
              </w:rPr>
              <w:t>Мероприятие (результат)</w:t>
            </w:r>
            <w:r w:rsidR="00ED252E" w:rsidRPr="00B313A7">
              <w:rPr>
                <w:rFonts w:ascii="Times New Roman CYR" w:eastAsia="Times New Roman" w:hAnsi="Times New Roman CYR" w:cs="Times New Roman CYR"/>
                <w:color w:val="000000" w:themeColor="text1"/>
                <w:sz w:val="24"/>
                <w:szCs w:val="24"/>
                <w:vertAlign w:val="superscript"/>
                <w:lang w:eastAsia="ru-RU"/>
              </w:rPr>
              <w:t xml:space="preserve">  </w:t>
            </w:r>
            <w:r w:rsidR="00ED252E" w:rsidRPr="00B313A7">
              <w:rPr>
                <w:rFonts w:ascii="Times New Roman CYR" w:eastAsia="Times New Roman" w:hAnsi="Times New Roman CYR" w:cs="Times New Roman CYR"/>
                <w:color w:val="000000" w:themeColor="text1"/>
                <w:sz w:val="24"/>
                <w:szCs w:val="24"/>
                <w:lang w:eastAsia="ru-RU"/>
              </w:rPr>
              <w:t>«Осуществление переданных государственных полномочий по назначению ежегодной денежной выплаты на приобретение одежды для посещения учебных занятий, а также спортивной формы для ребенка, обучающегося в общеобразовательной организации по очной форме обучения», всего,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211,2</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219,7</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228,5</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228,5</w:t>
            </w:r>
          </w:p>
        </w:tc>
        <w:tc>
          <w:tcPr>
            <w:tcW w:w="1040"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228,5</w:t>
            </w:r>
          </w:p>
        </w:tc>
        <w:tc>
          <w:tcPr>
            <w:tcW w:w="1086"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228,5</w:t>
            </w:r>
          </w:p>
        </w:tc>
        <w:tc>
          <w:tcPr>
            <w:tcW w:w="1061" w:type="dxa"/>
            <w:tcBorders>
              <w:top w:val="single" w:sz="4" w:space="0" w:color="auto"/>
              <w:left w:val="single" w:sz="4" w:space="0" w:color="auto"/>
              <w:bottom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1344,9</w:t>
            </w:r>
          </w:p>
        </w:tc>
      </w:tr>
      <w:tr w:rsidR="00ED252E" w:rsidRPr="00B313A7" w:rsidTr="00B24BE4">
        <w:tc>
          <w:tcPr>
            <w:tcW w:w="7655" w:type="dxa"/>
            <w:tcBorders>
              <w:top w:val="single" w:sz="4" w:space="0" w:color="auto"/>
              <w:bottom w:val="single" w:sz="4" w:space="0" w:color="auto"/>
              <w:right w:val="nil"/>
            </w:tcBorders>
          </w:tcPr>
          <w:p w:rsidR="00ED252E" w:rsidRPr="00B313A7" w:rsidRDefault="00ED252E" w:rsidP="00B24BE4">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040"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086"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061" w:type="dxa"/>
            <w:tcBorders>
              <w:top w:val="single" w:sz="4" w:space="0" w:color="auto"/>
              <w:left w:val="single" w:sz="4" w:space="0" w:color="auto"/>
              <w:bottom w:val="single" w:sz="4" w:space="0" w:color="auto"/>
            </w:tcBorders>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r>
      <w:tr w:rsidR="00ED252E" w:rsidRPr="00B313A7" w:rsidTr="00B24BE4">
        <w:tc>
          <w:tcPr>
            <w:tcW w:w="7655" w:type="dxa"/>
            <w:tcBorders>
              <w:top w:val="single" w:sz="4" w:space="0" w:color="auto"/>
              <w:bottom w:val="single" w:sz="4" w:space="0" w:color="auto"/>
              <w:right w:val="nil"/>
            </w:tcBorders>
          </w:tcPr>
          <w:p w:rsidR="00ED252E" w:rsidRPr="00B313A7" w:rsidRDefault="00ED252E" w:rsidP="00B24BE4">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A70411">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211,2</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A70411">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219,7</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A70411">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228,5</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A70411">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228,5</w:t>
            </w:r>
          </w:p>
        </w:tc>
        <w:tc>
          <w:tcPr>
            <w:tcW w:w="1040"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A70411">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228,5</w:t>
            </w:r>
          </w:p>
        </w:tc>
        <w:tc>
          <w:tcPr>
            <w:tcW w:w="1086"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A70411">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228,5</w:t>
            </w:r>
          </w:p>
        </w:tc>
        <w:tc>
          <w:tcPr>
            <w:tcW w:w="1061" w:type="dxa"/>
            <w:tcBorders>
              <w:top w:val="single" w:sz="4" w:space="0" w:color="auto"/>
              <w:left w:val="single" w:sz="4" w:space="0" w:color="auto"/>
              <w:bottom w:val="single" w:sz="4" w:space="0" w:color="auto"/>
            </w:tcBorders>
            <w:vAlign w:val="center"/>
          </w:tcPr>
          <w:p w:rsidR="00ED252E" w:rsidRPr="00B313A7" w:rsidRDefault="00ED252E" w:rsidP="00A70411">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1344,9</w:t>
            </w:r>
          </w:p>
        </w:tc>
      </w:tr>
      <w:tr w:rsidR="00ED252E" w:rsidRPr="00B313A7" w:rsidTr="00B24BE4">
        <w:tc>
          <w:tcPr>
            <w:tcW w:w="7655" w:type="dxa"/>
            <w:tcBorders>
              <w:top w:val="single" w:sz="4" w:space="0" w:color="auto"/>
              <w:bottom w:val="single" w:sz="4" w:space="0" w:color="auto"/>
              <w:right w:val="nil"/>
            </w:tcBorders>
          </w:tcPr>
          <w:p w:rsidR="00ED252E" w:rsidRPr="00B313A7" w:rsidRDefault="00ED252E" w:rsidP="00143AFC">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 xml:space="preserve">бюджет Еткульского муниципального района </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040"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086" w:type="dxa"/>
            <w:tcBorders>
              <w:top w:val="single" w:sz="4" w:space="0" w:color="auto"/>
              <w:left w:val="single" w:sz="4" w:space="0" w:color="auto"/>
              <w:bottom w:val="single" w:sz="4" w:space="0" w:color="auto"/>
              <w:right w:val="single" w:sz="4" w:space="0" w:color="auto"/>
            </w:tcBorders>
            <w:vAlign w:val="center"/>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c>
          <w:tcPr>
            <w:tcW w:w="1061" w:type="dxa"/>
            <w:tcBorders>
              <w:top w:val="single" w:sz="4" w:space="0" w:color="auto"/>
              <w:left w:val="single" w:sz="4" w:space="0" w:color="auto"/>
              <w:bottom w:val="single" w:sz="4" w:space="0" w:color="auto"/>
            </w:tcBorders>
          </w:tcPr>
          <w:p w:rsidR="00ED252E" w:rsidRPr="00B313A7" w:rsidRDefault="00ED252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w:t>
            </w:r>
          </w:p>
        </w:tc>
      </w:tr>
    </w:tbl>
    <w:p w:rsidR="00B313A7" w:rsidRDefault="00B313A7" w:rsidP="00B313A7">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B313A7" w:rsidRDefault="00B313A7" w:rsidP="00B313A7">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B313A7" w:rsidRDefault="00B313A7" w:rsidP="00B313A7">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B313A7" w:rsidRDefault="00B313A7" w:rsidP="00B313A7">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B313A7">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B313A7">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B313A7">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B313A7">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B313A7">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B313A7">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B313A7">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B313A7">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DF083A" w:rsidRDefault="00DF083A" w:rsidP="00B313A7">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DF083A" w:rsidRDefault="00DF083A" w:rsidP="00B313A7">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DF083A" w:rsidRDefault="00DF083A" w:rsidP="00B313A7">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B313A7" w:rsidRPr="00933B28" w:rsidRDefault="00B313A7" w:rsidP="00B313A7">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r w:rsidRPr="00933B28">
        <w:rPr>
          <w:rFonts w:ascii="Times New Roman CYR" w:eastAsia="Times New Roman" w:hAnsi="Times New Roman CYR" w:cs="Times New Roman CYR"/>
          <w:bCs/>
          <w:color w:val="000000" w:themeColor="text1"/>
          <w:sz w:val="24"/>
          <w:szCs w:val="24"/>
          <w:lang w:eastAsia="ru-RU"/>
        </w:rPr>
        <w:lastRenderedPageBreak/>
        <w:t>7. План реализации комплекса процессных мероприятий</w:t>
      </w:r>
    </w:p>
    <w:tbl>
      <w:tblPr>
        <w:tblW w:w="1536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1754"/>
        <w:gridCol w:w="5103"/>
        <w:gridCol w:w="2182"/>
        <w:gridCol w:w="2126"/>
      </w:tblGrid>
      <w:tr w:rsidR="00B313A7" w:rsidRPr="00933B28" w:rsidTr="00B24BE4">
        <w:trPr>
          <w:tblHeader/>
        </w:trPr>
        <w:tc>
          <w:tcPr>
            <w:tcW w:w="4200" w:type="dxa"/>
            <w:tcBorders>
              <w:top w:val="single" w:sz="4" w:space="0" w:color="auto"/>
              <w:bottom w:val="single" w:sz="4" w:space="0" w:color="auto"/>
              <w:right w:val="single" w:sz="4" w:space="0" w:color="auto"/>
            </w:tcBorders>
            <w:vAlign w:val="center"/>
          </w:tcPr>
          <w:p w:rsidR="00B313A7" w:rsidRPr="00933B28" w:rsidRDefault="00B313A7"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Задача, мероприятие (результат) /</w:t>
            </w:r>
          </w:p>
          <w:p w:rsidR="00B313A7" w:rsidRPr="00933B28" w:rsidRDefault="00B313A7"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vAlign w:val="center"/>
          </w:tcPr>
          <w:p w:rsidR="00B313A7" w:rsidRPr="00933B28" w:rsidRDefault="00B313A7" w:rsidP="00A66FF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Дата наступления контрольной точки</w:t>
            </w:r>
            <w:r w:rsidRPr="00933B28">
              <w:rPr>
                <w:rFonts w:ascii="Times New Roman CYR" w:eastAsia="Times New Roman" w:hAnsi="Times New Roman CYR" w:cs="Times New Roman CYR"/>
                <w:color w:val="000000" w:themeColor="text1"/>
                <w:sz w:val="24"/>
                <w:szCs w:val="24"/>
                <w:vertAlign w:val="superscript"/>
                <w:lang w:eastAsia="ru-RU"/>
              </w:rPr>
              <w:t> </w:t>
            </w:r>
          </w:p>
        </w:tc>
        <w:tc>
          <w:tcPr>
            <w:tcW w:w="5103" w:type="dxa"/>
            <w:tcBorders>
              <w:top w:val="single" w:sz="4" w:space="0" w:color="auto"/>
              <w:left w:val="single" w:sz="4" w:space="0" w:color="auto"/>
              <w:bottom w:val="single" w:sz="4" w:space="0" w:color="auto"/>
              <w:right w:val="single" w:sz="4" w:space="0" w:color="auto"/>
            </w:tcBorders>
            <w:vAlign w:val="center"/>
          </w:tcPr>
          <w:p w:rsidR="00B313A7" w:rsidRPr="00933B28" w:rsidRDefault="00B313A7"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Ответственный исполнитель</w:t>
            </w:r>
          </w:p>
          <w:p w:rsidR="00B313A7" w:rsidRPr="00933B28" w:rsidRDefault="00B313A7"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roofErr w:type="gramStart"/>
            <w:r w:rsidRPr="00933B28">
              <w:rPr>
                <w:rFonts w:ascii="Times New Roman CYR" w:eastAsia="Times New Roman" w:hAnsi="Times New Roman CYR" w:cs="Times New Roman CYR"/>
                <w:color w:val="000000" w:themeColor="text1"/>
                <w:sz w:val="24"/>
                <w:szCs w:val="24"/>
                <w:lang w:eastAsia="ru-RU"/>
              </w:rPr>
              <w:t xml:space="preserve">(наименование отраслевого (функционального) подразделения Администрации </w:t>
            </w:r>
            <w:r>
              <w:rPr>
                <w:rFonts w:ascii="Times New Roman CYR" w:eastAsia="Times New Roman" w:hAnsi="Times New Roman CYR" w:cs="Times New Roman CYR"/>
                <w:color w:val="000000" w:themeColor="text1"/>
                <w:sz w:val="24"/>
                <w:szCs w:val="24"/>
                <w:lang w:eastAsia="ru-RU"/>
              </w:rPr>
              <w:t>Еткульского</w:t>
            </w:r>
            <w:r w:rsidRPr="00933B28">
              <w:rPr>
                <w:rFonts w:ascii="Times New Roman CYR" w:eastAsia="Times New Roman" w:hAnsi="Times New Roman CYR" w:cs="Times New Roman CYR"/>
                <w:color w:val="000000" w:themeColor="text1"/>
                <w:sz w:val="24"/>
                <w:szCs w:val="24"/>
                <w:lang w:eastAsia="ru-RU"/>
              </w:rPr>
              <w:t xml:space="preserve"> муниципального </w:t>
            </w:r>
            <w:r>
              <w:rPr>
                <w:rFonts w:ascii="Times New Roman CYR" w:eastAsia="Times New Roman" w:hAnsi="Times New Roman CYR" w:cs="Times New Roman CYR"/>
                <w:color w:val="000000" w:themeColor="text1"/>
                <w:sz w:val="24"/>
                <w:szCs w:val="24"/>
                <w:lang w:eastAsia="ru-RU"/>
              </w:rPr>
              <w:t>района</w:t>
            </w:r>
            <w:r w:rsidRPr="00933B28">
              <w:rPr>
                <w:rFonts w:ascii="Times New Roman CYR" w:eastAsia="Times New Roman" w:hAnsi="Times New Roman CYR" w:cs="Times New Roman CYR"/>
                <w:color w:val="000000" w:themeColor="text1"/>
                <w:sz w:val="24"/>
                <w:szCs w:val="24"/>
                <w:lang w:eastAsia="ru-RU"/>
              </w:rPr>
              <w:t xml:space="preserve"> </w:t>
            </w:r>
            <w:proofErr w:type="gramEnd"/>
          </w:p>
          <w:p w:rsidR="00B313A7" w:rsidRPr="00933B28" w:rsidRDefault="00B313A7"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либо главного распорядителя)</w:t>
            </w:r>
          </w:p>
        </w:tc>
        <w:tc>
          <w:tcPr>
            <w:tcW w:w="2182" w:type="dxa"/>
            <w:tcBorders>
              <w:top w:val="single" w:sz="4" w:space="0" w:color="auto"/>
              <w:left w:val="single" w:sz="4" w:space="0" w:color="auto"/>
              <w:bottom w:val="single" w:sz="4" w:space="0" w:color="auto"/>
              <w:right w:val="single" w:sz="4" w:space="0" w:color="auto"/>
            </w:tcBorders>
            <w:vAlign w:val="center"/>
          </w:tcPr>
          <w:p w:rsidR="00B313A7" w:rsidRPr="00933B28" w:rsidRDefault="00B313A7" w:rsidP="00A66FF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Вид подтверждающего документа</w:t>
            </w:r>
            <w:r w:rsidRPr="00933B28">
              <w:rPr>
                <w:rFonts w:ascii="Times New Roman CYR" w:eastAsia="Times New Roman" w:hAnsi="Times New Roman CYR" w:cs="Times New Roman CYR"/>
                <w:color w:val="000000" w:themeColor="text1"/>
                <w:sz w:val="24"/>
                <w:szCs w:val="24"/>
                <w:vertAlign w:val="superscript"/>
                <w:lang w:eastAsia="ru-RU"/>
              </w:rPr>
              <w:t> </w:t>
            </w:r>
          </w:p>
        </w:tc>
        <w:tc>
          <w:tcPr>
            <w:tcW w:w="2126" w:type="dxa"/>
            <w:tcBorders>
              <w:top w:val="single" w:sz="4" w:space="0" w:color="auto"/>
              <w:left w:val="single" w:sz="4" w:space="0" w:color="auto"/>
              <w:bottom w:val="single" w:sz="4" w:space="0" w:color="auto"/>
            </w:tcBorders>
            <w:vAlign w:val="center"/>
          </w:tcPr>
          <w:p w:rsidR="00B313A7" w:rsidRPr="00933B28" w:rsidRDefault="00B313A7"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Информационная система</w:t>
            </w:r>
          </w:p>
          <w:p w:rsidR="00B313A7" w:rsidRPr="00933B28" w:rsidRDefault="00B313A7" w:rsidP="00A66FF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(источник данных) </w:t>
            </w:r>
          </w:p>
        </w:tc>
      </w:tr>
      <w:tr w:rsidR="00B313A7" w:rsidRPr="00B313A7" w:rsidTr="00B24BE4">
        <w:tc>
          <w:tcPr>
            <w:tcW w:w="4200" w:type="dxa"/>
            <w:tcBorders>
              <w:top w:val="single" w:sz="4" w:space="0" w:color="auto"/>
              <w:bottom w:val="single" w:sz="4" w:space="0" w:color="auto"/>
              <w:right w:val="single" w:sz="4" w:space="0" w:color="auto"/>
            </w:tcBorders>
          </w:tcPr>
          <w:p w:rsidR="00DF083A" w:rsidRDefault="00B313A7" w:rsidP="00DF083A">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Наименование задачи ко</w:t>
            </w:r>
            <w:r w:rsidR="00EE51C2">
              <w:rPr>
                <w:rFonts w:ascii="Times New Roman CYR" w:eastAsia="Times New Roman" w:hAnsi="Times New Roman CYR" w:cs="Times New Roman CYR"/>
                <w:color w:val="000000" w:themeColor="text1"/>
                <w:sz w:val="24"/>
                <w:szCs w:val="24"/>
                <w:lang w:eastAsia="ru-RU"/>
              </w:rPr>
              <w:t>мплекса процессных мероприятий</w:t>
            </w:r>
            <w:r w:rsidRPr="00B313A7">
              <w:rPr>
                <w:rFonts w:ascii="Times New Roman CYR" w:eastAsia="Times New Roman" w:hAnsi="Times New Roman CYR" w:cs="Times New Roman CYR"/>
                <w:color w:val="000000" w:themeColor="text1"/>
                <w:sz w:val="24"/>
                <w:szCs w:val="24"/>
                <w:lang w:eastAsia="ru-RU"/>
              </w:rPr>
              <w:t>:</w:t>
            </w:r>
          </w:p>
          <w:p w:rsidR="00B313A7" w:rsidRPr="00B313A7" w:rsidRDefault="00B313A7" w:rsidP="00DF083A">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sz w:val="24"/>
                <w:szCs w:val="24"/>
                <w:lang w:eastAsia="ru-RU"/>
              </w:rPr>
              <w:t>Улучшение качества жизни детей и семей с детьми</w:t>
            </w:r>
          </w:p>
        </w:tc>
        <w:tc>
          <w:tcPr>
            <w:tcW w:w="1754" w:type="dxa"/>
            <w:tcBorders>
              <w:top w:val="single" w:sz="4" w:space="0" w:color="auto"/>
              <w:left w:val="single" w:sz="4" w:space="0" w:color="auto"/>
              <w:bottom w:val="single" w:sz="4" w:space="0" w:color="auto"/>
              <w:right w:val="single" w:sz="4" w:space="0" w:color="auto"/>
            </w:tcBorders>
            <w:vAlign w:val="center"/>
          </w:tcPr>
          <w:p w:rsidR="00B313A7" w:rsidRPr="00B313A7" w:rsidRDefault="00B313A7"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5103" w:type="dxa"/>
            <w:tcBorders>
              <w:top w:val="single" w:sz="4" w:space="0" w:color="auto"/>
              <w:left w:val="single" w:sz="4" w:space="0" w:color="auto"/>
              <w:bottom w:val="single" w:sz="4" w:space="0" w:color="auto"/>
              <w:right w:val="single" w:sz="4" w:space="0" w:color="auto"/>
            </w:tcBorders>
            <w:vAlign w:val="center"/>
          </w:tcPr>
          <w:p w:rsidR="00B313A7" w:rsidRPr="00B313A7" w:rsidRDefault="00B313A7"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82" w:type="dxa"/>
            <w:tcBorders>
              <w:top w:val="single" w:sz="4" w:space="0" w:color="auto"/>
              <w:left w:val="single" w:sz="4" w:space="0" w:color="auto"/>
              <w:bottom w:val="single" w:sz="4" w:space="0" w:color="auto"/>
              <w:right w:val="single" w:sz="4" w:space="0" w:color="auto"/>
            </w:tcBorders>
            <w:vAlign w:val="center"/>
          </w:tcPr>
          <w:p w:rsidR="00B313A7" w:rsidRPr="00B313A7" w:rsidRDefault="00B313A7"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26" w:type="dxa"/>
            <w:tcBorders>
              <w:top w:val="single" w:sz="4" w:space="0" w:color="auto"/>
              <w:left w:val="single" w:sz="4" w:space="0" w:color="auto"/>
              <w:bottom w:val="single" w:sz="4" w:space="0" w:color="auto"/>
            </w:tcBorders>
            <w:vAlign w:val="center"/>
          </w:tcPr>
          <w:p w:rsidR="00B313A7" w:rsidRPr="00B313A7" w:rsidRDefault="00B313A7"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r w:rsidR="00C401C9" w:rsidRPr="00B313A7" w:rsidTr="00B24BE4">
        <w:tc>
          <w:tcPr>
            <w:tcW w:w="4200" w:type="dxa"/>
            <w:tcBorders>
              <w:top w:val="single" w:sz="4" w:space="0" w:color="auto"/>
              <w:bottom w:val="single" w:sz="4" w:space="0" w:color="auto"/>
              <w:right w:val="single" w:sz="4" w:space="0" w:color="auto"/>
            </w:tcBorders>
          </w:tcPr>
          <w:p w:rsidR="00C401C9" w:rsidRPr="00B313A7" w:rsidRDefault="00C401C9" w:rsidP="00CA15C9">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Мероприятие 1: «Осуществление переданных государственных полномочий по выплате областного единовременного пособия при рождении ребенка»</w:t>
            </w:r>
          </w:p>
        </w:tc>
        <w:tc>
          <w:tcPr>
            <w:tcW w:w="1754" w:type="dxa"/>
            <w:tcBorders>
              <w:top w:val="single" w:sz="4" w:space="0" w:color="auto"/>
              <w:left w:val="single" w:sz="4" w:space="0" w:color="auto"/>
              <w:bottom w:val="single" w:sz="4" w:space="0" w:color="auto"/>
              <w:right w:val="single" w:sz="4" w:space="0" w:color="auto"/>
            </w:tcBorders>
          </w:tcPr>
          <w:p w:rsidR="00C401C9" w:rsidRPr="00B313A7" w:rsidRDefault="00C401C9"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X</w:t>
            </w:r>
          </w:p>
        </w:tc>
        <w:tc>
          <w:tcPr>
            <w:tcW w:w="5103" w:type="dxa"/>
            <w:tcBorders>
              <w:top w:val="single" w:sz="4" w:space="0" w:color="auto"/>
              <w:left w:val="single" w:sz="4" w:space="0" w:color="auto"/>
              <w:bottom w:val="single" w:sz="4" w:space="0" w:color="auto"/>
              <w:right w:val="single" w:sz="4" w:space="0" w:color="auto"/>
            </w:tcBorders>
            <w:vAlign w:val="center"/>
          </w:tcPr>
          <w:p w:rsidR="00C401C9" w:rsidRPr="00B313A7" w:rsidRDefault="00C401C9"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82" w:type="dxa"/>
            <w:tcBorders>
              <w:top w:val="single" w:sz="4" w:space="0" w:color="auto"/>
              <w:left w:val="single" w:sz="4" w:space="0" w:color="auto"/>
              <w:bottom w:val="single" w:sz="4" w:space="0" w:color="auto"/>
              <w:right w:val="single" w:sz="4" w:space="0" w:color="auto"/>
            </w:tcBorders>
          </w:tcPr>
          <w:p w:rsidR="00C401C9" w:rsidRPr="00B313A7" w:rsidRDefault="00C401C9"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26" w:type="dxa"/>
            <w:tcBorders>
              <w:top w:val="single" w:sz="4" w:space="0" w:color="auto"/>
              <w:left w:val="single" w:sz="4" w:space="0" w:color="auto"/>
              <w:bottom w:val="single" w:sz="4" w:space="0" w:color="auto"/>
            </w:tcBorders>
          </w:tcPr>
          <w:p w:rsidR="00C401C9" w:rsidRPr="00B313A7" w:rsidRDefault="00C401C9"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r w:rsidR="00C401C9" w:rsidRPr="00B313A7" w:rsidTr="00F00CB2">
        <w:tc>
          <w:tcPr>
            <w:tcW w:w="4200" w:type="dxa"/>
            <w:tcBorders>
              <w:top w:val="single" w:sz="4" w:space="0" w:color="auto"/>
              <w:bottom w:val="single" w:sz="4" w:space="0" w:color="auto"/>
              <w:right w:val="single" w:sz="4" w:space="0" w:color="auto"/>
            </w:tcBorders>
          </w:tcPr>
          <w:p w:rsidR="00C401C9" w:rsidRPr="00B313A7" w:rsidRDefault="00C401C9" w:rsidP="00F00CB2">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tcPr>
          <w:p w:rsidR="00C401C9" w:rsidRPr="00B313A7" w:rsidRDefault="00C401C9" w:rsidP="00F00CB2">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01 июля</w:t>
            </w:r>
          </w:p>
        </w:tc>
        <w:tc>
          <w:tcPr>
            <w:tcW w:w="5103" w:type="dxa"/>
            <w:tcBorders>
              <w:top w:val="single" w:sz="4" w:space="0" w:color="auto"/>
              <w:left w:val="single" w:sz="4" w:space="0" w:color="auto"/>
              <w:bottom w:val="single" w:sz="4" w:space="0" w:color="auto"/>
              <w:right w:val="single" w:sz="4" w:space="0" w:color="auto"/>
            </w:tcBorders>
            <w:vAlign w:val="center"/>
          </w:tcPr>
          <w:p w:rsidR="00C401C9" w:rsidRPr="00B313A7" w:rsidRDefault="00C401C9" w:rsidP="00F00CB2">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tcPr>
          <w:p w:rsidR="00C401C9" w:rsidRPr="00B313A7" w:rsidRDefault="00C401C9" w:rsidP="00F00CB2">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 xml:space="preserve">Отчет отдела семьи и детских пособий, осуществляющего выплаты </w:t>
            </w:r>
          </w:p>
        </w:tc>
        <w:tc>
          <w:tcPr>
            <w:tcW w:w="2126" w:type="dxa"/>
            <w:tcBorders>
              <w:top w:val="single" w:sz="4" w:space="0" w:color="auto"/>
              <w:left w:val="single" w:sz="4" w:space="0" w:color="auto"/>
              <w:bottom w:val="single" w:sz="4" w:space="0" w:color="auto"/>
            </w:tcBorders>
          </w:tcPr>
          <w:p w:rsidR="00C401C9" w:rsidRPr="00B313A7" w:rsidRDefault="00C401C9" w:rsidP="00F00CB2">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На бумажном носителе</w:t>
            </w:r>
          </w:p>
        </w:tc>
      </w:tr>
      <w:tr w:rsidR="00C401C9" w:rsidRPr="00933B28" w:rsidTr="00F00CB2">
        <w:tc>
          <w:tcPr>
            <w:tcW w:w="4200" w:type="dxa"/>
            <w:tcBorders>
              <w:top w:val="single" w:sz="4" w:space="0" w:color="auto"/>
              <w:bottom w:val="single" w:sz="4" w:space="0" w:color="auto"/>
              <w:right w:val="single" w:sz="4" w:space="0" w:color="auto"/>
            </w:tcBorders>
          </w:tcPr>
          <w:p w:rsidR="00C401C9" w:rsidRPr="00B313A7" w:rsidRDefault="00C401C9" w:rsidP="00F00CB2">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tcPr>
          <w:p w:rsidR="00C401C9" w:rsidRPr="00B313A7" w:rsidRDefault="00C401C9" w:rsidP="00F00CB2">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31 декабря</w:t>
            </w:r>
          </w:p>
        </w:tc>
        <w:tc>
          <w:tcPr>
            <w:tcW w:w="5103" w:type="dxa"/>
            <w:tcBorders>
              <w:top w:val="single" w:sz="4" w:space="0" w:color="auto"/>
              <w:left w:val="single" w:sz="4" w:space="0" w:color="auto"/>
              <w:bottom w:val="single" w:sz="4" w:space="0" w:color="auto"/>
              <w:right w:val="single" w:sz="4" w:space="0" w:color="auto"/>
            </w:tcBorders>
            <w:vAlign w:val="center"/>
          </w:tcPr>
          <w:p w:rsidR="00C401C9" w:rsidRPr="00B313A7" w:rsidRDefault="00C401C9" w:rsidP="00F00CB2">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tcPr>
          <w:p w:rsidR="00C401C9" w:rsidRPr="00B313A7" w:rsidRDefault="00C401C9" w:rsidP="00F00CB2">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 xml:space="preserve">Отчет отдела семьи и детских пособий, осуществляющего выплаты </w:t>
            </w:r>
          </w:p>
        </w:tc>
        <w:tc>
          <w:tcPr>
            <w:tcW w:w="2126" w:type="dxa"/>
            <w:tcBorders>
              <w:top w:val="single" w:sz="4" w:space="0" w:color="auto"/>
              <w:left w:val="single" w:sz="4" w:space="0" w:color="auto"/>
              <w:bottom w:val="single" w:sz="4" w:space="0" w:color="auto"/>
            </w:tcBorders>
          </w:tcPr>
          <w:p w:rsidR="00C401C9" w:rsidRPr="00933B28" w:rsidRDefault="00C401C9" w:rsidP="00F00CB2">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На бумажном носителе</w:t>
            </w:r>
          </w:p>
        </w:tc>
      </w:tr>
      <w:tr w:rsidR="00B313A7" w:rsidRPr="00B313A7" w:rsidTr="00B24BE4">
        <w:tc>
          <w:tcPr>
            <w:tcW w:w="4200" w:type="dxa"/>
            <w:tcBorders>
              <w:top w:val="single" w:sz="4" w:space="0" w:color="auto"/>
              <w:bottom w:val="single" w:sz="4" w:space="0" w:color="auto"/>
              <w:right w:val="single" w:sz="4" w:space="0" w:color="auto"/>
            </w:tcBorders>
          </w:tcPr>
          <w:p w:rsidR="00B313A7" w:rsidRPr="00B313A7" w:rsidRDefault="00B313A7" w:rsidP="00C401C9">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Мероприятие</w:t>
            </w:r>
            <w:r w:rsidR="00DF083A">
              <w:rPr>
                <w:rFonts w:ascii="Times New Roman CYR" w:eastAsia="Times New Roman" w:hAnsi="Times New Roman CYR" w:cs="Times New Roman CYR"/>
                <w:color w:val="000000" w:themeColor="text1"/>
                <w:sz w:val="24"/>
                <w:szCs w:val="24"/>
                <w:lang w:eastAsia="ru-RU"/>
              </w:rPr>
              <w:t xml:space="preserve"> </w:t>
            </w:r>
            <w:r w:rsidR="00C401C9">
              <w:rPr>
                <w:rFonts w:ascii="Times New Roman CYR" w:eastAsia="Times New Roman" w:hAnsi="Times New Roman CYR" w:cs="Times New Roman CYR"/>
                <w:color w:val="000000" w:themeColor="text1"/>
                <w:sz w:val="24"/>
                <w:szCs w:val="24"/>
                <w:lang w:eastAsia="ru-RU"/>
              </w:rPr>
              <w:t>2</w:t>
            </w:r>
            <w:r w:rsidRPr="00B313A7">
              <w:rPr>
                <w:rFonts w:ascii="Times New Roman CYR" w:eastAsia="Times New Roman" w:hAnsi="Times New Roman CYR" w:cs="Times New Roman CYR"/>
                <w:color w:val="000000" w:themeColor="text1"/>
                <w:sz w:val="24"/>
                <w:szCs w:val="24"/>
                <w:lang w:eastAsia="ru-RU"/>
              </w:rPr>
              <w:t>: «</w:t>
            </w:r>
            <w:r w:rsidR="00C401C9">
              <w:rPr>
                <w:rFonts w:ascii="Times New Roman CYR" w:eastAsia="Times New Roman" w:hAnsi="Times New Roman CYR" w:cs="Times New Roman CYR"/>
                <w:color w:val="000000" w:themeColor="text1"/>
                <w:sz w:val="24"/>
                <w:szCs w:val="24"/>
                <w:lang w:eastAsia="ru-RU"/>
              </w:rPr>
              <w:t>Осуществление переданных государственных  полномочий по выплате п</w:t>
            </w:r>
            <w:r w:rsidR="00C401C9" w:rsidRPr="00B313A7">
              <w:rPr>
                <w:rFonts w:ascii="Times New Roman CYR" w:eastAsia="Times New Roman" w:hAnsi="Times New Roman CYR" w:cs="Times New Roman CYR"/>
                <w:color w:val="000000" w:themeColor="text1"/>
                <w:sz w:val="24"/>
                <w:szCs w:val="24"/>
                <w:lang w:eastAsia="ru-RU"/>
              </w:rPr>
              <w:t>особи</w:t>
            </w:r>
            <w:r w:rsidR="00C401C9">
              <w:rPr>
                <w:rFonts w:ascii="Times New Roman CYR" w:eastAsia="Times New Roman" w:hAnsi="Times New Roman CYR" w:cs="Times New Roman CYR"/>
                <w:color w:val="000000" w:themeColor="text1"/>
                <w:sz w:val="24"/>
                <w:szCs w:val="24"/>
                <w:lang w:eastAsia="ru-RU"/>
              </w:rPr>
              <w:t>я</w:t>
            </w:r>
            <w:r w:rsidR="00C401C9" w:rsidRPr="00B313A7">
              <w:rPr>
                <w:rFonts w:ascii="Times New Roman CYR" w:eastAsia="Times New Roman" w:hAnsi="Times New Roman CYR" w:cs="Times New Roman CYR"/>
                <w:color w:val="000000" w:themeColor="text1"/>
                <w:sz w:val="24"/>
                <w:szCs w:val="24"/>
                <w:lang w:eastAsia="ru-RU"/>
              </w:rPr>
              <w:t xml:space="preserve"> на ребенка</w:t>
            </w:r>
            <w:r w:rsidRPr="00B313A7">
              <w:rPr>
                <w:rFonts w:ascii="Times New Roman CYR" w:eastAsia="Times New Roman" w:hAnsi="Times New Roman CYR" w:cs="Times New Roman CYR"/>
                <w:color w:val="000000" w:themeColor="text1"/>
                <w:sz w:val="24"/>
                <w:szCs w:val="24"/>
                <w:lang w:eastAsia="ru-RU"/>
              </w:rPr>
              <w:t xml:space="preserve">» </w:t>
            </w:r>
          </w:p>
        </w:tc>
        <w:tc>
          <w:tcPr>
            <w:tcW w:w="1754" w:type="dxa"/>
            <w:tcBorders>
              <w:top w:val="single" w:sz="4" w:space="0" w:color="auto"/>
              <w:left w:val="single" w:sz="4" w:space="0" w:color="auto"/>
              <w:bottom w:val="single" w:sz="4" w:space="0" w:color="auto"/>
              <w:right w:val="single" w:sz="4" w:space="0" w:color="auto"/>
            </w:tcBorders>
          </w:tcPr>
          <w:p w:rsidR="00B313A7" w:rsidRPr="00B313A7" w:rsidRDefault="00B313A7" w:rsidP="00B24BE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X</w:t>
            </w:r>
          </w:p>
        </w:tc>
        <w:tc>
          <w:tcPr>
            <w:tcW w:w="5103" w:type="dxa"/>
            <w:tcBorders>
              <w:top w:val="single" w:sz="4" w:space="0" w:color="auto"/>
              <w:left w:val="single" w:sz="4" w:space="0" w:color="auto"/>
              <w:bottom w:val="single" w:sz="4" w:space="0" w:color="auto"/>
              <w:right w:val="single" w:sz="4" w:space="0" w:color="auto"/>
            </w:tcBorders>
            <w:vAlign w:val="center"/>
          </w:tcPr>
          <w:p w:rsidR="00B313A7" w:rsidRPr="00B313A7" w:rsidRDefault="00B313A7"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82" w:type="dxa"/>
            <w:tcBorders>
              <w:top w:val="single" w:sz="4" w:space="0" w:color="auto"/>
              <w:left w:val="single" w:sz="4" w:space="0" w:color="auto"/>
              <w:bottom w:val="single" w:sz="4" w:space="0" w:color="auto"/>
              <w:right w:val="single" w:sz="4" w:space="0" w:color="auto"/>
            </w:tcBorders>
          </w:tcPr>
          <w:p w:rsidR="00B313A7" w:rsidRPr="00B313A7" w:rsidRDefault="00B313A7"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26" w:type="dxa"/>
            <w:tcBorders>
              <w:top w:val="single" w:sz="4" w:space="0" w:color="auto"/>
              <w:left w:val="single" w:sz="4" w:space="0" w:color="auto"/>
              <w:bottom w:val="single" w:sz="4" w:space="0" w:color="auto"/>
            </w:tcBorders>
          </w:tcPr>
          <w:p w:rsidR="00B313A7" w:rsidRPr="00B313A7" w:rsidRDefault="00B313A7"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r w:rsidR="00B313A7" w:rsidRPr="00B313A7" w:rsidTr="00B24BE4">
        <w:tc>
          <w:tcPr>
            <w:tcW w:w="4200" w:type="dxa"/>
            <w:tcBorders>
              <w:top w:val="single" w:sz="4" w:space="0" w:color="auto"/>
              <w:bottom w:val="single" w:sz="4" w:space="0" w:color="auto"/>
              <w:right w:val="single" w:sz="4" w:space="0" w:color="auto"/>
            </w:tcBorders>
          </w:tcPr>
          <w:p w:rsidR="00B313A7" w:rsidRPr="00B313A7" w:rsidRDefault="00B313A7" w:rsidP="00B24BE4">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tcPr>
          <w:p w:rsidR="00B313A7" w:rsidRPr="00B313A7" w:rsidRDefault="00B313A7"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01 июля</w:t>
            </w:r>
          </w:p>
        </w:tc>
        <w:tc>
          <w:tcPr>
            <w:tcW w:w="5103" w:type="dxa"/>
            <w:tcBorders>
              <w:top w:val="single" w:sz="4" w:space="0" w:color="auto"/>
              <w:left w:val="single" w:sz="4" w:space="0" w:color="auto"/>
              <w:bottom w:val="single" w:sz="4" w:space="0" w:color="auto"/>
              <w:right w:val="single" w:sz="4" w:space="0" w:color="auto"/>
            </w:tcBorders>
            <w:vAlign w:val="center"/>
          </w:tcPr>
          <w:p w:rsidR="00B313A7" w:rsidRPr="00B313A7" w:rsidRDefault="00B313A7"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tcPr>
          <w:p w:rsidR="00B313A7" w:rsidRPr="00B313A7" w:rsidRDefault="00B313A7"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 xml:space="preserve">Отчет отдела семьи и детских пособий, осуществляющего выплаты </w:t>
            </w:r>
          </w:p>
        </w:tc>
        <w:tc>
          <w:tcPr>
            <w:tcW w:w="2126" w:type="dxa"/>
            <w:tcBorders>
              <w:top w:val="single" w:sz="4" w:space="0" w:color="auto"/>
              <w:left w:val="single" w:sz="4" w:space="0" w:color="auto"/>
              <w:bottom w:val="single" w:sz="4" w:space="0" w:color="auto"/>
            </w:tcBorders>
          </w:tcPr>
          <w:p w:rsidR="00B313A7" w:rsidRPr="00B313A7" w:rsidRDefault="00B313A7"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На бумажном носителе</w:t>
            </w:r>
          </w:p>
        </w:tc>
      </w:tr>
      <w:tr w:rsidR="00B313A7" w:rsidRPr="00933B28" w:rsidTr="00B24BE4">
        <w:tc>
          <w:tcPr>
            <w:tcW w:w="4200" w:type="dxa"/>
            <w:tcBorders>
              <w:top w:val="single" w:sz="4" w:space="0" w:color="auto"/>
              <w:bottom w:val="single" w:sz="4" w:space="0" w:color="auto"/>
              <w:right w:val="single" w:sz="4" w:space="0" w:color="auto"/>
            </w:tcBorders>
          </w:tcPr>
          <w:p w:rsidR="00B313A7" w:rsidRPr="00B313A7" w:rsidRDefault="00B313A7" w:rsidP="00B24BE4">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tcPr>
          <w:p w:rsidR="00B313A7" w:rsidRPr="00B313A7" w:rsidRDefault="00B313A7"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31 декабря</w:t>
            </w:r>
          </w:p>
        </w:tc>
        <w:tc>
          <w:tcPr>
            <w:tcW w:w="5103" w:type="dxa"/>
            <w:tcBorders>
              <w:top w:val="single" w:sz="4" w:space="0" w:color="auto"/>
              <w:left w:val="single" w:sz="4" w:space="0" w:color="auto"/>
              <w:bottom w:val="single" w:sz="4" w:space="0" w:color="auto"/>
              <w:right w:val="single" w:sz="4" w:space="0" w:color="auto"/>
            </w:tcBorders>
            <w:vAlign w:val="center"/>
          </w:tcPr>
          <w:p w:rsidR="00B313A7" w:rsidRPr="00B313A7" w:rsidRDefault="00B313A7"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 xml:space="preserve">Управление социальной защиты населения администрации Еткульского муниципального </w:t>
            </w:r>
            <w:r w:rsidRPr="00B313A7">
              <w:rPr>
                <w:rFonts w:ascii="Times New Roman CYR" w:eastAsia="Times New Roman" w:hAnsi="Times New Roman CYR" w:cs="Times New Roman CYR"/>
                <w:color w:val="000000" w:themeColor="text1"/>
                <w:sz w:val="24"/>
                <w:szCs w:val="24"/>
                <w:lang w:eastAsia="ru-RU"/>
              </w:rPr>
              <w:lastRenderedPageBreak/>
              <w:t>района</w:t>
            </w:r>
          </w:p>
        </w:tc>
        <w:tc>
          <w:tcPr>
            <w:tcW w:w="2182" w:type="dxa"/>
            <w:tcBorders>
              <w:top w:val="single" w:sz="4" w:space="0" w:color="auto"/>
              <w:left w:val="single" w:sz="4" w:space="0" w:color="auto"/>
              <w:bottom w:val="single" w:sz="4" w:space="0" w:color="auto"/>
              <w:right w:val="single" w:sz="4" w:space="0" w:color="auto"/>
            </w:tcBorders>
          </w:tcPr>
          <w:p w:rsidR="00B313A7" w:rsidRPr="00B313A7" w:rsidRDefault="00B313A7"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lastRenderedPageBreak/>
              <w:t xml:space="preserve">Отчет отдела семьи и детских </w:t>
            </w:r>
            <w:r w:rsidRPr="00B313A7">
              <w:rPr>
                <w:rFonts w:ascii="Times New Roman CYR" w:eastAsia="Times New Roman" w:hAnsi="Times New Roman CYR" w:cs="Times New Roman CYR"/>
                <w:color w:val="000000" w:themeColor="text1"/>
                <w:sz w:val="24"/>
                <w:szCs w:val="24"/>
                <w:lang w:eastAsia="ru-RU"/>
              </w:rPr>
              <w:lastRenderedPageBreak/>
              <w:t xml:space="preserve">пособий, осуществляющего выплаты </w:t>
            </w:r>
          </w:p>
        </w:tc>
        <w:tc>
          <w:tcPr>
            <w:tcW w:w="2126" w:type="dxa"/>
            <w:tcBorders>
              <w:top w:val="single" w:sz="4" w:space="0" w:color="auto"/>
              <w:left w:val="single" w:sz="4" w:space="0" w:color="auto"/>
              <w:bottom w:val="single" w:sz="4" w:space="0" w:color="auto"/>
            </w:tcBorders>
          </w:tcPr>
          <w:p w:rsidR="00B313A7" w:rsidRPr="00933B28" w:rsidRDefault="00B313A7"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lastRenderedPageBreak/>
              <w:t>На бумажном носителе</w:t>
            </w:r>
          </w:p>
        </w:tc>
      </w:tr>
      <w:tr w:rsidR="006874AE" w:rsidRPr="00933B28" w:rsidTr="00B24BE4">
        <w:tc>
          <w:tcPr>
            <w:tcW w:w="4200" w:type="dxa"/>
            <w:tcBorders>
              <w:top w:val="single" w:sz="4" w:space="0" w:color="auto"/>
              <w:bottom w:val="single" w:sz="4" w:space="0" w:color="auto"/>
              <w:right w:val="single" w:sz="4" w:space="0" w:color="auto"/>
            </w:tcBorders>
          </w:tcPr>
          <w:p w:rsidR="006874AE" w:rsidRPr="00B313A7" w:rsidRDefault="006874AE" w:rsidP="00B24BE4">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lastRenderedPageBreak/>
              <w:t>Мероприятие</w:t>
            </w:r>
            <w:r w:rsidR="00C401C9">
              <w:rPr>
                <w:rFonts w:ascii="Times New Roman CYR" w:eastAsia="Times New Roman" w:hAnsi="Times New Roman CYR" w:cs="Times New Roman CYR"/>
                <w:color w:val="000000" w:themeColor="text1"/>
                <w:sz w:val="24"/>
                <w:szCs w:val="24"/>
                <w:lang w:eastAsia="ru-RU"/>
              </w:rPr>
              <w:t xml:space="preserve"> 3</w:t>
            </w:r>
            <w:r>
              <w:rPr>
                <w:rFonts w:ascii="Times New Roman CYR" w:eastAsia="Times New Roman" w:hAnsi="Times New Roman CYR" w:cs="Times New Roman CYR"/>
                <w:color w:val="000000" w:themeColor="text1"/>
                <w:sz w:val="24"/>
                <w:szCs w:val="24"/>
                <w:lang w:eastAsia="ru-RU"/>
              </w:rPr>
              <w:t>:</w:t>
            </w:r>
            <w:r w:rsidRPr="00B313A7">
              <w:rPr>
                <w:rFonts w:ascii="Times New Roman CYR" w:eastAsia="Times New Roman" w:hAnsi="Times New Roman CYR" w:cs="Times New Roman CYR"/>
                <w:color w:val="000000" w:themeColor="text1"/>
                <w:sz w:val="24"/>
                <w:szCs w:val="24"/>
                <w:vertAlign w:val="superscript"/>
                <w:lang w:eastAsia="ru-RU"/>
              </w:rPr>
              <w:t xml:space="preserve">  </w:t>
            </w:r>
            <w:r>
              <w:rPr>
                <w:rFonts w:ascii="Times New Roman CYR" w:eastAsia="Times New Roman" w:hAnsi="Times New Roman CYR" w:cs="Times New Roman CYR"/>
                <w:color w:val="000000" w:themeColor="text1"/>
                <w:sz w:val="24"/>
                <w:szCs w:val="24"/>
                <w:lang w:eastAsia="ru-RU"/>
              </w:rPr>
              <w:t>«</w:t>
            </w:r>
            <w:r w:rsidR="00C401C9">
              <w:rPr>
                <w:rFonts w:ascii="Times New Roman CYR" w:eastAsia="Times New Roman" w:hAnsi="Times New Roman CYR" w:cs="Times New Roman CYR"/>
                <w:color w:val="000000" w:themeColor="text1"/>
                <w:sz w:val="24"/>
                <w:szCs w:val="24"/>
                <w:lang w:eastAsia="ru-RU"/>
              </w:rPr>
              <w:t>Осуществление переданных государственных полномочий по е</w:t>
            </w:r>
            <w:r w:rsidR="00C401C9" w:rsidRPr="00B313A7">
              <w:rPr>
                <w:rFonts w:ascii="Times New Roman CYR" w:eastAsia="Times New Roman" w:hAnsi="Times New Roman CYR" w:cs="Times New Roman CYR"/>
                <w:color w:val="000000" w:themeColor="text1"/>
                <w:sz w:val="24"/>
                <w:szCs w:val="24"/>
                <w:lang w:eastAsia="ru-RU"/>
              </w:rPr>
              <w:t>жемесячн</w:t>
            </w:r>
            <w:r w:rsidR="00C401C9">
              <w:rPr>
                <w:rFonts w:ascii="Times New Roman CYR" w:eastAsia="Times New Roman" w:hAnsi="Times New Roman CYR" w:cs="Times New Roman CYR"/>
                <w:color w:val="000000" w:themeColor="text1"/>
                <w:sz w:val="24"/>
                <w:szCs w:val="24"/>
                <w:lang w:eastAsia="ru-RU"/>
              </w:rPr>
              <w:t>ой денежной</w:t>
            </w:r>
            <w:r w:rsidR="00C401C9" w:rsidRPr="00B313A7">
              <w:rPr>
                <w:rFonts w:ascii="Times New Roman CYR" w:eastAsia="Times New Roman" w:hAnsi="Times New Roman CYR" w:cs="Times New Roman CYR"/>
                <w:color w:val="000000" w:themeColor="text1"/>
                <w:sz w:val="24"/>
                <w:szCs w:val="24"/>
                <w:lang w:eastAsia="ru-RU"/>
              </w:rPr>
              <w:t xml:space="preserve"> выплат</w:t>
            </w:r>
            <w:r w:rsidR="00C401C9">
              <w:rPr>
                <w:rFonts w:ascii="Times New Roman CYR" w:eastAsia="Times New Roman" w:hAnsi="Times New Roman CYR" w:cs="Times New Roman CYR"/>
                <w:color w:val="000000" w:themeColor="text1"/>
                <w:sz w:val="24"/>
                <w:szCs w:val="24"/>
                <w:lang w:eastAsia="ru-RU"/>
              </w:rPr>
              <w:t>е</w:t>
            </w:r>
            <w:r w:rsidR="00C401C9" w:rsidRPr="00B313A7">
              <w:rPr>
                <w:rFonts w:ascii="Times New Roman CYR" w:eastAsia="Times New Roman" w:hAnsi="Times New Roman CYR" w:cs="Times New Roman CYR"/>
                <w:color w:val="000000" w:themeColor="text1"/>
                <w:sz w:val="24"/>
                <w:szCs w:val="24"/>
                <w:lang w:eastAsia="ru-RU"/>
              </w:rPr>
              <w:t xml:space="preserve"> на оплату жилья и коммунальных услуг многодетной семье</w:t>
            </w:r>
            <w:r>
              <w:rPr>
                <w:rFonts w:ascii="Times New Roman CYR" w:eastAsia="Times New Roman" w:hAnsi="Times New Roman CYR" w:cs="Times New Roman CYR"/>
                <w:color w:val="000000" w:themeColor="text1"/>
                <w:sz w:val="24"/>
                <w:szCs w:val="24"/>
                <w:lang w:eastAsia="ru-RU"/>
              </w:rPr>
              <w:t>»</w:t>
            </w:r>
          </w:p>
        </w:tc>
        <w:tc>
          <w:tcPr>
            <w:tcW w:w="1754" w:type="dxa"/>
            <w:tcBorders>
              <w:top w:val="single" w:sz="4" w:space="0" w:color="auto"/>
              <w:left w:val="single" w:sz="4" w:space="0" w:color="auto"/>
              <w:bottom w:val="single" w:sz="4" w:space="0" w:color="auto"/>
              <w:right w:val="single" w:sz="4" w:space="0" w:color="auto"/>
            </w:tcBorders>
          </w:tcPr>
          <w:p w:rsidR="006874AE" w:rsidRPr="00B313A7" w:rsidRDefault="006874AE" w:rsidP="007109A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X</w:t>
            </w:r>
          </w:p>
        </w:tc>
        <w:tc>
          <w:tcPr>
            <w:tcW w:w="5103" w:type="dxa"/>
            <w:tcBorders>
              <w:top w:val="single" w:sz="4" w:space="0" w:color="auto"/>
              <w:left w:val="single" w:sz="4" w:space="0" w:color="auto"/>
              <w:bottom w:val="single" w:sz="4" w:space="0" w:color="auto"/>
              <w:right w:val="single" w:sz="4" w:space="0" w:color="auto"/>
            </w:tcBorders>
            <w:vAlign w:val="center"/>
          </w:tcPr>
          <w:p w:rsidR="006874AE" w:rsidRPr="00B313A7" w:rsidRDefault="006874A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82" w:type="dxa"/>
            <w:tcBorders>
              <w:top w:val="single" w:sz="4" w:space="0" w:color="auto"/>
              <w:left w:val="single" w:sz="4" w:space="0" w:color="auto"/>
              <w:bottom w:val="single" w:sz="4" w:space="0" w:color="auto"/>
              <w:right w:val="single" w:sz="4" w:space="0" w:color="auto"/>
            </w:tcBorders>
          </w:tcPr>
          <w:p w:rsidR="006874AE" w:rsidRPr="00B313A7" w:rsidRDefault="006874A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26" w:type="dxa"/>
            <w:tcBorders>
              <w:top w:val="single" w:sz="4" w:space="0" w:color="auto"/>
              <w:left w:val="single" w:sz="4" w:space="0" w:color="auto"/>
              <w:bottom w:val="single" w:sz="4" w:space="0" w:color="auto"/>
            </w:tcBorders>
          </w:tcPr>
          <w:p w:rsidR="006874AE" w:rsidRPr="00B313A7" w:rsidRDefault="006874A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r w:rsidR="006874AE" w:rsidRPr="00B313A7" w:rsidTr="007109A0">
        <w:tc>
          <w:tcPr>
            <w:tcW w:w="4200" w:type="dxa"/>
            <w:tcBorders>
              <w:top w:val="single" w:sz="4" w:space="0" w:color="auto"/>
              <w:bottom w:val="single" w:sz="4" w:space="0" w:color="auto"/>
              <w:right w:val="single" w:sz="4" w:space="0" w:color="auto"/>
            </w:tcBorders>
          </w:tcPr>
          <w:p w:rsidR="006874AE" w:rsidRPr="00B313A7" w:rsidRDefault="006874AE" w:rsidP="007109A0">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tcPr>
          <w:p w:rsidR="006874AE" w:rsidRPr="00B313A7" w:rsidRDefault="006874AE"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01 июля</w:t>
            </w:r>
          </w:p>
        </w:tc>
        <w:tc>
          <w:tcPr>
            <w:tcW w:w="5103" w:type="dxa"/>
            <w:tcBorders>
              <w:top w:val="single" w:sz="4" w:space="0" w:color="auto"/>
              <w:left w:val="single" w:sz="4" w:space="0" w:color="auto"/>
              <w:bottom w:val="single" w:sz="4" w:space="0" w:color="auto"/>
              <w:right w:val="single" w:sz="4" w:space="0" w:color="auto"/>
            </w:tcBorders>
            <w:vAlign w:val="center"/>
          </w:tcPr>
          <w:p w:rsidR="006874AE" w:rsidRPr="00B313A7" w:rsidRDefault="006874AE"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tcPr>
          <w:p w:rsidR="006874AE" w:rsidRPr="00B313A7" w:rsidRDefault="006874AE"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 xml:space="preserve">Отчет отдела семьи и детских пособий, осуществляющего выплаты </w:t>
            </w:r>
          </w:p>
        </w:tc>
        <w:tc>
          <w:tcPr>
            <w:tcW w:w="2126" w:type="dxa"/>
            <w:tcBorders>
              <w:top w:val="single" w:sz="4" w:space="0" w:color="auto"/>
              <w:left w:val="single" w:sz="4" w:space="0" w:color="auto"/>
              <w:bottom w:val="single" w:sz="4" w:space="0" w:color="auto"/>
            </w:tcBorders>
          </w:tcPr>
          <w:p w:rsidR="006874AE" w:rsidRPr="00B313A7" w:rsidRDefault="006874AE"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На бумажном носителе</w:t>
            </w:r>
          </w:p>
        </w:tc>
      </w:tr>
      <w:tr w:rsidR="006874AE" w:rsidRPr="00933B28" w:rsidTr="007109A0">
        <w:tc>
          <w:tcPr>
            <w:tcW w:w="4200" w:type="dxa"/>
            <w:tcBorders>
              <w:top w:val="single" w:sz="4" w:space="0" w:color="auto"/>
              <w:bottom w:val="single" w:sz="4" w:space="0" w:color="auto"/>
              <w:right w:val="single" w:sz="4" w:space="0" w:color="auto"/>
            </w:tcBorders>
          </w:tcPr>
          <w:p w:rsidR="006874AE" w:rsidRPr="00B313A7" w:rsidRDefault="006874AE" w:rsidP="007109A0">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tcPr>
          <w:p w:rsidR="006874AE" w:rsidRPr="00B313A7" w:rsidRDefault="006874AE"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31 декабря</w:t>
            </w:r>
          </w:p>
        </w:tc>
        <w:tc>
          <w:tcPr>
            <w:tcW w:w="5103" w:type="dxa"/>
            <w:tcBorders>
              <w:top w:val="single" w:sz="4" w:space="0" w:color="auto"/>
              <w:left w:val="single" w:sz="4" w:space="0" w:color="auto"/>
              <w:bottom w:val="single" w:sz="4" w:space="0" w:color="auto"/>
              <w:right w:val="single" w:sz="4" w:space="0" w:color="auto"/>
            </w:tcBorders>
            <w:vAlign w:val="center"/>
          </w:tcPr>
          <w:p w:rsidR="006874AE" w:rsidRPr="00B313A7" w:rsidRDefault="006874AE"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tcPr>
          <w:p w:rsidR="006874AE" w:rsidRPr="00B313A7" w:rsidRDefault="006874AE"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 xml:space="preserve">Отчет отдела семьи и детских пособий, осуществляющего выплаты </w:t>
            </w:r>
          </w:p>
        </w:tc>
        <w:tc>
          <w:tcPr>
            <w:tcW w:w="2126" w:type="dxa"/>
            <w:tcBorders>
              <w:top w:val="single" w:sz="4" w:space="0" w:color="auto"/>
              <w:left w:val="single" w:sz="4" w:space="0" w:color="auto"/>
              <w:bottom w:val="single" w:sz="4" w:space="0" w:color="auto"/>
            </w:tcBorders>
          </w:tcPr>
          <w:p w:rsidR="006874AE" w:rsidRPr="00933B28" w:rsidRDefault="006874AE"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На бумажном носителе</w:t>
            </w:r>
          </w:p>
        </w:tc>
      </w:tr>
      <w:tr w:rsidR="006874AE" w:rsidRPr="00933B28" w:rsidTr="00B24BE4">
        <w:tc>
          <w:tcPr>
            <w:tcW w:w="4200" w:type="dxa"/>
            <w:tcBorders>
              <w:top w:val="single" w:sz="4" w:space="0" w:color="auto"/>
              <w:bottom w:val="single" w:sz="4" w:space="0" w:color="auto"/>
              <w:right w:val="single" w:sz="4" w:space="0" w:color="auto"/>
            </w:tcBorders>
          </w:tcPr>
          <w:p w:rsidR="006874AE" w:rsidRPr="00B313A7" w:rsidRDefault="006874AE" w:rsidP="00C401C9">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Мероприятие</w:t>
            </w:r>
            <w:r w:rsidR="00DF083A">
              <w:rPr>
                <w:rFonts w:ascii="Times New Roman CYR" w:eastAsia="Times New Roman" w:hAnsi="Times New Roman CYR" w:cs="Times New Roman CYR"/>
                <w:color w:val="000000" w:themeColor="text1"/>
                <w:sz w:val="24"/>
                <w:szCs w:val="24"/>
                <w:lang w:eastAsia="ru-RU"/>
              </w:rPr>
              <w:t xml:space="preserve"> </w:t>
            </w:r>
            <w:r w:rsidR="00C401C9">
              <w:rPr>
                <w:rFonts w:ascii="Times New Roman CYR" w:eastAsia="Times New Roman" w:hAnsi="Times New Roman CYR" w:cs="Times New Roman CYR"/>
                <w:color w:val="000000" w:themeColor="text1"/>
                <w:sz w:val="24"/>
                <w:szCs w:val="24"/>
                <w:lang w:eastAsia="ru-RU"/>
              </w:rPr>
              <w:t>4</w:t>
            </w:r>
            <w:r>
              <w:rPr>
                <w:rFonts w:ascii="Times New Roman CYR" w:eastAsia="Times New Roman" w:hAnsi="Times New Roman CYR" w:cs="Times New Roman CYR"/>
                <w:color w:val="000000" w:themeColor="text1"/>
                <w:sz w:val="24"/>
                <w:szCs w:val="24"/>
                <w:lang w:eastAsia="ru-RU"/>
              </w:rPr>
              <w:t>:</w:t>
            </w:r>
            <w:r w:rsidRPr="00B313A7">
              <w:rPr>
                <w:rFonts w:ascii="Times New Roman CYR" w:eastAsia="Times New Roman" w:hAnsi="Times New Roman CYR" w:cs="Times New Roman CYR"/>
                <w:color w:val="000000" w:themeColor="text1"/>
                <w:sz w:val="24"/>
                <w:szCs w:val="24"/>
                <w:vertAlign w:val="superscript"/>
                <w:lang w:eastAsia="ru-RU"/>
              </w:rPr>
              <w:t xml:space="preserve"> </w:t>
            </w:r>
            <w:r w:rsidRPr="00B313A7">
              <w:rPr>
                <w:rFonts w:ascii="Times New Roman CYR" w:eastAsia="Times New Roman" w:hAnsi="Times New Roman CYR" w:cs="Times New Roman CYR"/>
                <w:color w:val="000000" w:themeColor="text1"/>
                <w:sz w:val="24"/>
                <w:szCs w:val="24"/>
                <w:lang w:eastAsia="ru-RU"/>
              </w:rPr>
              <w:t>«</w:t>
            </w:r>
            <w:r w:rsidR="00C401C9">
              <w:rPr>
                <w:rFonts w:ascii="Times New Roman CYR" w:eastAsia="Times New Roman" w:hAnsi="Times New Roman CYR" w:cs="Times New Roman CYR"/>
                <w:color w:val="000000" w:themeColor="text1"/>
                <w:sz w:val="24"/>
                <w:szCs w:val="24"/>
                <w:lang w:eastAsia="ru-RU"/>
              </w:rPr>
              <w:t>О</w:t>
            </w:r>
            <w:r w:rsidRPr="00B313A7">
              <w:rPr>
                <w:rFonts w:ascii="Times New Roman CYR" w:eastAsia="Times New Roman" w:hAnsi="Times New Roman CYR" w:cs="Times New Roman CYR"/>
                <w:color w:val="000000" w:themeColor="text1"/>
                <w:sz w:val="24"/>
                <w:szCs w:val="24"/>
                <w:lang w:eastAsia="ru-RU"/>
              </w:rPr>
              <w:t xml:space="preserve">существление переданных государственных полномочий по приему, регистрации заявлений и документов, необходимых для предоставления областного материнского (семейного) капитала,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w:t>
            </w:r>
            <w:r w:rsidRPr="00B313A7">
              <w:rPr>
                <w:rFonts w:ascii="Times New Roman CYR" w:eastAsia="Times New Roman" w:hAnsi="Times New Roman CYR" w:cs="Times New Roman CYR"/>
                <w:color w:val="000000" w:themeColor="text1"/>
                <w:sz w:val="24"/>
                <w:szCs w:val="24"/>
                <w:lang w:eastAsia="ru-RU"/>
              </w:rPr>
              <w:lastRenderedPageBreak/>
              <w:t>счета</w:t>
            </w:r>
            <w:r>
              <w:rPr>
                <w:rFonts w:ascii="Times New Roman CYR" w:eastAsia="Times New Roman" w:hAnsi="Times New Roman CYR" w:cs="Times New Roman CYR"/>
                <w:color w:val="000000" w:themeColor="text1"/>
                <w:sz w:val="24"/>
                <w:szCs w:val="24"/>
                <w:lang w:eastAsia="ru-RU"/>
              </w:rPr>
              <w:t>»</w:t>
            </w:r>
          </w:p>
        </w:tc>
        <w:tc>
          <w:tcPr>
            <w:tcW w:w="1754" w:type="dxa"/>
            <w:tcBorders>
              <w:top w:val="single" w:sz="4" w:space="0" w:color="auto"/>
              <w:left w:val="single" w:sz="4" w:space="0" w:color="auto"/>
              <w:bottom w:val="single" w:sz="4" w:space="0" w:color="auto"/>
              <w:right w:val="single" w:sz="4" w:space="0" w:color="auto"/>
            </w:tcBorders>
          </w:tcPr>
          <w:p w:rsidR="006874AE" w:rsidRPr="00B313A7" w:rsidRDefault="006874AE" w:rsidP="007109A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lastRenderedPageBreak/>
              <w:t>X</w:t>
            </w:r>
          </w:p>
        </w:tc>
        <w:tc>
          <w:tcPr>
            <w:tcW w:w="5103" w:type="dxa"/>
            <w:tcBorders>
              <w:top w:val="single" w:sz="4" w:space="0" w:color="auto"/>
              <w:left w:val="single" w:sz="4" w:space="0" w:color="auto"/>
              <w:bottom w:val="single" w:sz="4" w:space="0" w:color="auto"/>
              <w:right w:val="single" w:sz="4" w:space="0" w:color="auto"/>
            </w:tcBorders>
            <w:vAlign w:val="center"/>
          </w:tcPr>
          <w:p w:rsidR="006874AE" w:rsidRPr="00B313A7" w:rsidRDefault="006874A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82" w:type="dxa"/>
            <w:tcBorders>
              <w:top w:val="single" w:sz="4" w:space="0" w:color="auto"/>
              <w:left w:val="single" w:sz="4" w:space="0" w:color="auto"/>
              <w:bottom w:val="single" w:sz="4" w:space="0" w:color="auto"/>
              <w:right w:val="single" w:sz="4" w:space="0" w:color="auto"/>
            </w:tcBorders>
          </w:tcPr>
          <w:p w:rsidR="006874AE" w:rsidRPr="00B313A7" w:rsidRDefault="006874A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26" w:type="dxa"/>
            <w:tcBorders>
              <w:top w:val="single" w:sz="4" w:space="0" w:color="auto"/>
              <w:left w:val="single" w:sz="4" w:space="0" w:color="auto"/>
              <w:bottom w:val="single" w:sz="4" w:space="0" w:color="auto"/>
            </w:tcBorders>
          </w:tcPr>
          <w:p w:rsidR="006874AE" w:rsidRPr="00B313A7" w:rsidRDefault="006874A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r w:rsidR="006874AE" w:rsidRPr="00B313A7" w:rsidTr="007109A0">
        <w:tc>
          <w:tcPr>
            <w:tcW w:w="4200" w:type="dxa"/>
            <w:tcBorders>
              <w:top w:val="single" w:sz="4" w:space="0" w:color="auto"/>
              <w:bottom w:val="single" w:sz="4" w:space="0" w:color="auto"/>
              <w:right w:val="single" w:sz="4" w:space="0" w:color="auto"/>
            </w:tcBorders>
          </w:tcPr>
          <w:p w:rsidR="006874AE" w:rsidRPr="00B313A7" w:rsidRDefault="006874AE" w:rsidP="007109A0">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lastRenderedPageBreak/>
              <w:t>Контрольная точка</w:t>
            </w:r>
          </w:p>
        </w:tc>
        <w:tc>
          <w:tcPr>
            <w:tcW w:w="1754" w:type="dxa"/>
            <w:tcBorders>
              <w:top w:val="single" w:sz="4" w:space="0" w:color="auto"/>
              <w:left w:val="single" w:sz="4" w:space="0" w:color="auto"/>
              <w:bottom w:val="single" w:sz="4" w:space="0" w:color="auto"/>
              <w:right w:val="single" w:sz="4" w:space="0" w:color="auto"/>
            </w:tcBorders>
          </w:tcPr>
          <w:p w:rsidR="006874AE" w:rsidRPr="00B313A7" w:rsidRDefault="006874AE"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01 июля</w:t>
            </w:r>
          </w:p>
        </w:tc>
        <w:tc>
          <w:tcPr>
            <w:tcW w:w="5103" w:type="dxa"/>
            <w:tcBorders>
              <w:top w:val="single" w:sz="4" w:space="0" w:color="auto"/>
              <w:left w:val="single" w:sz="4" w:space="0" w:color="auto"/>
              <w:bottom w:val="single" w:sz="4" w:space="0" w:color="auto"/>
              <w:right w:val="single" w:sz="4" w:space="0" w:color="auto"/>
            </w:tcBorders>
            <w:vAlign w:val="center"/>
          </w:tcPr>
          <w:p w:rsidR="006874AE" w:rsidRPr="00B313A7" w:rsidRDefault="006874AE"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tcPr>
          <w:p w:rsidR="006874AE" w:rsidRPr="00B313A7" w:rsidRDefault="006874AE"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 xml:space="preserve">Отчет отдела семьи и детских пособий, осуществляющего выплаты </w:t>
            </w:r>
          </w:p>
        </w:tc>
        <w:tc>
          <w:tcPr>
            <w:tcW w:w="2126" w:type="dxa"/>
            <w:tcBorders>
              <w:top w:val="single" w:sz="4" w:space="0" w:color="auto"/>
              <w:left w:val="single" w:sz="4" w:space="0" w:color="auto"/>
              <w:bottom w:val="single" w:sz="4" w:space="0" w:color="auto"/>
            </w:tcBorders>
          </w:tcPr>
          <w:p w:rsidR="006874AE" w:rsidRPr="00B313A7" w:rsidRDefault="006874AE"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На бумажном носителе</w:t>
            </w:r>
          </w:p>
        </w:tc>
      </w:tr>
      <w:tr w:rsidR="006874AE" w:rsidRPr="00933B28" w:rsidTr="007109A0">
        <w:tc>
          <w:tcPr>
            <w:tcW w:w="4200" w:type="dxa"/>
            <w:tcBorders>
              <w:top w:val="single" w:sz="4" w:space="0" w:color="auto"/>
              <w:bottom w:val="single" w:sz="4" w:space="0" w:color="auto"/>
              <w:right w:val="single" w:sz="4" w:space="0" w:color="auto"/>
            </w:tcBorders>
          </w:tcPr>
          <w:p w:rsidR="006874AE" w:rsidRPr="00B313A7" w:rsidRDefault="006874AE" w:rsidP="007109A0">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tcPr>
          <w:p w:rsidR="006874AE" w:rsidRPr="00B313A7" w:rsidRDefault="006874AE"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31 декабря</w:t>
            </w:r>
          </w:p>
        </w:tc>
        <w:tc>
          <w:tcPr>
            <w:tcW w:w="5103" w:type="dxa"/>
            <w:tcBorders>
              <w:top w:val="single" w:sz="4" w:space="0" w:color="auto"/>
              <w:left w:val="single" w:sz="4" w:space="0" w:color="auto"/>
              <w:bottom w:val="single" w:sz="4" w:space="0" w:color="auto"/>
              <w:right w:val="single" w:sz="4" w:space="0" w:color="auto"/>
            </w:tcBorders>
            <w:vAlign w:val="center"/>
          </w:tcPr>
          <w:p w:rsidR="006874AE" w:rsidRPr="00B313A7" w:rsidRDefault="006874AE"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tcPr>
          <w:p w:rsidR="006874AE" w:rsidRPr="00B313A7" w:rsidRDefault="006874AE"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 xml:space="preserve">Отчет отдела семьи и детских пособий, осуществляющего выплаты </w:t>
            </w:r>
          </w:p>
        </w:tc>
        <w:tc>
          <w:tcPr>
            <w:tcW w:w="2126" w:type="dxa"/>
            <w:tcBorders>
              <w:top w:val="single" w:sz="4" w:space="0" w:color="auto"/>
              <w:left w:val="single" w:sz="4" w:space="0" w:color="auto"/>
              <w:bottom w:val="single" w:sz="4" w:space="0" w:color="auto"/>
            </w:tcBorders>
          </w:tcPr>
          <w:p w:rsidR="006874AE" w:rsidRPr="00933B28" w:rsidRDefault="006874AE"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На бумажном носителе</w:t>
            </w:r>
          </w:p>
        </w:tc>
      </w:tr>
      <w:tr w:rsidR="006874AE" w:rsidRPr="00933B28" w:rsidTr="00B24BE4">
        <w:tc>
          <w:tcPr>
            <w:tcW w:w="4200" w:type="dxa"/>
            <w:tcBorders>
              <w:top w:val="single" w:sz="4" w:space="0" w:color="auto"/>
              <w:bottom w:val="single" w:sz="4" w:space="0" w:color="auto"/>
              <w:right w:val="single" w:sz="4" w:space="0" w:color="auto"/>
            </w:tcBorders>
          </w:tcPr>
          <w:p w:rsidR="006874AE" w:rsidRPr="00B313A7" w:rsidRDefault="006874AE" w:rsidP="00C401C9">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Мероприятие</w:t>
            </w:r>
            <w:r w:rsidR="00DF083A">
              <w:rPr>
                <w:rFonts w:ascii="Times New Roman CYR" w:eastAsia="Times New Roman" w:hAnsi="Times New Roman CYR" w:cs="Times New Roman CYR"/>
                <w:color w:val="000000" w:themeColor="text1"/>
                <w:sz w:val="24"/>
                <w:szCs w:val="24"/>
                <w:lang w:eastAsia="ru-RU"/>
              </w:rPr>
              <w:t xml:space="preserve"> </w:t>
            </w:r>
            <w:r w:rsidR="00C401C9">
              <w:rPr>
                <w:rFonts w:ascii="Times New Roman CYR" w:eastAsia="Times New Roman" w:hAnsi="Times New Roman CYR" w:cs="Times New Roman CYR"/>
                <w:color w:val="000000" w:themeColor="text1"/>
                <w:sz w:val="24"/>
                <w:szCs w:val="24"/>
                <w:lang w:eastAsia="ru-RU"/>
              </w:rPr>
              <w:t>5</w:t>
            </w:r>
            <w:r>
              <w:rPr>
                <w:rFonts w:ascii="Times New Roman CYR" w:eastAsia="Times New Roman" w:hAnsi="Times New Roman CYR" w:cs="Times New Roman CYR"/>
                <w:color w:val="000000" w:themeColor="text1"/>
                <w:sz w:val="24"/>
                <w:szCs w:val="24"/>
                <w:lang w:eastAsia="ru-RU"/>
              </w:rPr>
              <w:t>:</w:t>
            </w:r>
            <w:r w:rsidRPr="00B313A7">
              <w:rPr>
                <w:rFonts w:ascii="Times New Roman CYR" w:eastAsia="Times New Roman" w:hAnsi="Times New Roman CYR" w:cs="Times New Roman CYR"/>
                <w:color w:val="000000" w:themeColor="text1"/>
                <w:sz w:val="24"/>
                <w:szCs w:val="24"/>
                <w:vertAlign w:val="superscript"/>
                <w:lang w:eastAsia="ru-RU"/>
              </w:rPr>
              <w:t xml:space="preserve">  </w:t>
            </w:r>
            <w:r w:rsidR="00C401C9">
              <w:rPr>
                <w:rFonts w:ascii="Times New Roman CYR" w:eastAsia="Times New Roman" w:hAnsi="Times New Roman CYR" w:cs="Times New Roman CYR"/>
                <w:color w:val="000000" w:themeColor="text1"/>
                <w:sz w:val="24"/>
                <w:szCs w:val="24"/>
                <w:lang w:eastAsia="ru-RU"/>
              </w:rPr>
              <w:t>«О</w:t>
            </w:r>
            <w:r w:rsidRPr="00B313A7">
              <w:rPr>
                <w:rFonts w:ascii="Times New Roman CYR" w:eastAsia="Times New Roman" w:hAnsi="Times New Roman CYR" w:cs="Times New Roman CYR"/>
                <w:color w:val="000000" w:themeColor="text1"/>
                <w:sz w:val="24"/>
                <w:szCs w:val="24"/>
                <w:lang w:eastAsia="ru-RU"/>
              </w:rPr>
              <w:t>существление переданных государственных полномочий по назначению ежегодной денежной выплаты на приобретение одежды для посещения учебных занятий, а также спортивной формы для ребенка, обучающегося в общеобразовательной организации по очной форме обучения</w:t>
            </w:r>
            <w:r>
              <w:rPr>
                <w:rFonts w:ascii="Times New Roman CYR" w:eastAsia="Times New Roman" w:hAnsi="Times New Roman CYR" w:cs="Times New Roman CYR"/>
                <w:color w:val="000000" w:themeColor="text1"/>
                <w:sz w:val="24"/>
                <w:szCs w:val="24"/>
                <w:lang w:eastAsia="ru-RU"/>
              </w:rPr>
              <w:t>»</w:t>
            </w:r>
          </w:p>
        </w:tc>
        <w:tc>
          <w:tcPr>
            <w:tcW w:w="1754" w:type="dxa"/>
            <w:tcBorders>
              <w:top w:val="single" w:sz="4" w:space="0" w:color="auto"/>
              <w:left w:val="single" w:sz="4" w:space="0" w:color="auto"/>
              <w:bottom w:val="single" w:sz="4" w:space="0" w:color="auto"/>
              <w:right w:val="single" w:sz="4" w:space="0" w:color="auto"/>
            </w:tcBorders>
          </w:tcPr>
          <w:p w:rsidR="006874AE" w:rsidRPr="00B313A7" w:rsidRDefault="006874AE" w:rsidP="007109A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X</w:t>
            </w:r>
          </w:p>
        </w:tc>
        <w:tc>
          <w:tcPr>
            <w:tcW w:w="5103" w:type="dxa"/>
            <w:tcBorders>
              <w:top w:val="single" w:sz="4" w:space="0" w:color="auto"/>
              <w:left w:val="single" w:sz="4" w:space="0" w:color="auto"/>
              <w:bottom w:val="single" w:sz="4" w:space="0" w:color="auto"/>
              <w:right w:val="single" w:sz="4" w:space="0" w:color="auto"/>
            </w:tcBorders>
            <w:vAlign w:val="center"/>
          </w:tcPr>
          <w:p w:rsidR="006874AE" w:rsidRPr="00B313A7" w:rsidRDefault="006874A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82" w:type="dxa"/>
            <w:tcBorders>
              <w:top w:val="single" w:sz="4" w:space="0" w:color="auto"/>
              <w:left w:val="single" w:sz="4" w:space="0" w:color="auto"/>
              <w:bottom w:val="single" w:sz="4" w:space="0" w:color="auto"/>
              <w:right w:val="single" w:sz="4" w:space="0" w:color="auto"/>
            </w:tcBorders>
          </w:tcPr>
          <w:p w:rsidR="006874AE" w:rsidRPr="00B313A7" w:rsidRDefault="006874A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26" w:type="dxa"/>
            <w:tcBorders>
              <w:top w:val="single" w:sz="4" w:space="0" w:color="auto"/>
              <w:left w:val="single" w:sz="4" w:space="0" w:color="auto"/>
              <w:bottom w:val="single" w:sz="4" w:space="0" w:color="auto"/>
            </w:tcBorders>
          </w:tcPr>
          <w:p w:rsidR="006874AE" w:rsidRPr="00B313A7" w:rsidRDefault="006874AE"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r w:rsidR="006874AE" w:rsidRPr="00B313A7" w:rsidTr="007109A0">
        <w:tc>
          <w:tcPr>
            <w:tcW w:w="4200" w:type="dxa"/>
            <w:tcBorders>
              <w:top w:val="single" w:sz="4" w:space="0" w:color="auto"/>
              <w:bottom w:val="single" w:sz="4" w:space="0" w:color="auto"/>
              <w:right w:val="single" w:sz="4" w:space="0" w:color="auto"/>
            </w:tcBorders>
          </w:tcPr>
          <w:p w:rsidR="006874AE" w:rsidRPr="00B313A7" w:rsidRDefault="006874AE" w:rsidP="007109A0">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tcPr>
          <w:p w:rsidR="006874AE" w:rsidRPr="00B313A7" w:rsidRDefault="006874AE"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01 июля</w:t>
            </w:r>
          </w:p>
        </w:tc>
        <w:tc>
          <w:tcPr>
            <w:tcW w:w="5103" w:type="dxa"/>
            <w:tcBorders>
              <w:top w:val="single" w:sz="4" w:space="0" w:color="auto"/>
              <w:left w:val="single" w:sz="4" w:space="0" w:color="auto"/>
              <w:bottom w:val="single" w:sz="4" w:space="0" w:color="auto"/>
              <w:right w:val="single" w:sz="4" w:space="0" w:color="auto"/>
            </w:tcBorders>
            <w:vAlign w:val="center"/>
          </w:tcPr>
          <w:p w:rsidR="006874AE" w:rsidRPr="00B313A7" w:rsidRDefault="006874AE"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tcPr>
          <w:p w:rsidR="006874AE" w:rsidRPr="00B313A7" w:rsidRDefault="006874AE"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 xml:space="preserve">Отчет отдела семьи и детских пособий, осуществляющего выплаты </w:t>
            </w:r>
          </w:p>
        </w:tc>
        <w:tc>
          <w:tcPr>
            <w:tcW w:w="2126" w:type="dxa"/>
            <w:tcBorders>
              <w:top w:val="single" w:sz="4" w:space="0" w:color="auto"/>
              <w:left w:val="single" w:sz="4" w:space="0" w:color="auto"/>
              <w:bottom w:val="single" w:sz="4" w:space="0" w:color="auto"/>
            </w:tcBorders>
          </w:tcPr>
          <w:p w:rsidR="006874AE" w:rsidRPr="00B313A7" w:rsidRDefault="006874AE"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На бумажном носителе</w:t>
            </w:r>
          </w:p>
        </w:tc>
      </w:tr>
      <w:tr w:rsidR="006874AE" w:rsidRPr="00933B28" w:rsidTr="007109A0">
        <w:tc>
          <w:tcPr>
            <w:tcW w:w="4200" w:type="dxa"/>
            <w:tcBorders>
              <w:top w:val="single" w:sz="4" w:space="0" w:color="auto"/>
              <w:bottom w:val="single" w:sz="4" w:space="0" w:color="auto"/>
              <w:right w:val="single" w:sz="4" w:space="0" w:color="auto"/>
            </w:tcBorders>
          </w:tcPr>
          <w:p w:rsidR="006874AE" w:rsidRPr="00B313A7" w:rsidRDefault="006874AE" w:rsidP="007109A0">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tcPr>
          <w:p w:rsidR="006874AE" w:rsidRPr="00B313A7" w:rsidRDefault="006874AE"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31 декабря</w:t>
            </w:r>
          </w:p>
        </w:tc>
        <w:tc>
          <w:tcPr>
            <w:tcW w:w="5103" w:type="dxa"/>
            <w:tcBorders>
              <w:top w:val="single" w:sz="4" w:space="0" w:color="auto"/>
              <w:left w:val="single" w:sz="4" w:space="0" w:color="auto"/>
              <w:bottom w:val="single" w:sz="4" w:space="0" w:color="auto"/>
              <w:right w:val="single" w:sz="4" w:space="0" w:color="auto"/>
            </w:tcBorders>
            <w:vAlign w:val="center"/>
          </w:tcPr>
          <w:p w:rsidR="006874AE" w:rsidRPr="00B313A7" w:rsidRDefault="006874AE"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tcPr>
          <w:p w:rsidR="006874AE" w:rsidRPr="00B313A7" w:rsidRDefault="006874AE"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 xml:space="preserve">Отчет отдела семьи и детских пособий, осуществляющего выплаты </w:t>
            </w:r>
          </w:p>
        </w:tc>
        <w:tc>
          <w:tcPr>
            <w:tcW w:w="2126" w:type="dxa"/>
            <w:tcBorders>
              <w:top w:val="single" w:sz="4" w:space="0" w:color="auto"/>
              <w:left w:val="single" w:sz="4" w:space="0" w:color="auto"/>
              <w:bottom w:val="single" w:sz="4" w:space="0" w:color="auto"/>
            </w:tcBorders>
          </w:tcPr>
          <w:p w:rsidR="006874AE" w:rsidRPr="00933B28" w:rsidRDefault="006874AE"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B313A7">
              <w:rPr>
                <w:rFonts w:ascii="Times New Roman CYR" w:eastAsia="Times New Roman" w:hAnsi="Times New Roman CYR" w:cs="Times New Roman CYR"/>
                <w:color w:val="000000" w:themeColor="text1"/>
                <w:sz w:val="24"/>
                <w:szCs w:val="24"/>
                <w:lang w:eastAsia="ru-RU"/>
              </w:rPr>
              <w:t>На бумажном носителе</w:t>
            </w:r>
          </w:p>
        </w:tc>
      </w:tr>
    </w:tbl>
    <w:p w:rsidR="005C5CF2" w:rsidRDefault="005C5CF2" w:rsidP="005C5CF2">
      <w:pPr>
        <w:rPr>
          <w:lang w:eastAsia="ru-RU"/>
        </w:rPr>
      </w:pPr>
    </w:p>
    <w:p w:rsidR="001F4160" w:rsidRPr="00933B28" w:rsidRDefault="001F4160" w:rsidP="001F4160">
      <w:pPr>
        <w:pStyle w:val="1"/>
        <w:shd w:val="clear" w:color="auto" w:fill="FFFFFF" w:themeFill="background1"/>
        <w:jc w:val="center"/>
        <w:rPr>
          <w:rFonts w:ascii="Times New Roman CYR" w:eastAsia="Times New Roman" w:hAnsi="Times New Roman CYR" w:cs="Times New Roman CYR"/>
          <w:bCs w:val="0"/>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lastRenderedPageBreak/>
        <w:t>Паспорт</w:t>
      </w:r>
      <w:r w:rsidRPr="00933B28">
        <w:rPr>
          <w:rFonts w:ascii="Times New Roman CYR" w:eastAsia="Times New Roman" w:hAnsi="Times New Roman CYR" w:cs="Times New Roman CYR"/>
          <w:color w:val="000000" w:themeColor="text1"/>
          <w:sz w:val="24"/>
          <w:szCs w:val="24"/>
          <w:lang w:eastAsia="ru-RU"/>
        </w:rPr>
        <w:br/>
        <w:t>комплекса процессных мероприятий «</w:t>
      </w:r>
      <w:r w:rsidR="00625E89">
        <w:rPr>
          <w:rFonts w:ascii="Times New Roman CYR" w:eastAsia="Times New Roman" w:hAnsi="Times New Roman CYR" w:cs="Times New Roman CYR"/>
          <w:color w:val="000000" w:themeColor="text1"/>
          <w:sz w:val="24"/>
          <w:szCs w:val="24"/>
          <w:lang w:eastAsia="ru-RU"/>
        </w:rPr>
        <w:t xml:space="preserve">Предоставление мер социальной поддержки отдельным </w:t>
      </w:r>
      <w:r w:rsidR="00452132">
        <w:rPr>
          <w:rFonts w:ascii="Times New Roman CYR" w:eastAsia="Times New Roman" w:hAnsi="Times New Roman CYR" w:cs="Times New Roman CYR"/>
          <w:color w:val="000000" w:themeColor="text1"/>
          <w:sz w:val="24"/>
          <w:szCs w:val="24"/>
          <w:lang w:eastAsia="ru-RU"/>
        </w:rPr>
        <w:t xml:space="preserve"> категори</w:t>
      </w:r>
      <w:r w:rsidR="00625E89">
        <w:rPr>
          <w:rFonts w:ascii="Times New Roman CYR" w:eastAsia="Times New Roman" w:hAnsi="Times New Roman CYR" w:cs="Times New Roman CYR"/>
          <w:color w:val="000000" w:themeColor="text1"/>
          <w:sz w:val="24"/>
          <w:szCs w:val="24"/>
          <w:lang w:eastAsia="ru-RU"/>
        </w:rPr>
        <w:t>ям</w:t>
      </w:r>
      <w:r w:rsidR="00452132">
        <w:rPr>
          <w:rFonts w:ascii="Times New Roman CYR" w:eastAsia="Times New Roman" w:hAnsi="Times New Roman CYR" w:cs="Times New Roman CYR"/>
          <w:color w:val="000000" w:themeColor="text1"/>
          <w:sz w:val="24"/>
          <w:szCs w:val="24"/>
          <w:lang w:eastAsia="ru-RU"/>
        </w:rPr>
        <w:t xml:space="preserve"> граждан</w:t>
      </w:r>
      <w:r w:rsidRPr="00933B28">
        <w:rPr>
          <w:rFonts w:ascii="Times New Roman CYR" w:eastAsia="Times New Roman" w:hAnsi="Times New Roman CYR" w:cs="Times New Roman CYR"/>
          <w:color w:val="000000" w:themeColor="text1"/>
          <w:sz w:val="24"/>
          <w:szCs w:val="24"/>
          <w:lang w:eastAsia="ru-RU"/>
        </w:rPr>
        <w:t>»</w:t>
      </w:r>
    </w:p>
    <w:p w:rsidR="001F4160" w:rsidRPr="00933B28" w:rsidRDefault="001F4160" w:rsidP="001F4160">
      <w:pPr>
        <w:widowControl w:val="0"/>
        <w:shd w:val="clear" w:color="auto" w:fill="FFFFFF" w:themeFill="background1"/>
        <w:autoSpaceDE w:val="0"/>
        <w:autoSpaceDN w:val="0"/>
        <w:adjustRightInd w:val="0"/>
        <w:spacing w:after="0" w:line="240" w:lineRule="auto"/>
        <w:ind w:firstLine="720"/>
        <w:jc w:val="both"/>
        <w:rPr>
          <w:rFonts w:ascii="Times New Roman CYR" w:eastAsia="Times New Roman" w:hAnsi="Times New Roman CYR" w:cs="Times New Roman CYR"/>
          <w:color w:val="000000" w:themeColor="text1"/>
          <w:sz w:val="24"/>
          <w:szCs w:val="24"/>
          <w:lang w:eastAsia="ru-RU"/>
        </w:rPr>
      </w:pPr>
    </w:p>
    <w:p w:rsidR="001F4160" w:rsidRPr="00933B28" w:rsidRDefault="001F4160" w:rsidP="001F4160">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r w:rsidRPr="00933B28">
        <w:rPr>
          <w:rFonts w:ascii="Times New Roman CYR" w:eastAsia="Times New Roman" w:hAnsi="Times New Roman CYR" w:cs="Times New Roman CYR"/>
          <w:bCs/>
          <w:color w:val="000000" w:themeColor="text1"/>
          <w:sz w:val="24"/>
          <w:szCs w:val="24"/>
          <w:lang w:eastAsia="ru-RU"/>
        </w:rPr>
        <w:t>1. Общие положения</w:t>
      </w:r>
    </w:p>
    <w:tbl>
      <w:tblPr>
        <w:tblW w:w="1530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840"/>
        <w:gridCol w:w="7469"/>
      </w:tblGrid>
      <w:tr w:rsidR="00E85C80" w:rsidRPr="00933B28" w:rsidTr="00E85C80">
        <w:tc>
          <w:tcPr>
            <w:tcW w:w="7840" w:type="dxa"/>
            <w:tcBorders>
              <w:top w:val="single" w:sz="4" w:space="0" w:color="auto"/>
              <w:bottom w:val="single" w:sz="4" w:space="0" w:color="auto"/>
              <w:right w:val="single" w:sz="4" w:space="0" w:color="auto"/>
            </w:tcBorders>
          </w:tcPr>
          <w:p w:rsidR="00E85C80" w:rsidRPr="00933B28" w:rsidRDefault="00E85C80"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Ответственный орган (наименование отраслевого (функционального) подразделения Администрации </w:t>
            </w:r>
            <w:r>
              <w:rPr>
                <w:rFonts w:ascii="Times New Roman CYR" w:eastAsia="Times New Roman" w:hAnsi="Times New Roman CYR" w:cs="Times New Roman CYR"/>
                <w:color w:val="000000" w:themeColor="text1"/>
                <w:sz w:val="24"/>
                <w:szCs w:val="24"/>
                <w:lang w:eastAsia="ru-RU"/>
              </w:rPr>
              <w:t>Еткульского</w:t>
            </w:r>
            <w:r w:rsidRPr="00933B28">
              <w:rPr>
                <w:rFonts w:ascii="Times New Roman CYR" w:eastAsia="Times New Roman" w:hAnsi="Times New Roman CYR" w:cs="Times New Roman CYR"/>
                <w:color w:val="000000" w:themeColor="text1"/>
                <w:sz w:val="24"/>
                <w:szCs w:val="24"/>
                <w:lang w:eastAsia="ru-RU"/>
              </w:rPr>
              <w:t xml:space="preserve"> муниципального </w:t>
            </w:r>
            <w:r>
              <w:rPr>
                <w:rFonts w:ascii="Times New Roman CYR" w:eastAsia="Times New Roman" w:hAnsi="Times New Roman CYR" w:cs="Times New Roman CYR"/>
                <w:color w:val="000000" w:themeColor="text1"/>
                <w:sz w:val="24"/>
                <w:szCs w:val="24"/>
                <w:lang w:eastAsia="ru-RU"/>
              </w:rPr>
              <w:t>района</w:t>
            </w:r>
            <w:r w:rsidRPr="00933B28">
              <w:rPr>
                <w:rFonts w:ascii="Times New Roman CYR" w:eastAsia="Times New Roman" w:hAnsi="Times New Roman CYR" w:cs="Times New Roman CYR"/>
                <w:color w:val="000000" w:themeColor="text1"/>
                <w:sz w:val="24"/>
                <w:szCs w:val="24"/>
                <w:lang w:eastAsia="ru-RU"/>
              </w:rPr>
              <w:t xml:space="preserve"> либо главного распорядителя)</w:t>
            </w:r>
          </w:p>
        </w:tc>
        <w:tc>
          <w:tcPr>
            <w:tcW w:w="7469" w:type="dxa"/>
            <w:tcBorders>
              <w:top w:val="single" w:sz="4" w:space="0" w:color="auto"/>
              <w:bottom w:val="single" w:sz="4" w:space="0" w:color="auto"/>
              <w:right w:val="single" w:sz="4" w:space="0" w:color="auto"/>
            </w:tcBorders>
          </w:tcPr>
          <w:p w:rsidR="00E85C80" w:rsidRPr="00933B28" w:rsidRDefault="00E85C80"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r w:rsidR="002230A7">
              <w:rPr>
                <w:rFonts w:ascii="Times New Roman CYR" w:eastAsia="Times New Roman" w:hAnsi="Times New Roman CYR" w:cs="Times New Roman CYR"/>
                <w:color w:val="000000" w:themeColor="text1"/>
                <w:sz w:val="24"/>
                <w:szCs w:val="24"/>
                <w:lang w:eastAsia="ru-RU"/>
              </w:rPr>
              <w:t>; МУ «Комплексный центр социального обслуживания населения» Еткульского муниципального района</w:t>
            </w:r>
          </w:p>
        </w:tc>
      </w:tr>
      <w:tr w:rsidR="00E85C80" w:rsidRPr="00933B28" w:rsidTr="00E85C80">
        <w:tc>
          <w:tcPr>
            <w:tcW w:w="7840" w:type="dxa"/>
            <w:tcBorders>
              <w:top w:val="single" w:sz="4" w:space="0" w:color="auto"/>
              <w:bottom w:val="single" w:sz="4" w:space="0" w:color="auto"/>
              <w:right w:val="single" w:sz="4" w:space="0" w:color="auto"/>
            </w:tcBorders>
          </w:tcPr>
          <w:p w:rsidR="00E85C80" w:rsidRPr="00933B28" w:rsidRDefault="00E85C80"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Связь с муниципальной программой (комплексной программой) (наименование)</w:t>
            </w:r>
          </w:p>
        </w:tc>
        <w:tc>
          <w:tcPr>
            <w:tcW w:w="7469" w:type="dxa"/>
            <w:tcBorders>
              <w:top w:val="single" w:sz="4" w:space="0" w:color="auto"/>
              <w:bottom w:val="single" w:sz="4" w:space="0" w:color="auto"/>
              <w:right w:val="single" w:sz="4" w:space="0" w:color="auto"/>
            </w:tcBorders>
          </w:tcPr>
          <w:p w:rsidR="00E85C80" w:rsidRPr="00933B28" w:rsidRDefault="00E85C80"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Муниципальная программа «Развитие социальной защиты населения в Еткульском муниципальном районе»</w:t>
            </w:r>
          </w:p>
        </w:tc>
      </w:tr>
    </w:tbl>
    <w:p w:rsidR="001F4160" w:rsidRPr="00933B28" w:rsidRDefault="001F4160" w:rsidP="001F4160">
      <w:pPr>
        <w:widowControl w:val="0"/>
        <w:shd w:val="clear" w:color="auto" w:fill="FFFFFF" w:themeFill="background1"/>
        <w:autoSpaceDE w:val="0"/>
        <w:autoSpaceDN w:val="0"/>
        <w:adjustRightInd w:val="0"/>
        <w:spacing w:after="0" w:line="240" w:lineRule="auto"/>
        <w:ind w:firstLine="720"/>
        <w:jc w:val="both"/>
        <w:rPr>
          <w:rFonts w:ascii="Times New Roman CYR" w:eastAsia="Times New Roman" w:hAnsi="Times New Roman CYR" w:cs="Times New Roman CYR"/>
          <w:color w:val="000000" w:themeColor="text1"/>
          <w:sz w:val="24"/>
          <w:szCs w:val="24"/>
          <w:lang w:eastAsia="ru-RU"/>
        </w:rPr>
      </w:pPr>
    </w:p>
    <w:p w:rsidR="001F4160" w:rsidRPr="00933B28" w:rsidRDefault="001F4160" w:rsidP="001F4160">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r w:rsidRPr="00933B28">
        <w:rPr>
          <w:rFonts w:ascii="Times New Roman CYR" w:eastAsia="Times New Roman" w:hAnsi="Times New Roman CYR" w:cs="Times New Roman CYR"/>
          <w:bCs/>
          <w:color w:val="000000" w:themeColor="text1"/>
          <w:sz w:val="24"/>
          <w:szCs w:val="24"/>
          <w:lang w:eastAsia="ru-RU"/>
        </w:rPr>
        <w:t>2. Показатели комплекса процессных мероприятий</w:t>
      </w:r>
      <w:r w:rsidRPr="00933B28">
        <w:rPr>
          <w:rFonts w:ascii="Times New Roman CYR" w:eastAsia="Times New Roman" w:hAnsi="Times New Roman CYR" w:cs="Times New Roman CYR"/>
          <w:bCs/>
          <w:color w:val="000000" w:themeColor="text1"/>
          <w:sz w:val="24"/>
          <w:szCs w:val="24"/>
          <w:vertAlign w:val="superscript"/>
          <w:lang w:eastAsia="ru-RU"/>
        </w:rPr>
        <w:t> </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2513"/>
        <w:gridCol w:w="1456"/>
        <w:gridCol w:w="1560"/>
        <w:gridCol w:w="1275"/>
        <w:gridCol w:w="1418"/>
        <w:gridCol w:w="750"/>
        <w:gridCol w:w="750"/>
        <w:gridCol w:w="750"/>
        <w:gridCol w:w="750"/>
        <w:gridCol w:w="750"/>
        <w:gridCol w:w="751"/>
        <w:gridCol w:w="2019"/>
      </w:tblGrid>
      <w:tr w:rsidR="00452132" w:rsidRPr="00933B28" w:rsidTr="003A686D">
        <w:tc>
          <w:tcPr>
            <w:tcW w:w="567" w:type="dxa"/>
            <w:vMerge w:val="restart"/>
            <w:tcBorders>
              <w:top w:val="single" w:sz="4" w:space="0" w:color="auto"/>
              <w:bottom w:val="single" w:sz="4" w:space="0" w:color="auto"/>
              <w:right w:val="single" w:sz="4" w:space="0" w:color="auto"/>
            </w:tcBorders>
            <w:vAlign w:val="center"/>
          </w:tcPr>
          <w:p w:rsidR="00452132" w:rsidRPr="00933B28" w:rsidRDefault="00452132"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w:t>
            </w:r>
          </w:p>
          <w:p w:rsidR="00452132" w:rsidRPr="00933B28" w:rsidRDefault="00452132"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roofErr w:type="gramStart"/>
            <w:r w:rsidRPr="00933B28">
              <w:rPr>
                <w:rFonts w:ascii="Times New Roman CYR" w:eastAsia="Times New Roman" w:hAnsi="Times New Roman CYR" w:cs="Times New Roman CYR"/>
                <w:color w:val="000000" w:themeColor="text1"/>
                <w:sz w:val="24"/>
                <w:szCs w:val="24"/>
                <w:lang w:eastAsia="ru-RU"/>
              </w:rPr>
              <w:t>п</w:t>
            </w:r>
            <w:proofErr w:type="gramEnd"/>
            <w:r w:rsidRPr="00933B28">
              <w:rPr>
                <w:rFonts w:ascii="Times New Roman CYR" w:eastAsia="Times New Roman" w:hAnsi="Times New Roman CYR" w:cs="Times New Roman CYR"/>
                <w:color w:val="000000" w:themeColor="text1"/>
                <w:sz w:val="24"/>
                <w:szCs w:val="24"/>
                <w:lang w:eastAsia="ru-RU"/>
              </w:rPr>
              <w:t>/п</w:t>
            </w:r>
          </w:p>
        </w:tc>
        <w:tc>
          <w:tcPr>
            <w:tcW w:w="2513" w:type="dxa"/>
            <w:vMerge w:val="restart"/>
            <w:tcBorders>
              <w:top w:val="single" w:sz="4" w:space="0" w:color="auto"/>
              <w:left w:val="single" w:sz="4" w:space="0" w:color="auto"/>
              <w:bottom w:val="single" w:sz="4" w:space="0" w:color="auto"/>
              <w:right w:val="single" w:sz="4" w:space="0" w:color="auto"/>
            </w:tcBorders>
            <w:vAlign w:val="center"/>
          </w:tcPr>
          <w:p w:rsidR="00452132" w:rsidRPr="00933B28" w:rsidRDefault="00452132"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Наименование показателя/</w:t>
            </w:r>
          </w:p>
          <w:p w:rsidR="00452132" w:rsidRPr="00933B28" w:rsidRDefault="00452132"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задачи</w:t>
            </w:r>
          </w:p>
        </w:tc>
        <w:tc>
          <w:tcPr>
            <w:tcW w:w="1456" w:type="dxa"/>
            <w:vMerge w:val="restart"/>
            <w:tcBorders>
              <w:top w:val="single" w:sz="4" w:space="0" w:color="auto"/>
              <w:left w:val="single" w:sz="4" w:space="0" w:color="auto"/>
              <w:bottom w:val="single" w:sz="4" w:space="0" w:color="auto"/>
              <w:right w:val="single" w:sz="4" w:space="0" w:color="auto"/>
            </w:tcBorders>
            <w:vAlign w:val="center"/>
          </w:tcPr>
          <w:p w:rsidR="00452132" w:rsidRPr="00933B28" w:rsidRDefault="00452132"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Признак возрастания/ убывания</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452132" w:rsidRPr="00933B28" w:rsidRDefault="00452132"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Уровень показателя</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452132" w:rsidRPr="00933B28" w:rsidRDefault="00452132"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Единица измерения</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452132" w:rsidRDefault="00452132"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Базовое значение</w:t>
            </w:r>
          </w:p>
          <w:p w:rsidR="00452132" w:rsidRPr="00933B28" w:rsidRDefault="00452132"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2023</w:t>
            </w:r>
            <w:r w:rsidRPr="00933B28">
              <w:rPr>
                <w:rFonts w:ascii="Times New Roman CYR" w:eastAsia="Times New Roman" w:hAnsi="Times New Roman CYR" w:cs="Times New Roman CYR"/>
                <w:color w:val="000000" w:themeColor="text1"/>
                <w:sz w:val="24"/>
                <w:szCs w:val="24"/>
                <w:vertAlign w:val="superscript"/>
                <w:lang w:eastAsia="ru-RU"/>
              </w:rPr>
              <w:t> </w:t>
            </w:r>
          </w:p>
        </w:tc>
        <w:tc>
          <w:tcPr>
            <w:tcW w:w="4501" w:type="dxa"/>
            <w:gridSpan w:val="6"/>
            <w:tcBorders>
              <w:top w:val="single" w:sz="4" w:space="0" w:color="auto"/>
              <w:left w:val="single" w:sz="4" w:space="0" w:color="auto"/>
              <w:bottom w:val="nil"/>
              <w:right w:val="single" w:sz="4" w:space="0" w:color="auto"/>
            </w:tcBorders>
            <w:vAlign w:val="center"/>
          </w:tcPr>
          <w:p w:rsidR="00452132" w:rsidRPr="00933B28" w:rsidRDefault="00452132"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Значения показателей </w:t>
            </w:r>
          </w:p>
          <w:p w:rsidR="00452132" w:rsidRPr="00933B28" w:rsidRDefault="00452132"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по годам</w:t>
            </w:r>
          </w:p>
        </w:tc>
        <w:tc>
          <w:tcPr>
            <w:tcW w:w="2019" w:type="dxa"/>
            <w:vMerge w:val="restart"/>
            <w:tcBorders>
              <w:top w:val="single" w:sz="4" w:space="0" w:color="auto"/>
              <w:left w:val="single" w:sz="4" w:space="0" w:color="auto"/>
              <w:bottom w:val="single" w:sz="4" w:space="0" w:color="auto"/>
            </w:tcBorders>
            <w:vAlign w:val="center"/>
          </w:tcPr>
          <w:p w:rsidR="00452132" w:rsidRPr="00933B28" w:rsidRDefault="00452132"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roofErr w:type="gramStart"/>
            <w:r w:rsidRPr="00933B28">
              <w:rPr>
                <w:rFonts w:ascii="Times New Roman CYR" w:eastAsia="Times New Roman" w:hAnsi="Times New Roman CYR" w:cs="Times New Roman CYR"/>
                <w:color w:val="000000" w:themeColor="text1"/>
                <w:sz w:val="24"/>
                <w:szCs w:val="24"/>
                <w:lang w:eastAsia="ru-RU"/>
              </w:rPr>
              <w:t>Ответственный</w:t>
            </w:r>
            <w:proofErr w:type="gramEnd"/>
            <w:r w:rsidRPr="00933B28">
              <w:rPr>
                <w:rFonts w:ascii="Times New Roman CYR" w:eastAsia="Times New Roman" w:hAnsi="Times New Roman CYR" w:cs="Times New Roman CYR"/>
                <w:color w:val="000000" w:themeColor="text1"/>
                <w:sz w:val="24"/>
                <w:szCs w:val="24"/>
                <w:lang w:eastAsia="ru-RU"/>
              </w:rPr>
              <w:t xml:space="preserve"> за достижение показателя</w:t>
            </w:r>
            <w:r w:rsidRPr="00933B28">
              <w:rPr>
                <w:rFonts w:ascii="Times New Roman CYR" w:eastAsia="Times New Roman" w:hAnsi="Times New Roman CYR" w:cs="Times New Roman CYR"/>
                <w:color w:val="000000" w:themeColor="text1"/>
                <w:sz w:val="24"/>
                <w:szCs w:val="24"/>
                <w:vertAlign w:val="superscript"/>
                <w:lang w:eastAsia="ru-RU"/>
              </w:rPr>
              <w:t> </w:t>
            </w:r>
          </w:p>
        </w:tc>
      </w:tr>
      <w:tr w:rsidR="00452132" w:rsidRPr="00933B28" w:rsidTr="003A686D">
        <w:trPr>
          <w:trHeight w:val="462"/>
        </w:trPr>
        <w:tc>
          <w:tcPr>
            <w:tcW w:w="567" w:type="dxa"/>
            <w:vMerge/>
            <w:tcBorders>
              <w:top w:val="single" w:sz="4" w:space="0" w:color="auto"/>
              <w:bottom w:val="single" w:sz="4" w:space="0" w:color="auto"/>
              <w:right w:val="single" w:sz="4" w:space="0" w:color="auto"/>
            </w:tcBorders>
          </w:tcPr>
          <w:p w:rsidR="00452132" w:rsidRPr="00933B28" w:rsidRDefault="00452132"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513" w:type="dxa"/>
            <w:vMerge/>
            <w:tcBorders>
              <w:top w:val="single" w:sz="4" w:space="0" w:color="auto"/>
              <w:left w:val="single" w:sz="4" w:space="0" w:color="auto"/>
              <w:bottom w:val="single" w:sz="4" w:space="0" w:color="auto"/>
              <w:right w:val="single" w:sz="4" w:space="0" w:color="auto"/>
            </w:tcBorders>
            <w:vAlign w:val="center"/>
          </w:tcPr>
          <w:p w:rsidR="00452132" w:rsidRPr="00933B28" w:rsidRDefault="00452132"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456" w:type="dxa"/>
            <w:vMerge/>
            <w:tcBorders>
              <w:top w:val="single" w:sz="4" w:space="0" w:color="auto"/>
              <w:left w:val="single" w:sz="4" w:space="0" w:color="auto"/>
              <w:bottom w:val="single" w:sz="4" w:space="0" w:color="auto"/>
              <w:right w:val="single" w:sz="4" w:space="0" w:color="auto"/>
            </w:tcBorders>
          </w:tcPr>
          <w:p w:rsidR="00452132" w:rsidRPr="00933B28" w:rsidRDefault="00452132"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560" w:type="dxa"/>
            <w:vMerge/>
            <w:tcBorders>
              <w:top w:val="single" w:sz="4" w:space="0" w:color="auto"/>
              <w:left w:val="single" w:sz="4" w:space="0" w:color="auto"/>
              <w:bottom w:val="single" w:sz="4" w:space="0" w:color="auto"/>
              <w:right w:val="single" w:sz="4" w:space="0" w:color="auto"/>
            </w:tcBorders>
          </w:tcPr>
          <w:p w:rsidR="00452132" w:rsidRPr="00933B28" w:rsidRDefault="00452132"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452132" w:rsidRPr="00933B28" w:rsidRDefault="00452132"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452132" w:rsidRPr="00933B28" w:rsidRDefault="00452132"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750" w:type="dxa"/>
            <w:tcBorders>
              <w:top w:val="single" w:sz="4" w:space="0" w:color="auto"/>
              <w:left w:val="single" w:sz="4" w:space="0" w:color="auto"/>
              <w:bottom w:val="single" w:sz="4" w:space="0" w:color="auto"/>
              <w:right w:val="single" w:sz="4" w:space="0" w:color="auto"/>
            </w:tcBorders>
            <w:vAlign w:val="center"/>
          </w:tcPr>
          <w:p w:rsidR="00452132" w:rsidRPr="00933B28" w:rsidRDefault="00452132"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2025</w:t>
            </w:r>
          </w:p>
        </w:tc>
        <w:tc>
          <w:tcPr>
            <w:tcW w:w="750" w:type="dxa"/>
            <w:tcBorders>
              <w:top w:val="single" w:sz="4" w:space="0" w:color="auto"/>
              <w:left w:val="single" w:sz="4" w:space="0" w:color="auto"/>
              <w:bottom w:val="single" w:sz="4" w:space="0" w:color="auto"/>
              <w:right w:val="single" w:sz="4" w:space="0" w:color="auto"/>
            </w:tcBorders>
            <w:vAlign w:val="center"/>
          </w:tcPr>
          <w:p w:rsidR="00452132" w:rsidRPr="00933B28" w:rsidRDefault="00452132"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2026</w:t>
            </w:r>
          </w:p>
        </w:tc>
        <w:tc>
          <w:tcPr>
            <w:tcW w:w="750" w:type="dxa"/>
            <w:tcBorders>
              <w:top w:val="single" w:sz="4" w:space="0" w:color="auto"/>
              <w:left w:val="single" w:sz="4" w:space="0" w:color="auto"/>
              <w:bottom w:val="single" w:sz="4" w:space="0" w:color="auto"/>
              <w:right w:val="single" w:sz="4" w:space="0" w:color="auto"/>
            </w:tcBorders>
            <w:vAlign w:val="center"/>
          </w:tcPr>
          <w:p w:rsidR="00452132" w:rsidRPr="00933B28" w:rsidRDefault="00452132"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2027</w:t>
            </w:r>
          </w:p>
        </w:tc>
        <w:tc>
          <w:tcPr>
            <w:tcW w:w="750" w:type="dxa"/>
            <w:tcBorders>
              <w:top w:val="single" w:sz="4" w:space="0" w:color="auto"/>
              <w:left w:val="single" w:sz="4" w:space="0" w:color="auto"/>
              <w:bottom w:val="single" w:sz="4" w:space="0" w:color="auto"/>
              <w:right w:val="single" w:sz="4" w:space="0" w:color="auto"/>
            </w:tcBorders>
            <w:vAlign w:val="center"/>
          </w:tcPr>
          <w:p w:rsidR="00452132" w:rsidRPr="00933B28" w:rsidRDefault="00452132"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2028</w:t>
            </w:r>
          </w:p>
        </w:tc>
        <w:tc>
          <w:tcPr>
            <w:tcW w:w="750" w:type="dxa"/>
            <w:tcBorders>
              <w:top w:val="single" w:sz="4" w:space="0" w:color="auto"/>
              <w:left w:val="single" w:sz="4" w:space="0" w:color="auto"/>
              <w:bottom w:val="single" w:sz="4" w:space="0" w:color="auto"/>
              <w:right w:val="single" w:sz="4" w:space="0" w:color="auto"/>
            </w:tcBorders>
            <w:vAlign w:val="center"/>
          </w:tcPr>
          <w:p w:rsidR="00452132" w:rsidRPr="00933B28" w:rsidRDefault="00452132"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2029</w:t>
            </w:r>
          </w:p>
        </w:tc>
        <w:tc>
          <w:tcPr>
            <w:tcW w:w="751" w:type="dxa"/>
            <w:tcBorders>
              <w:top w:val="single" w:sz="4" w:space="0" w:color="auto"/>
              <w:left w:val="single" w:sz="4" w:space="0" w:color="auto"/>
              <w:bottom w:val="single" w:sz="4" w:space="0" w:color="auto"/>
              <w:right w:val="single" w:sz="4" w:space="0" w:color="auto"/>
            </w:tcBorders>
            <w:vAlign w:val="center"/>
          </w:tcPr>
          <w:p w:rsidR="00452132" w:rsidRPr="00933B28" w:rsidRDefault="00452132"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2030</w:t>
            </w:r>
          </w:p>
        </w:tc>
        <w:tc>
          <w:tcPr>
            <w:tcW w:w="2019" w:type="dxa"/>
            <w:vMerge/>
            <w:tcBorders>
              <w:top w:val="single" w:sz="4" w:space="0" w:color="auto"/>
              <w:left w:val="single" w:sz="4" w:space="0" w:color="auto"/>
              <w:bottom w:val="single" w:sz="4" w:space="0" w:color="auto"/>
            </w:tcBorders>
            <w:vAlign w:val="center"/>
          </w:tcPr>
          <w:p w:rsidR="00452132" w:rsidRPr="00933B28" w:rsidRDefault="00452132"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r w:rsidR="00452132" w:rsidRPr="00933B28" w:rsidTr="003A686D">
        <w:trPr>
          <w:trHeight w:val="467"/>
        </w:trPr>
        <w:tc>
          <w:tcPr>
            <w:tcW w:w="567" w:type="dxa"/>
            <w:tcBorders>
              <w:top w:val="single" w:sz="4" w:space="0" w:color="auto"/>
              <w:bottom w:val="single" w:sz="4" w:space="0" w:color="auto"/>
              <w:right w:val="single" w:sz="4" w:space="0" w:color="auto"/>
            </w:tcBorders>
          </w:tcPr>
          <w:p w:rsidR="00452132" w:rsidRPr="00933B28" w:rsidRDefault="00452132"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4742" w:type="dxa"/>
            <w:gridSpan w:val="12"/>
            <w:tcBorders>
              <w:top w:val="single" w:sz="4" w:space="0" w:color="auto"/>
              <w:left w:val="single" w:sz="4" w:space="0" w:color="auto"/>
              <w:bottom w:val="single" w:sz="4" w:space="0" w:color="auto"/>
            </w:tcBorders>
            <w:vAlign w:val="center"/>
          </w:tcPr>
          <w:p w:rsidR="00452132" w:rsidRPr="00933B28" w:rsidRDefault="00452132" w:rsidP="00452132">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Задача «</w:t>
            </w:r>
            <w:r>
              <w:rPr>
                <w:rFonts w:ascii="Times New Roman CYR" w:eastAsia="Times New Roman" w:hAnsi="Times New Roman CYR" w:cs="Times New Roman CYR"/>
                <w:color w:val="000000"/>
                <w:sz w:val="24"/>
                <w:szCs w:val="24"/>
                <w:lang w:eastAsia="ru-RU"/>
              </w:rPr>
              <w:t>Предоставление мер социальной поддержки отдельным категориям граждан</w:t>
            </w:r>
            <w:r w:rsidRPr="00933B28">
              <w:rPr>
                <w:rFonts w:ascii="Times New Roman CYR" w:eastAsia="Times New Roman" w:hAnsi="Times New Roman CYR" w:cs="Times New Roman CYR"/>
                <w:color w:val="000000" w:themeColor="text1"/>
                <w:sz w:val="24"/>
                <w:szCs w:val="24"/>
                <w:lang w:eastAsia="ru-RU"/>
              </w:rPr>
              <w:t>»</w:t>
            </w:r>
          </w:p>
        </w:tc>
      </w:tr>
      <w:tr w:rsidR="00452132" w:rsidRPr="00933B28" w:rsidTr="003A686D">
        <w:tc>
          <w:tcPr>
            <w:tcW w:w="567" w:type="dxa"/>
            <w:tcBorders>
              <w:top w:val="single" w:sz="4" w:space="0" w:color="auto"/>
              <w:bottom w:val="single" w:sz="4" w:space="0" w:color="auto"/>
              <w:right w:val="single" w:sz="4" w:space="0" w:color="auto"/>
            </w:tcBorders>
          </w:tcPr>
          <w:p w:rsidR="00452132" w:rsidRPr="00933B28" w:rsidRDefault="00452132"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513" w:type="dxa"/>
            <w:tcBorders>
              <w:top w:val="single" w:sz="4" w:space="0" w:color="auto"/>
              <w:left w:val="single" w:sz="4" w:space="0" w:color="auto"/>
              <w:bottom w:val="single" w:sz="4" w:space="0" w:color="auto"/>
              <w:right w:val="single" w:sz="4" w:space="0" w:color="auto"/>
            </w:tcBorders>
            <w:vAlign w:val="center"/>
          </w:tcPr>
          <w:p w:rsidR="00452132" w:rsidRPr="00BD611D" w:rsidRDefault="00CA4F6D" w:rsidP="00BD611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sidRPr="00BD611D">
              <w:rPr>
                <w:rFonts w:ascii="Times New Roman CYR" w:eastAsia="Times New Roman" w:hAnsi="Times New Roman CYR" w:cs="Times New Roman CYR"/>
                <w:color w:val="000000"/>
                <w:lang w:eastAsia="ru-RU"/>
              </w:rPr>
              <w:t xml:space="preserve">Доля граждан, </w:t>
            </w:r>
            <w:r w:rsidR="00BD611D" w:rsidRPr="00BD611D">
              <w:rPr>
                <w:rFonts w:ascii="Times New Roman CYR" w:eastAsia="Times New Roman" w:hAnsi="Times New Roman CYR" w:cs="Times New Roman CYR"/>
                <w:color w:val="000000"/>
                <w:lang w:eastAsia="ru-RU"/>
              </w:rPr>
              <w:t xml:space="preserve">фактически охваченных </w:t>
            </w:r>
            <w:r w:rsidRPr="00BD611D">
              <w:rPr>
                <w:rFonts w:ascii="Times New Roman CYR" w:eastAsia="Times New Roman" w:hAnsi="Times New Roman CYR" w:cs="Times New Roman CYR"/>
                <w:color w:val="000000"/>
                <w:lang w:eastAsia="ru-RU"/>
              </w:rPr>
              <w:t>мер</w:t>
            </w:r>
            <w:r w:rsidR="00BD611D" w:rsidRPr="00BD611D">
              <w:rPr>
                <w:rFonts w:ascii="Times New Roman CYR" w:eastAsia="Times New Roman" w:hAnsi="Times New Roman CYR" w:cs="Times New Roman CYR"/>
                <w:color w:val="000000"/>
                <w:lang w:eastAsia="ru-RU"/>
              </w:rPr>
              <w:t>ами</w:t>
            </w:r>
            <w:r w:rsidRPr="00BD611D">
              <w:rPr>
                <w:rFonts w:ascii="Times New Roman CYR" w:eastAsia="Times New Roman" w:hAnsi="Times New Roman CYR" w:cs="Times New Roman CYR"/>
                <w:color w:val="000000"/>
                <w:lang w:eastAsia="ru-RU"/>
              </w:rPr>
              <w:t xml:space="preserve"> социальной поддержки </w:t>
            </w:r>
            <w:r w:rsidR="00BD611D" w:rsidRPr="00BD611D">
              <w:rPr>
                <w:rFonts w:ascii="Times New Roman CYR" w:eastAsia="Times New Roman" w:hAnsi="Times New Roman CYR" w:cs="Times New Roman CYR"/>
                <w:color w:val="000000"/>
                <w:lang w:eastAsia="ru-RU"/>
              </w:rPr>
              <w:t xml:space="preserve"> и пользующихся мерами социальной поддержки, в </w:t>
            </w:r>
            <w:r w:rsidRPr="00BD611D">
              <w:rPr>
                <w:rFonts w:ascii="Times New Roman CYR" w:eastAsia="Times New Roman" w:hAnsi="Times New Roman CYR" w:cs="Times New Roman CYR"/>
                <w:color w:val="000000"/>
                <w:lang w:eastAsia="ru-RU"/>
              </w:rPr>
              <w:t xml:space="preserve"> обще</w:t>
            </w:r>
            <w:r w:rsidR="00BD611D" w:rsidRPr="00BD611D">
              <w:rPr>
                <w:rFonts w:ascii="Times New Roman CYR" w:eastAsia="Times New Roman" w:hAnsi="Times New Roman CYR" w:cs="Times New Roman CYR"/>
                <w:color w:val="000000"/>
                <w:lang w:eastAsia="ru-RU"/>
              </w:rPr>
              <w:t>й</w:t>
            </w:r>
            <w:r w:rsidRPr="00BD611D">
              <w:rPr>
                <w:rFonts w:ascii="Times New Roman CYR" w:eastAsia="Times New Roman" w:hAnsi="Times New Roman CYR" w:cs="Times New Roman CYR"/>
                <w:color w:val="000000"/>
                <w:lang w:eastAsia="ru-RU"/>
              </w:rPr>
              <w:t xml:space="preserve"> </w:t>
            </w:r>
            <w:r w:rsidR="00BD611D" w:rsidRPr="00BD611D">
              <w:rPr>
                <w:rFonts w:ascii="Times New Roman CYR" w:eastAsia="Times New Roman" w:hAnsi="Times New Roman CYR" w:cs="Times New Roman CYR"/>
                <w:color w:val="000000"/>
                <w:lang w:eastAsia="ru-RU"/>
              </w:rPr>
              <w:t>численности</w:t>
            </w:r>
            <w:r w:rsidRPr="00BD611D">
              <w:rPr>
                <w:rFonts w:ascii="Times New Roman CYR" w:eastAsia="Times New Roman" w:hAnsi="Times New Roman CYR" w:cs="Times New Roman CYR"/>
                <w:color w:val="000000"/>
                <w:lang w:eastAsia="ru-RU"/>
              </w:rPr>
              <w:t xml:space="preserve"> граждан, </w:t>
            </w:r>
            <w:r w:rsidR="00BD611D" w:rsidRPr="00BD611D">
              <w:rPr>
                <w:rFonts w:ascii="Times New Roman" w:hAnsi="Times New Roman" w:cs="Times New Roman"/>
              </w:rPr>
              <w:t>обратившихся</w:t>
            </w:r>
            <w:r w:rsidR="00DC503F" w:rsidRPr="00BD611D">
              <w:rPr>
                <w:rFonts w:ascii="Times New Roman" w:hAnsi="Times New Roman" w:cs="Times New Roman"/>
              </w:rPr>
              <w:t xml:space="preserve"> </w:t>
            </w:r>
            <w:r w:rsidR="00BD611D" w:rsidRPr="00BD611D">
              <w:rPr>
                <w:rFonts w:ascii="Times New Roman" w:hAnsi="Times New Roman" w:cs="Times New Roman"/>
              </w:rPr>
              <w:t>з</w:t>
            </w:r>
            <w:r w:rsidR="00DC503F" w:rsidRPr="00BD611D">
              <w:rPr>
                <w:rFonts w:ascii="Times New Roman" w:hAnsi="Times New Roman" w:cs="Times New Roman"/>
              </w:rPr>
              <w:t>а мер</w:t>
            </w:r>
            <w:r w:rsidR="00BD611D" w:rsidRPr="00BD611D">
              <w:rPr>
                <w:rFonts w:ascii="Times New Roman" w:hAnsi="Times New Roman" w:cs="Times New Roman"/>
              </w:rPr>
              <w:t>ами</w:t>
            </w:r>
            <w:r w:rsidR="00DC503F" w:rsidRPr="00BD611D">
              <w:rPr>
                <w:rFonts w:ascii="Times New Roman" w:hAnsi="Times New Roman" w:cs="Times New Roman"/>
              </w:rPr>
              <w:t xml:space="preserve"> социальной поддержки;</w:t>
            </w:r>
          </w:p>
        </w:tc>
        <w:tc>
          <w:tcPr>
            <w:tcW w:w="1456" w:type="dxa"/>
            <w:tcBorders>
              <w:top w:val="single" w:sz="4" w:space="0" w:color="auto"/>
              <w:left w:val="single" w:sz="4" w:space="0" w:color="auto"/>
              <w:bottom w:val="single" w:sz="4" w:space="0" w:color="auto"/>
              <w:right w:val="single" w:sz="4" w:space="0" w:color="auto"/>
            </w:tcBorders>
          </w:tcPr>
          <w:p w:rsidR="00452132" w:rsidRDefault="00452132"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возрастание</w:t>
            </w:r>
          </w:p>
        </w:tc>
        <w:tc>
          <w:tcPr>
            <w:tcW w:w="1560" w:type="dxa"/>
            <w:tcBorders>
              <w:top w:val="single" w:sz="4" w:space="0" w:color="auto"/>
              <w:left w:val="single" w:sz="4" w:space="0" w:color="auto"/>
              <w:bottom w:val="single" w:sz="4" w:space="0" w:color="auto"/>
              <w:right w:val="single" w:sz="4" w:space="0" w:color="auto"/>
            </w:tcBorders>
          </w:tcPr>
          <w:p w:rsidR="00452132" w:rsidRPr="00933B28" w:rsidRDefault="00452132" w:rsidP="003A686D">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МП</w:t>
            </w:r>
          </w:p>
        </w:tc>
        <w:tc>
          <w:tcPr>
            <w:tcW w:w="1275" w:type="dxa"/>
            <w:tcBorders>
              <w:top w:val="single" w:sz="4" w:space="0" w:color="auto"/>
              <w:left w:val="single" w:sz="4" w:space="0" w:color="auto"/>
              <w:bottom w:val="single" w:sz="4" w:space="0" w:color="auto"/>
              <w:right w:val="single" w:sz="4" w:space="0" w:color="auto"/>
            </w:tcBorders>
          </w:tcPr>
          <w:p w:rsidR="00452132" w:rsidRDefault="00452132"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процент</w:t>
            </w:r>
          </w:p>
        </w:tc>
        <w:tc>
          <w:tcPr>
            <w:tcW w:w="1418" w:type="dxa"/>
            <w:tcBorders>
              <w:top w:val="single" w:sz="4" w:space="0" w:color="auto"/>
              <w:left w:val="single" w:sz="4" w:space="0" w:color="auto"/>
              <w:bottom w:val="single" w:sz="4" w:space="0" w:color="auto"/>
              <w:right w:val="single" w:sz="4" w:space="0" w:color="auto"/>
            </w:tcBorders>
          </w:tcPr>
          <w:p w:rsidR="00452132" w:rsidRPr="00933B28" w:rsidRDefault="00E327B5"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90,5</w:t>
            </w:r>
          </w:p>
        </w:tc>
        <w:tc>
          <w:tcPr>
            <w:tcW w:w="750" w:type="dxa"/>
            <w:tcBorders>
              <w:top w:val="single" w:sz="4" w:space="0" w:color="auto"/>
              <w:left w:val="single" w:sz="4" w:space="0" w:color="auto"/>
              <w:bottom w:val="single" w:sz="4" w:space="0" w:color="auto"/>
              <w:right w:val="single" w:sz="4" w:space="0" w:color="auto"/>
            </w:tcBorders>
          </w:tcPr>
          <w:p w:rsidR="00452132" w:rsidRDefault="00CA4F6D" w:rsidP="00E327B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9</w:t>
            </w:r>
            <w:r w:rsidR="00E327B5">
              <w:rPr>
                <w:rFonts w:ascii="Times New Roman CYR" w:eastAsia="Times New Roman" w:hAnsi="Times New Roman CYR" w:cs="Times New Roman CYR"/>
                <w:color w:val="000000" w:themeColor="text1"/>
                <w:sz w:val="24"/>
                <w:szCs w:val="24"/>
                <w:lang w:eastAsia="ru-RU"/>
              </w:rPr>
              <w:t>5</w:t>
            </w:r>
            <w:r>
              <w:rPr>
                <w:rFonts w:ascii="Times New Roman CYR" w:eastAsia="Times New Roman" w:hAnsi="Times New Roman CYR" w:cs="Times New Roman CYR"/>
                <w:color w:val="000000" w:themeColor="text1"/>
                <w:sz w:val="24"/>
                <w:szCs w:val="24"/>
                <w:lang w:eastAsia="ru-RU"/>
              </w:rPr>
              <w:t>,5</w:t>
            </w:r>
          </w:p>
        </w:tc>
        <w:tc>
          <w:tcPr>
            <w:tcW w:w="750" w:type="dxa"/>
            <w:tcBorders>
              <w:top w:val="single" w:sz="4" w:space="0" w:color="auto"/>
              <w:left w:val="single" w:sz="4" w:space="0" w:color="auto"/>
              <w:bottom w:val="single" w:sz="4" w:space="0" w:color="auto"/>
              <w:right w:val="single" w:sz="4" w:space="0" w:color="auto"/>
            </w:tcBorders>
          </w:tcPr>
          <w:p w:rsidR="00452132" w:rsidRDefault="00CA4F6D" w:rsidP="00E327B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9</w:t>
            </w:r>
            <w:r w:rsidR="00E327B5">
              <w:rPr>
                <w:rFonts w:ascii="Times New Roman CYR" w:eastAsia="Times New Roman" w:hAnsi="Times New Roman CYR" w:cs="Times New Roman CYR"/>
                <w:color w:val="000000" w:themeColor="text1"/>
                <w:sz w:val="24"/>
                <w:szCs w:val="24"/>
                <w:lang w:eastAsia="ru-RU"/>
              </w:rPr>
              <w:t>6</w:t>
            </w:r>
            <w:r>
              <w:rPr>
                <w:rFonts w:ascii="Times New Roman CYR" w:eastAsia="Times New Roman" w:hAnsi="Times New Roman CYR" w:cs="Times New Roman CYR"/>
                <w:color w:val="000000" w:themeColor="text1"/>
                <w:sz w:val="24"/>
                <w:szCs w:val="24"/>
                <w:lang w:eastAsia="ru-RU"/>
              </w:rPr>
              <w:t>,5</w:t>
            </w:r>
          </w:p>
        </w:tc>
        <w:tc>
          <w:tcPr>
            <w:tcW w:w="750" w:type="dxa"/>
            <w:tcBorders>
              <w:top w:val="single" w:sz="4" w:space="0" w:color="auto"/>
              <w:left w:val="single" w:sz="4" w:space="0" w:color="auto"/>
              <w:bottom w:val="single" w:sz="4" w:space="0" w:color="auto"/>
              <w:right w:val="single" w:sz="4" w:space="0" w:color="auto"/>
            </w:tcBorders>
          </w:tcPr>
          <w:p w:rsidR="00452132" w:rsidRDefault="00CA4F6D" w:rsidP="00E327B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9</w:t>
            </w:r>
            <w:r w:rsidR="00E327B5">
              <w:rPr>
                <w:rFonts w:ascii="Times New Roman CYR" w:eastAsia="Times New Roman" w:hAnsi="Times New Roman CYR" w:cs="Times New Roman CYR"/>
                <w:color w:val="000000" w:themeColor="text1"/>
                <w:sz w:val="24"/>
                <w:szCs w:val="24"/>
                <w:lang w:eastAsia="ru-RU"/>
              </w:rPr>
              <w:t>8</w:t>
            </w:r>
            <w:r>
              <w:rPr>
                <w:rFonts w:ascii="Times New Roman CYR" w:eastAsia="Times New Roman" w:hAnsi="Times New Roman CYR" w:cs="Times New Roman CYR"/>
                <w:color w:val="000000" w:themeColor="text1"/>
                <w:sz w:val="24"/>
                <w:szCs w:val="24"/>
                <w:lang w:eastAsia="ru-RU"/>
              </w:rPr>
              <w:t>,</w:t>
            </w:r>
            <w:r w:rsidR="00E327B5">
              <w:rPr>
                <w:rFonts w:ascii="Times New Roman CYR" w:eastAsia="Times New Roman" w:hAnsi="Times New Roman CYR" w:cs="Times New Roman CYR"/>
                <w:color w:val="000000" w:themeColor="text1"/>
                <w:sz w:val="24"/>
                <w:szCs w:val="24"/>
                <w:lang w:eastAsia="ru-RU"/>
              </w:rPr>
              <w:t>0</w:t>
            </w:r>
          </w:p>
        </w:tc>
        <w:tc>
          <w:tcPr>
            <w:tcW w:w="750" w:type="dxa"/>
            <w:tcBorders>
              <w:top w:val="single" w:sz="4" w:space="0" w:color="auto"/>
              <w:left w:val="single" w:sz="4" w:space="0" w:color="auto"/>
              <w:bottom w:val="single" w:sz="4" w:space="0" w:color="auto"/>
              <w:right w:val="single" w:sz="4" w:space="0" w:color="auto"/>
            </w:tcBorders>
          </w:tcPr>
          <w:p w:rsidR="00452132" w:rsidRDefault="00CA4F6D" w:rsidP="00E327B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99,</w:t>
            </w:r>
            <w:r w:rsidR="00E327B5">
              <w:rPr>
                <w:rFonts w:ascii="Times New Roman CYR" w:eastAsia="Times New Roman" w:hAnsi="Times New Roman CYR" w:cs="Times New Roman CYR"/>
                <w:color w:val="000000" w:themeColor="text1"/>
                <w:sz w:val="24"/>
                <w:szCs w:val="24"/>
                <w:lang w:eastAsia="ru-RU"/>
              </w:rPr>
              <w:t>0</w:t>
            </w:r>
          </w:p>
        </w:tc>
        <w:tc>
          <w:tcPr>
            <w:tcW w:w="750" w:type="dxa"/>
            <w:tcBorders>
              <w:top w:val="single" w:sz="4" w:space="0" w:color="auto"/>
              <w:left w:val="single" w:sz="4" w:space="0" w:color="auto"/>
              <w:bottom w:val="single" w:sz="4" w:space="0" w:color="auto"/>
              <w:right w:val="single" w:sz="4" w:space="0" w:color="auto"/>
            </w:tcBorders>
          </w:tcPr>
          <w:p w:rsidR="00452132" w:rsidRDefault="00E327B5" w:rsidP="00E327B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99,5</w:t>
            </w:r>
          </w:p>
        </w:tc>
        <w:tc>
          <w:tcPr>
            <w:tcW w:w="751" w:type="dxa"/>
            <w:tcBorders>
              <w:top w:val="single" w:sz="4" w:space="0" w:color="auto"/>
              <w:left w:val="single" w:sz="4" w:space="0" w:color="auto"/>
              <w:bottom w:val="single" w:sz="4" w:space="0" w:color="auto"/>
              <w:right w:val="single" w:sz="4" w:space="0" w:color="auto"/>
            </w:tcBorders>
          </w:tcPr>
          <w:p w:rsidR="00452132" w:rsidRDefault="00E327B5" w:rsidP="00E327B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99,5</w:t>
            </w:r>
          </w:p>
        </w:tc>
        <w:tc>
          <w:tcPr>
            <w:tcW w:w="2019" w:type="dxa"/>
            <w:tcBorders>
              <w:top w:val="single" w:sz="4" w:space="0" w:color="auto"/>
              <w:left w:val="single" w:sz="4" w:space="0" w:color="auto"/>
              <w:bottom w:val="single" w:sz="4" w:space="0" w:color="auto"/>
            </w:tcBorders>
            <w:vAlign w:val="center"/>
          </w:tcPr>
          <w:p w:rsidR="00452132" w:rsidRDefault="00452132"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r>
    </w:tbl>
    <w:p w:rsidR="001F4160" w:rsidRPr="00933B28" w:rsidRDefault="001F4160" w:rsidP="001F4160">
      <w:pPr>
        <w:widowControl w:val="0"/>
        <w:shd w:val="clear" w:color="auto" w:fill="FFFFFF" w:themeFill="background1"/>
        <w:autoSpaceDE w:val="0"/>
        <w:autoSpaceDN w:val="0"/>
        <w:adjustRightInd w:val="0"/>
        <w:spacing w:after="0" w:line="240" w:lineRule="auto"/>
        <w:ind w:firstLine="720"/>
        <w:jc w:val="both"/>
        <w:rPr>
          <w:rFonts w:ascii="Times New Roman CYR" w:eastAsia="Times New Roman" w:hAnsi="Times New Roman CYR" w:cs="Times New Roman CYR"/>
          <w:color w:val="000000" w:themeColor="text1"/>
          <w:sz w:val="24"/>
          <w:szCs w:val="24"/>
          <w:lang w:eastAsia="ru-RU"/>
        </w:rPr>
      </w:pPr>
    </w:p>
    <w:p w:rsidR="001F4160" w:rsidRDefault="001F4160" w:rsidP="001F4160">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
          <w:bCs/>
          <w:color w:val="000000" w:themeColor="text1"/>
          <w:sz w:val="24"/>
          <w:szCs w:val="24"/>
          <w:lang w:eastAsia="ru-RU"/>
        </w:rPr>
      </w:pPr>
    </w:p>
    <w:p w:rsidR="00D71584" w:rsidRDefault="00D71584" w:rsidP="001F4160">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
          <w:bCs/>
          <w:color w:val="000000" w:themeColor="text1"/>
          <w:sz w:val="24"/>
          <w:szCs w:val="24"/>
          <w:lang w:eastAsia="ru-RU"/>
        </w:rPr>
      </w:pPr>
    </w:p>
    <w:p w:rsidR="00D71584" w:rsidRDefault="00D71584" w:rsidP="001F4160">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
          <w:bCs/>
          <w:color w:val="000000" w:themeColor="text1"/>
          <w:sz w:val="24"/>
          <w:szCs w:val="24"/>
          <w:lang w:eastAsia="ru-RU"/>
        </w:rPr>
      </w:pPr>
    </w:p>
    <w:p w:rsidR="00D71584" w:rsidRDefault="00D71584" w:rsidP="001F4160">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
          <w:bCs/>
          <w:color w:val="000000" w:themeColor="text1"/>
          <w:sz w:val="24"/>
          <w:szCs w:val="24"/>
          <w:lang w:eastAsia="ru-RU"/>
        </w:rPr>
      </w:pPr>
    </w:p>
    <w:p w:rsidR="00BD611D" w:rsidRDefault="00BD611D" w:rsidP="001F4160">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
          <w:bCs/>
          <w:color w:val="000000" w:themeColor="text1"/>
          <w:sz w:val="24"/>
          <w:szCs w:val="24"/>
          <w:lang w:eastAsia="ru-RU"/>
        </w:rPr>
      </w:pPr>
    </w:p>
    <w:p w:rsidR="00D71584" w:rsidRPr="00933B28" w:rsidRDefault="00D71584" w:rsidP="001F4160">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
          <w:bCs/>
          <w:color w:val="000000" w:themeColor="text1"/>
          <w:sz w:val="24"/>
          <w:szCs w:val="24"/>
          <w:lang w:eastAsia="ru-RU"/>
        </w:rPr>
      </w:pPr>
    </w:p>
    <w:p w:rsidR="001F4160" w:rsidRPr="00933B28" w:rsidRDefault="001F4160" w:rsidP="001F4160">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r w:rsidRPr="00933B28">
        <w:rPr>
          <w:rFonts w:ascii="Times New Roman CYR" w:eastAsia="Times New Roman" w:hAnsi="Times New Roman CYR" w:cs="Times New Roman CYR"/>
          <w:bCs/>
          <w:color w:val="000000" w:themeColor="text1"/>
          <w:sz w:val="24"/>
          <w:szCs w:val="24"/>
          <w:lang w:eastAsia="ru-RU"/>
        </w:rPr>
        <w:t xml:space="preserve">3. Прокси-показатели комплекса процессных мероприятий в </w:t>
      </w:r>
      <w:r w:rsidR="00FB3887">
        <w:rPr>
          <w:rFonts w:ascii="Times New Roman CYR" w:eastAsia="Times New Roman" w:hAnsi="Times New Roman CYR" w:cs="Times New Roman CYR"/>
          <w:bCs/>
          <w:color w:val="000000" w:themeColor="text1"/>
          <w:sz w:val="24"/>
          <w:szCs w:val="24"/>
          <w:lang w:eastAsia="ru-RU"/>
        </w:rPr>
        <w:t>2025</w:t>
      </w:r>
      <w:r w:rsidRPr="00933B28">
        <w:rPr>
          <w:rFonts w:ascii="Times New Roman CYR" w:eastAsia="Times New Roman" w:hAnsi="Times New Roman CYR" w:cs="Times New Roman CYR"/>
          <w:bCs/>
          <w:color w:val="000000" w:themeColor="text1"/>
          <w:sz w:val="24"/>
          <w:szCs w:val="24"/>
          <w:lang w:eastAsia="ru-RU"/>
        </w:rPr>
        <w:t xml:space="preserve"> году</w:t>
      </w:r>
      <w:r w:rsidR="00625E89">
        <w:rPr>
          <w:rFonts w:ascii="Times New Roman CYR" w:eastAsia="Times New Roman" w:hAnsi="Times New Roman CYR" w:cs="Times New Roman CYR"/>
          <w:bCs/>
          <w:color w:val="000000" w:themeColor="text1"/>
          <w:sz w:val="24"/>
          <w:szCs w:val="24"/>
          <w:lang w:eastAsia="ru-RU"/>
        </w:rPr>
        <w:t xml:space="preserve"> отсутствуют</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2551"/>
        <w:gridCol w:w="1701"/>
        <w:gridCol w:w="1354"/>
        <w:gridCol w:w="1969"/>
        <w:gridCol w:w="1071"/>
        <w:gridCol w:w="827"/>
        <w:gridCol w:w="1158"/>
        <w:gridCol w:w="927"/>
        <w:gridCol w:w="3042"/>
      </w:tblGrid>
      <w:tr w:rsidR="001F4160" w:rsidRPr="00933B28" w:rsidTr="003A686D">
        <w:tc>
          <w:tcPr>
            <w:tcW w:w="709" w:type="dxa"/>
            <w:vMerge w:val="restart"/>
            <w:tcBorders>
              <w:top w:val="single" w:sz="4" w:space="0" w:color="auto"/>
              <w:bottom w:val="single" w:sz="4" w:space="0" w:color="auto"/>
              <w:right w:val="single" w:sz="4" w:space="0" w:color="auto"/>
            </w:tcBorders>
            <w:vAlign w:val="center"/>
          </w:tcPr>
          <w:p w:rsidR="001F4160" w:rsidRPr="00933B28" w:rsidRDefault="001F4160"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w:t>
            </w:r>
          </w:p>
          <w:p w:rsidR="001F4160" w:rsidRPr="00933B28" w:rsidRDefault="001F4160"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roofErr w:type="gramStart"/>
            <w:r w:rsidRPr="00933B28">
              <w:rPr>
                <w:rFonts w:ascii="Times New Roman CYR" w:eastAsia="Times New Roman" w:hAnsi="Times New Roman CYR" w:cs="Times New Roman CYR"/>
                <w:color w:val="000000" w:themeColor="text1"/>
                <w:sz w:val="24"/>
                <w:szCs w:val="24"/>
                <w:lang w:eastAsia="ru-RU"/>
              </w:rPr>
              <w:t>п</w:t>
            </w:r>
            <w:proofErr w:type="gramEnd"/>
            <w:r w:rsidRPr="00933B28">
              <w:rPr>
                <w:rFonts w:ascii="Times New Roman CYR" w:eastAsia="Times New Roman" w:hAnsi="Times New Roman CYR" w:cs="Times New Roman CYR"/>
                <w:color w:val="000000" w:themeColor="text1"/>
                <w:sz w:val="24"/>
                <w:szCs w:val="24"/>
                <w:lang w:eastAsia="ru-RU"/>
              </w:rPr>
              <w:t>/п</w:t>
            </w:r>
          </w:p>
        </w:tc>
        <w:tc>
          <w:tcPr>
            <w:tcW w:w="2551" w:type="dxa"/>
            <w:vMerge w:val="restart"/>
            <w:tcBorders>
              <w:top w:val="single" w:sz="4" w:space="0" w:color="auto"/>
              <w:left w:val="single" w:sz="4" w:space="0" w:color="auto"/>
              <w:bottom w:val="single" w:sz="4" w:space="0" w:color="auto"/>
              <w:right w:val="single" w:sz="4" w:space="0" w:color="auto"/>
            </w:tcBorders>
            <w:vAlign w:val="center"/>
          </w:tcPr>
          <w:p w:rsidR="001F4160" w:rsidRPr="00933B28" w:rsidRDefault="001F4160" w:rsidP="00A66FF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Наименование показателя</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1F4160" w:rsidRPr="00933B28" w:rsidRDefault="001F4160"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Признак возрастания/ убывания</w:t>
            </w:r>
          </w:p>
        </w:tc>
        <w:tc>
          <w:tcPr>
            <w:tcW w:w="1354" w:type="dxa"/>
            <w:vMerge w:val="restart"/>
            <w:tcBorders>
              <w:top w:val="single" w:sz="4" w:space="0" w:color="auto"/>
              <w:left w:val="single" w:sz="4" w:space="0" w:color="auto"/>
              <w:bottom w:val="single" w:sz="4" w:space="0" w:color="auto"/>
              <w:right w:val="single" w:sz="4" w:space="0" w:color="auto"/>
            </w:tcBorders>
            <w:vAlign w:val="center"/>
          </w:tcPr>
          <w:p w:rsidR="001F4160" w:rsidRPr="00933B28" w:rsidRDefault="001F4160"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Единица измерения</w:t>
            </w:r>
          </w:p>
        </w:tc>
        <w:tc>
          <w:tcPr>
            <w:tcW w:w="1969" w:type="dxa"/>
            <w:vMerge w:val="restart"/>
            <w:tcBorders>
              <w:top w:val="single" w:sz="4" w:space="0" w:color="auto"/>
              <w:left w:val="single" w:sz="4" w:space="0" w:color="auto"/>
              <w:bottom w:val="single" w:sz="4" w:space="0" w:color="auto"/>
              <w:right w:val="single" w:sz="4" w:space="0" w:color="auto"/>
            </w:tcBorders>
            <w:vAlign w:val="center"/>
          </w:tcPr>
          <w:p w:rsidR="001F4160" w:rsidRPr="00933B28" w:rsidRDefault="001F4160" w:rsidP="00625E89">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Базовое значение</w:t>
            </w:r>
            <w:r w:rsidR="00625E89">
              <w:rPr>
                <w:rFonts w:ascii="Times New Roman CYR" w:eastAsia="Times New Roman" w:hAnsi="Times New Roman CYR" w:cs="Times New Roman CYR"/>
                <w:color w:val="000000" w:themeColor="text1"/>
                <w:sz w:val="24"/>
                <w:szCs w:val="24"/>
                <w:lang w:eastAsia="ru-RU"/>
              </w:rPr>
              <w:t xml:space="preserve"> (2023)</w:t>
            </w:r>
            <w:r w:rsidRPr="00933B28">
              <w:rPr>
                <w:rFonts w:ascii="Times New Roman CYR" w:eastAsia="Times New Roman" w:hAnsi="Times New Roman CYR" w:cs="Times New Roman CYR"/>
                <w:color w:val="000000" w:themeColor="text1"/>
                <w:sz w:val="24"/>
                <w:szCs w:val="24"/>
                <w:vertAlign w:val="superscript"/>
                <w:lang w:eastAsia="ru-RU"/>
              </w:rPr>
              <w:t> </w:t>
            </w:r>
          </w:p>
        </w:tc>
        <w:tc>
          <w:tcPr>
            <w:tcW w:w="3983" w:type="dxa"/>
            <w:gridSpan w:val="4"/>
            <w:tcBorders>
              <w:top w:val="single" w:sz="4" w:space="0" w:color="auto"/>
              <w:left w:val="single" w:sz="4" w:space="0" w:color="auto"/>
              <w:bottom w:val="single" w:sz="4" w:space="0" w:color="auto"/>
              <w:right w:val="single" w:sz="4" w:space="0" w:color="auto"/>
            </w:tcBorders>
            <w:vAlign w:val="center"/>
          </w:tcPr>
          <w:p w:rsidR="001F4160" w:rsidRPr="00933B28" w:rsidRDefault="001F4160"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Значение показателя </w:t>
            </w:r>
          </w:p>
          <w:p w:rsidR="001F4160" w:rsidRPr="00933B28" w:rsidRDefault="001F4160"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по кварталам / месяцам</w:t>
            </w:r>
          </w:p>
        </w:tc>
        <w:tc>
          <w:tcPr>
            <w:tcW w:w="3042" w:type="dxa"/>
            <w:vMerge w:val="restart"/>
            <w:tcBorders>
              <w:top w:val="single" w:sz="4" w:space="0" w:color="auto"/>
              <w:left w:val="single" w:sz="4" w:space="0" w:color="auto"/>
              <w:bottom w:val="single" w:sz="4" w:space="0" w:color="auto"/>
            </w:tcBorders>
            <w:vAlign w:val="center"/>
          </w:tcPr>
          <w:p w:rsidR="001F4160" w:rsidRPr="00933B28" w:rsidRDefault="001F4160"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Ответственный</w:t>
            </w:r>
          </w:p>
          <w:p w:rsidR="001F4160" w:rsidRPr="00933B28" w:rsidRDefault="001F4160" w:rsidP="00A66FF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за достижение показателя</w:t>
            </w:r>
            <w:r w:rsidRPr="00933B28">
              <w:rPr>
                <w:rFonts w:ascii="Times New Roman CYR" w:eastAsia="Times New Roman" w:hAnsi="Times New Roman CYR" w:cs="Times New Roman CYR"/>
                <w:color w:val="000000" w:themeColor="text1"/>
                <w:sz w:val="24"/>
                <w:szCs w:val="24"/>
                <w:vertAlign w:val="superscript"/>
                <w:lang w:eastAsia="ru-RU"/>
              </w:rPr>
              <w:t> </w:t>
            </w:r>
          </w:p>
        </w:tc>
      </w:tr>
      <w:tr w:rsidR="001F4160" w:rsidRPr="00933B28" w:rsidTr="003A686D">
        <w:trPr>
          <w:trHeight w:val="476"/>
        </w:trPr>
        <w:tc>
          <w:tcPr>
            <w:tcW w:w="709" w:type="dxa"/>
            <w:vMerge/>
            <w:tcBorders>
              <w:top w:val="single" w:sz="4" w:space="0" w:color="auto"/>
              <w:bottom w:val="single" w:sz="4" w:space="0" w:color="auto"/>
              <w:right w:val="single" w:sz="4" w:space="0" w:color="auto"/>
            </w:tcBorders>
          </w:tcPr>
          <w:p w:rsidR="001F4160" w:rsidRPr="00933B28" w:rsidRDefault="001F4160"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551" w:type="dxa"/>
            <w:vMerge/>
            <w:tcBorders>
              <w:top w:val="single" w:sz="4" w:space="0" w:color="auto"/>
              <w:left w:val="single" w:sz="4" w:space="0" w:color="auto"/>
              <w:bottom w:val="single" w:sz="4" w:space="0" w:color="auto"/>
              <w:right w:val="single" w:sz="4" w:space="0" w:color="auto"/>
            </w:tcBorders>
            <w:vAlign w:val="center"/>
          </w:tcPr>
          <w:p w:rsidR="001F4160" w:rsidRPr="00933B28" w:rsidRDefault="001F4160"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1F4160" w:rsidRPr="00933B28" w:rsidRDefault="001F4160"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354" w:type="dxa"/>
            <w:vMerge/>
            <w:tcBorders>
              <w:top w:val="single" w:sz="4" w:space="0" w:color="auto"/>
              <w:left w:val="single" w:sz="4" w:space="0" w:color="auto"/>
              <w:bottom w:val="single" w:sz="4" w:space="0" w:color="auto"/>
              <w:right w:val="single" w:sz="4" w:space="0" w:color="auto"/>
            </w:tcBorders>
          </w:tcPr>
          <w:p w:rsidR="001F4160" w:rsidRPr="00933B28" w:rsidRDefault="001F4160"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969" w:type="dxa"/>
            <w:vMerge/>
            <w:tcBorders>
              <w:top w:val="single" w:sz="4" w:space="0" w:color="auto"/>
              <w:left w:val="single" w:sz="4" w:space="0" w:color="auto"/>
              <w:bottom w:val="single" w:sz="4" w:space="0" w:color="auto"/>
              <w:right w:val="single" w:sz="4" w:space="0" w:color="auto"/>
            </w:tcBorders>
            <w:vAlign w:val="center"/>
          </w:tcPr>
          <w:p w:rsidR="001F4160" w:rsidRPr="00933B28" w:rsidRDefault="001F4160"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071" w:type="dxa"/>
            <w:tcBorders>
              <w:top w:val="single" w:sz="4" w:space="0" w:color="auto"/>
              <w:left w:val="single" w:sz="4" w:space="0" w:color="auto"/>
              <w:bottom w:val="single" w:sz="4" w:space="0" w:color="auto"/>
              <w:right w:val="single" w:sz="4" w:space="0" w:color="auto"/>
            </w:tcBorders>
            <w:vAlign w:val="center"/>
          </w:tcPr>
          <w:p w:rsidR="001F4160" w:rsidRPr="00933B28" w:rsidRDefault="001F4160"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март</w:t>
            </w:r>
            <w:r w:rsidRPr="00933B28">
              <w:rPr>
                <w:rFonts w:ascii="Times New Roman CYR" w:eastAsia="Times New Roman" w:hAnsi="Times New Roman CYR" w:cs="Times New Roman CYR"/>
                <w:color w:val="000000" w:themeColor="text1"/>
                <w:sz w:val="24"/>
                <w:szCs w:val="24"/>
                <w:vertAlign w:val="superscript"/>
                <w:lang w:eastAsia="ru-RU"/>
              </w:rPr>
              <w:t> </w:t>
            </w:r>
          </w:p>
        </w:tc>
        <w:tc>
          <w:tcPr>
            <w:tcW w:w="827" w:type="dxa"/>
            <w:tcBorders>
              <w:top w:val="single" w:sz="4" w:space="0" w:color="auto"/>
              <w:left w:val="single" w:sz="4" w:space="0" w:color="auto"/>
              <w:bottom w:val="single" w:sz="4" w:space="0" w:color="auto"/>
              <w:right w:val="single" w:sz="4" w:space="0" w:color="auto"/>
            </w:tcBorders>
            <w:vAlign w:val="center"/>
          </w:tcPr>
          <w:p w:rsidR="001F4160" w:rsidRPr="00933B28" w:rsidRDefault="001F4160"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июнь</w:t>
            </w:r>
          </w:p>
        </w:tc>
        <w:tc>
          <w:tcPr>
            <w:tcW w:w="1158" w:type="dxa"/>
            <w:tcBorders>
              <w:top w:val="single" w:sz="4" w:space="0" w:color="auto"/>
              <w:left w:val="single" w:sz="4" w:space="0" w:color="auto"/>
              <w:bottom w:val="single" w:sz="4" w:space="0" w:color="auto"/>
              <w:right w:val="single" w:sz="4" w:space="0" w:color="auto"/>
            </w:tcBorders>
            <w:vAlign w:val="center"/>
          </w:tcPr>
          <w:p w:rsidR="001F4160" w:rsidRPr="00933B28" w:rsidRDefault="001F4160"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сентябрь</w:t>
            </w:r>
          </w:p>
        </w:tc>
        <w:tc>
          <w:tcPr>
            <w:tcW w:w="927" w:type="dxa"/>
            <w:tcBorders>
              <w:top w:val="single" w:sz="4" w:space="0" w:color="auto"/>
              <w:left w:val="single" w:sz="4" w:space="0" w:color="auto"/>
              <w:bottom w:val="single" w:sz="4" w:space="0" w:color="auto"/>
              <w:right w:val="single" w:sz="4" w:space="0" w:color="auto"/>
            </w:tcBorders>
            <w:vAlign w:val="center"/>
          </w:tcPr>
          <w:p w:rsidR="001F4160" w:rsidRPr="00933B28" w:rsidRDefault="001F4160"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год</w:t>
            </w:r>
          </w:p>
        </w:tc>
        <w:tc>
          <w:tcPr>
            <w:tcW w:w="3042" w:type="dxa"/>
            <w:vMerge/>
            <w:tcBorders>
              <w:top w:val="single" w:sz="4" w:space="0" w:color="auto"/>
              <w:left w:val="single" w:sz="4" w:space="0" w:color="auto"/>
              <w:bottom w:val="single" w:sz="4" w:space="0" w:color="auto"/>
            </w:tcBorders>
            <w:vAlign w:val="center"/>
          </w:tcPr>
          <w:p w:rsidR="001F4160" w:rsidRPr="00933B28" w:rsidRDefault="001F4160"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r w:rsidR="001F4160" w:rsidRPr="00933B28" w:rsidTr="003A686D">
        <w:trPr>
          <w:trHeight w:val="466"/>
        </w:trPr>
        <w:tc>
          <w:tcPr>
            <w:tcW w:w="709" w:type="dxa"/>
            <w:tcBorders>
              <w:top w:val="single" w:sz="4" w:space="0" w:color="auto"/>
              <w:bottom w:val="single" w:sz="4" w:space="0" w:color="auto"/>
              <w:right w:val="single" w:sz="4" w:space="0" w:color="auto"/>
            </w:tcBorders>
          </w:tcPr>
          <w:p w:rsidR="001F4160" w:rsidRPr="00933B28" w:rsidRDefault="001F4160"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4600" w:type="dxa"/>
            <w:gridSpan w:val="9"/>
            <w:tcBorders>
              <w:top w:val="single" w:sz="4" w:space="0" w:color="auto"/>
              <w:left w:val="single" w:sz="4" w:space="0" w:color="auto"/>
              <w:bottom w:val="single" w:sz="4" w:space="0" w:color="auto"/>
            </w:tcBorders>
            <w:vAlign w:val="center"/>
          </w:tcPr>
          <w:p w:rsidR="001F4160" w:rsidRPr="00933B28" w:rsidRDefault="001F4160"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Показатель комплекса процессных мероприятий «Наименование», единица измерения</w:t>
            </w:r>
          </w:p>
        </w:tc>
      </w:tr>
      <w:tr w:rsidR="001F4160" w:rsidRPr="00933B28" w:rsidTr="003A686D">
        <w:tc>
          <w:tcPr>
            <w:tcW w:w="709" w:type="dxa"/>
            <w:tcBorders>
              <w:top w:val="single" w:sz="4" w:space="0" w:color="auto"/>
              <w:bottom w:val="single" w:sz="4" w:space="0" w:color="auto"/>
              <w:right w:val="single" w:sz="4" w:space="0" w:color="auto"/>
            </w:tcBorders>
          </w:tcPr>
          <w:p w:rsidR="001F4160" w:rsidRPr="00933B28" w:rsidRDefault="001F4160"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1F4160" w:rsidRPr="00933B28" w:rsidRDefault="00E75366" w:rsidP="003A686D">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отсутствуют</w:t>
            </w:r>
          </w:p>
        </w:tc>
        <w:tc>
          <w:tcPr>
            <w:tcW w:w="1701" w:type="dxa"/>
            <w:tcBorders>
              <w:top w:val="single" w:sz="4" w:space="0" w:color="auto"/>
              <w:left w:val="single" w:sz="4" w:space="0" w:color="auto"/>
              <w:bottom w:val="single" w:sz="4" w:space="0" w:color="auto"/>
              <w:right w:val="single" w:sz="4" w:space="0" w:color="auto"/>
            </w:tcBorders>
            <w:vAlign w:val="center"/>
          </w:tcPr>
          <w:p w:rsidR="001F4160" w:rsidRPr="00933B28" w:rsidRDefault="001F4160"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354" w:type="dxa"/>
            <w:tcBorders>
              <w:top w:val="single" w:sz="4" w:space="0" w:color="auto"/>
              <w:left w:val="single" w:sz="4" w:space="0" w:color="auto"/>
              <w:bottom w:val="single" w:sz="4" w:space="0" w:color="auto"/>
              <w:right w:val="single" w:sz="4" w:space="0" w:color="auto"/>
            </w:tcBorders>
            <w:vAlign w:val="center"/>
          </w:tcPr>
          <w:p w:rsidR="001F4160" w:rsidRPr="00933B28" w:rsidRDefault="001F4160"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969" w:type="dxa"/>
            <w:tcBorders>
              <w:top w:val="single" w:sz="4" w:space="0" w:color="auto"/>
              <w:left w:val="single" w:sz="4" w:space="0" w:color="auto"/>
              <w:bottom w:val="single" w:sz="4" w:space="0" w:color="auto"/>
              <w:right w:val="single" w:sz="4" w:space="0" w:color="auto"/>
            </w:tcBorders>
            <w:vAlign w:val="center"/>
          </w:tcPr>
          <w:p w:rsidR="001F4160" w:rsidRPr="00933B28" w:rsidRDefault="001F4160"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071" w:type="dxa"/>
            <w:tcBorders>
              <w:top w:val="single" w:sz="4" w:space="0" w:color="auto"/>
              <w:left w:val="single" w:sz="4" w:space="0" w:color="auto"/>
              <w:bottom w:val="single" w:sz="4" w:space="0" w:color="auto"/>
              <w:right w:val="single" w:sz="4" w:space="0" w:color="auto"/>
            </w:tcBorders>
            <w:vAlign w:val="center"/>
          </w:tcPr>
          <w:p w:rsidR="001F4160" w:rsidRPr="00933B28" w:rsidRDefault="001F4160"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827" w:type="dxa"/>
            <w:tcBorders>
              <w:top w:val="single" w:sz="4" w:space="0" w:color="auto"/>
              <w:left w:val="single" w:sz="4" w:space="0" w:color="auto"/>
              <w:bottom w:val="single" w:sz="4" w:space="0" w:color="auto"/>
              <w:right w:val="single" w:sz="4" w:space="0" w:color="auto"/>
            </w:tcBorders>
            <w:vAlign w:val="center"/>
          </w:tcPr>
          <w:p w:rsidR="001F4160" w:rsidRPr="00933B28" w:rsidRDefault="001F4160"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158" w:type="dxa"/>
            <w:tcBorders>
              <w:top w:val="single" w:sz="4" w:space="0" w:color="auto"/>
              <w:left w:val="single" w:sz="4" w:space="0" w:color="auto"/>
              <w:bottom w:val="single" w:sz="4" w:space="0" w:color="auto"/>
              <w:right w:val="single" w:sz="4" w:space="0" w:color="auto"/>
            </w:tcBorders>
            <w:vAlign w:val="center"/>
          </w:tcPr>
          <w:p w:rsidR="001F4160" w:rsidRPr="00933B28" w:rsidRDefault="001F4160"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927" w:type="dxa"/>
            <w:tcBorders>
              <w:top w:val="single" w:sz="4" w:space="0" w:color="auto"/>
              <w:left w:val="single" w:sz="4" w:space="0" w:color="auto"/>
              <w:bottom w:val="single" w:sz="4" w:space="0" w:color="auto"/>
              <w:right w:val="single" w:sz="4" w:space="0" w:color="auto"/>
            </w:tcBorders>
          </w:tcPr>
          <w:p w:rsidR="001F4160" w:rsidRPr="00933B28" w:rsidRDefault="001F4160"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3042" w:type="dxa"/>
            <w:tcBorders>
              <w:top w:val="single" w:sz="4" w:space="0" w:color="auto"/>
              <w:left w:val="single" w:sz="4" w:space="0" w:color="auto"/>
              <w:bottom w:val="single" w:sz="4" w:space="0" w:color="auto"/>
            </w:tcBorders>
          </w:tcPr>
          <w:p w:rsidR="001F4160" w:rsidRPr="00933B28" w:rsidRDefault="001F4160"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bl>
    <w:p w:rsidR="001F4160" w:rsidRPr="00933B28" w:rsidRDefault="001F4160" w:rsidP="001F4160">
      <w:pPr>
        <w:widowControl w:val="0"/>
        <w:shd w:val="clear" w:color="auto" w:fill="FFFFFF" w:themeFill="background1"/>
        <w:autoSpaceDE w:val="0"/>
        <w:autoSpaceDN w:val="0"/>
        <w:adjustRightInd w:val="0"/>
        <w:spacing w:after="0" w:line="240" w:lineRule="auto"/>
        <w:ind w:firstLine="720"/>
        <w:jc w:val="both"/>
        <w:rPr>
          <w:rFonts w:ascii="Times New Roman CYR" w:eastAsia="Times New Roman" w:hAnsi="Times New Roman CYR" w:cs="Times New Roman CYR"/>
          <w:color w:val="000000" w:themeColor="text1"/>
          <w:sz w:val="24"/>
          <w:szCs w:val="24"/>
          <w:lang w:eastAsia="ru-RU"/>
        </w:rPr>
      </w:pPr>
    </w:p>
    <w:p w:rsidR="001F4160" w:rsidRPr="00933B28" w:rsidRDefault="001F4160" w:rsidP="001F4160">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r w:rsidRPr="00933B28">
        <w:rPr>
          <w:rFonts w:ascii="Times New Roman CYR" w:eastAsia="Times New Roman" w:hAnsi="Times New Roman CYR" w:cs="Times New Roman CYR"/>
          <w:bCs/>
          <w:color w:val="000000" w:themeColor="text1"/>
          <w:sz w:val="24"/>
          <w:szCs w:val="24"/>
          <w:lang w:eastAsia="ru-RU"/>
        </w:rPr>
        <w:t xml:space="preserve">4. План достижения показателей комплекса процессных мероприятий в </w:t>
      </w:r>
      <w:r w:rsidR="00FB3887">
        <w:rPr>
          <w:rFonts w:ascii="Times New Roman CYR" w:eastAsia="Times New Roman" w:hAnsi="Times New Roman CYR" w:cs="Times New Roman CYR"/>
          <w:bCs/>
          <w:color w:val="000000" w:themeColor="text1"/>
          <w:sz w:val="24"/>
          <w:szCs w:val="24"/>
          <w:lang w:eastAsia="ru-RU"/>
        </w:rPr>
        <w:t>2025</w:t>
      </w:r>
      <w:r w:rsidRPr="00933B28">
        <w:rPr>
          <w:rFonts w:ascii="Times New Roman CYR" w:eastAsia="Times New Roman" w:hAnsi="Times New Roman CYR" w:cs="Times New Roman CYR"/>
          <w:bCs/>
          <w:color w:val="000000" w:themeColor="text1"/>
          <w:sz w:val="24"/>
          <w:szCs w:val="24"/>
          <w:lang w:eastAsia="ru-RU"/>
        </w:rPr>
        <w:t xml:space="preserve"> году</w:t>
      </w:r>
    </w:p>
    <w:tbl>
      <w:tblPr>
        <w:tblW w:w="1530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72"/>
        <w:gridCol w:w="2305"/>
        <w:gridCol w:w="1134"/>
        <w:gridCol w:w="1134"/>
        <w:gridCol w:w="851"/>
        <w:gridCol w:w="850"/>
        <w:gridCol w:w="567"/>
        <w:gridCol w:w="738"/>
        <w:gridCol w:w="567"/>
        <w:gridCol w:w="679"/>
        <w:gridCol w:w="709"/>
        <w:gridCol w:w="880"/>
        <w:gridCol w:w="963"/>
        <w:gridCol w:w="850"/>
        <w:gridCol w:w="851"/>
        <w:gridCol w:w="1559"/>
      </w:tblGrid>
      <w:tr w:rsidR="001F4160" w:rsidRPr="00933B28" w:rsidTr="003A686D">
        <w:trPr>
          <w:trHeight w:val="622"/>
        </w:trPr>
        <w:tc>
          <w:tcPr>
            <w:tcW w:w="672" w:type="dxa"/>
            <w:vMerge w:val="restart"/>
            <w:tcBorders>
              <w:top w:val="single" w:sz="4" w:space="0" w:color="auto"/>
              <w:bottom w:val="single" w:sz="4" w:space="0" w:color="auto"/>
              <w:right w:val="single" w:sz="4" w:space="0" w:color="auto"/>
            </w:tcBorders>
            <w:vAlign w:val="center"/>
          </w:tcPr>
          <w:p w:rsidR="001F4160" w:rsidRPr="00933B28" w:rsidRDefault="001F4160"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w:t>
            </w:r>
          </w:p>
          <w:p w:rsidR="001F4160" w:rsidRPr="00933B28" w:rsidRDefault="001F4160"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roofErr w:type="gramStart"/>
            <w:r w:rsidRPr="00933B28">
              <w:rPr>
                <w:rFonts w:ascii="Times New Roman CYR" w:eastAsia="Times New Roman" w:hAnsi="Times New Roman CYR" w:cs="Times New Roman CYR"/>
                <w:color w:val="000000" w:themeColor="text1"/>
                <w:sz w:val="23"/>
                <w:szCs w:val="23"/>
                <w:lang w:eastAsia="ru-RU"/>
              </w:rPr>
              <w:t>п</w:t>
            </w:r>
            <w:proofErr w:type="gramEnd"/>
            <w:r w:rsidRPr="00933B28">
              <w:rPr>
                <w:rFonts w:ascii="Times New Roman CYR" w:eastAsia="Times New Roman" w:hAnsi="Times New Roman CYR" w:cs="Times New Roman CYR"/>
                <w:color w:val="000000" w:themeColor="text1"/>
                <w:sz w:val="23"/>
                <w:szCs w:val="23"/>
                <w:lang w:eastAsia="ru-RU"/>
              </w:rPr>
              <w:t>/п</w:t>
            </w:r>
          </w:p>
        </w:tc>
        <w:tc>
          <w:tcPr>
            <w:tcW w:w="2305" w:type="dxa"/>
            <w:vMerge w:val="restart"/>
            <w:tcBorders>
              <w:top w:val="single" w:sz="4" w:space="0" w:color="auto"/>
              <w:left w:val="single" w:sz="4" w:space="0" w:color="auto"/>
              <w:bottom w:val="single" w:sz="4" w:space="0" w:color="auto"/>
              <w:right w:val="single" w:sz="4" w:space="0" w:color="auto"/>
            </w:tcBorders>
            <w:vAlign w:val="center"/>
          </w:tcPr>
          <w:p w:rsidR="001F4160" w:rsidRPr="00933B28" w:rsidRDefault="001F4160"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Показатели комплекса процессных мероприятий</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1F4160" w:rsidRPr="00933B28" w:rsidRDefault="001F4160" w:rsidP="003A686D">
            <w:pPr>
              <w:widowControl w:val="0"/>
              <w:shd w:val="clear" w:color="auto" w:fill="FFFFFF" w:themeFill="background1"/>
              <w:autoSpaceDE w:val="0"/>
              <w:autoSpaceDN w:val="0"/>
              <w:adjustRightInd w:val="0"/>
              <w:spacing w:after="0" w:line="240" w:lineRule="auto"/>
              <w:ind w:left="-108" w:right="-10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Уровень показателя</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1F4160" w:rsidRPr="00933B28" w:rsidRDefault="001F4160" w:rsidP="003A686D">
            <w:pPr>
              <w:widowControl w:val="0"/>
              <w:shd w:val="clear" w:color="auto" w:fill="FFFFFF" w:themeFill="background1"/>
              <w:autoSpaceDE w:val="0"/>
              <w:autoSpaceDN w:val="0"/>
              <w:adjustRightInd w:val="0"/>
              <w:spacing w:after="0" w:line="240" w:lineRule="auto"/>
              <w:ind w:left="-108" w:right="-10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Единица измерения</w:t>
            </w:r>
          </w:p>
        </w:tc>
        <w:tc>
          <w:tcPr>
            <w:tcW w:w="8505" w:type="dxa"/>
            <w:gridSpan w:val="11"/>
            <w:tcBorders>
              <w:top w:val="single" w:sz="4" w:space="0" w:color="auto"/>
              <w:left w:val="single" w:sz="4" w:space="0" w:color="auto"/>
              <w:bottom w:val="single" w:sz="4" w:space="0" w:color="auto"/>
              <w:right w:val="single" w:sz="4" w:space="0" w:color="auto"/>
            </w:tcBorders>
            <w:vAlign w:val="center"/>
          </w:tcPr>
          <w:p w:rsidR="001F4160" w:rsidRPr="00933B28" w:rsidRDefault="001F4160"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Плановые значения по месяцам</w:t>
            </w:r>
          </w:p>
        </w:tc>
        <w:tc>
          <w:tcPr>
            <w:tcW w:w="1559" w:type="dxa"/>
            <w:vMerge w:val="restart"/>
            <w:tcBorders>
              <w:top w:val="single" w:sz="4" w:space="0" w:color="auto"/>
              <w:left w:val="single" w:sz="4" w:space="0" w:color="auto"/>
              <w:bottom w:val="single" w:sz="4" w:space="0" w:color="auto"/>
            </w:tcBorders>
            <w:vAlign w:val="center"/>
          </w:tcPr>
          <w:p w:rsidR="001F4160" w:rsidRPr="00933B28" w:rsidRDefault="001F4160" w:rsidP="006615F9">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На конец года (</w:t>
            </w:r>
            <w:r w:rsidR="006615F9">
              <w:rPr>
                <w:rFonts w:ascii="Times New Roman CYR" w:eastAsia="Times New Roman" w:hAnsi="Times New Roman CYR" w:cs="Times New Roman CYR"/>
                <w:color w:val="000000" w:themeColor="text1"/>
                <w:sz w:val="23"/>
                <w:szCs w:val="23"/>
                <w:lang w:eastAsia="ru-RU"/>
              </w:rPr>
              <w:t>2025</w:t>
            </w:r>
            <w:r w:rsidRPr="00933B28">
              <w:rPr>
                <w:rFonts w:ascii="Times New Roman CYR" w:eastAsia="Times New Roman" w:hAnsi="Times New Roman CYR" w:cs="Times New Roman CYR"/>
                <w:color w:val="000000" w:themeColor="text1"/>
                <w:sz w:val="23"/>
                <w:szCs w:val="23"/>
                <w:lang w:eastAsia="ru-RU"/>
              </w:rPr>
              <w:t xml:space="preserve"> год)</w:t>
            </w:r>
          </w:p>
        </w:tc>
      </w:tr>
      <w:tr w:rsidR="001F4160" w:rsidRPr="00933B28" w:rsidTr="003A686D">
        <w:tc>
          <w:tcPr>
            <w:tcW w:w="672" w:type="dxa"/>
            <w:vMerge/>
            <w:tcBorders>
              <w:top w:val="single" w:sz="4" w:space="0" w:color="auto"/>
              <w:bottom w:val="single" w:sz="4" w:space="0" w:color="auto"/>
              <w:right w:val="single" w:sz="4" w:space="0" w:color="auto"/>
            </w:tcBorders>
          </w:tcPr>
          <w:p w:rsidR="001F4160" w:rsidRPr="00933B28" w:rsidRDefault="001F4160"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p>
        </w:tc>
        <w:tc>
          <w:tcPr>
            <w:tcW w:w="2305" w:type="dxa"/>
            <w:vMerge/>
            <w:tcBorders>
              <w:top w:val="single" w:sz="4" w:space="0" w:color="auto"/>
              <w:left w:val="single" w:sz="4" w:space="0" w:color="auto"/>
              <w:bottom w:val="single" w:sz="4" w:space="0" w:color="auto"/>
              <w:right w:val="single" w:sz="4" w:space="0" w:color="auto"/>
            </w:tcBorders>
            <w:vAlign w:val="center"/>
          </w:tcPr>
          <w:p w:rsidR="001F4160" w:rsidRPr="00933B28" w:rsidRDefault="001F4160"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1F4160" w:rsidRPr="00933B28" w:rsidRDefault="001F4160"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1F4160" w:rsidRPr="00933B28" w:rsidRDefault="001F4160"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1F4160" w:rsidRPr="00933B28" w:rsidRDefault="001F4160" w:rsidP="003A686D">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январь</w:t>
            </w:r>
          </w:p>
        </w:tc>
        <w:tc>
          <w:tcPr>
            <w:tcW w:w="850" w:type="dxa"/>
            <w:tcBorders>
              <w:top w:val="single" w:sz="4" w:space="0" w:color="auto"/>
              <w:left w:val="single" w:sz="4" w:space="0" w:color="auto"/>
              <w:bottom w:val="single" w:sz="4" w:space="0" w:color="auto"/>
              <w:right w:val="single" w:sz="4" w:space="0" w:color="auto"/>
            </w:tcBorders>
            <w:vAlign w:val="center"/>
          </w:tcPr>
          <w:p w:rsidR="001F4160" w:rsidRPr="00933B28" w:rsidRDefault="001F4160" w:rsidP="003A686D">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февраль</w:t>
            </w:r>
          </w:p>
        </w:tc>
        <w:tc>
          <w:tcPr>
            <w:tcW w:w="567" w:type="dxa"/>
            <w:tcBorders>
              <w:top w:val="single" w:sz="4" w:space="0" w:color="auto"/>
              <w:left w:val="single" w:sz="4" w:space="0" w:color="auto"/>
              <w:bottom w:val="single" w:sz="4" w:space="0" w:color="auto"/>
              <w:right w:val="single" w:sz="4" w:space="0" w:color="auto"/>
            </w:tcBorders>
            <w:vAlign w:val="center"/>
          </w:tcPr>
          <w:p w:rsidR="001F4160" w:rsidRPr="00933B28" w:rsidRDefault="001F4160" w:rsidP="003A686D">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март</w:t>
            </w:r>
          </w:p>
        </w:tc>
        <w:tc>
          <w:tcPr>
            <w:tcW w:w="738" w:type="dxa"/>
            <w:tcBorders>
              <w:top w:val="single" w:sz="4" w:space="0" w:color="auto"/>
              <w:left w:val="single" w:sz="4" w:space="0" w:color="auto"/>
              <w:bottom w:val="single" w:sz="4" w:space="0" w:color="auto"/>
              <w:right w:val="single" w:sz="4" w:space="0" w:color="auto"/>
            </w:tcBorders>
            <w:vAlign w:val="center"/>
          </w:tcPr>
          <w:p w:rsidR="001F4160" w:rsidRPr="00933B28" w:rsidRDefault="001F4160" w:rsidP="003A686D">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апрель</w:t>
            </w:r>
          </w:p>
        </w:tc>
        <w:tc>
          <w:tcPr>
            <w:tcW w:w="567" w:type="dxa"/>
            <w:tcBorders>
              <w:top w:val="single" w:sz="4" w:space="0" w:color="auto"/>
              <w:left w:val="single" w:sz="4" w:space="0" w:color="auto"/>
              <w:bottom w:val="single" w:sz="4" w:space="0" w:color="auto"/>
              <w:right w:val="single" w:sz="4" w:space="0" w:color="auto"/>
            </w:tcBorders>
            <w:vAlign w:val="center"/>
          </w:tcPr>
          <w:p w:rsidR="001F4160" w:rsidRPr="00933B28" w:rsidRDefault="001F4160" w:rsidP="003A686D">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май</w:t>
            </w:r>
          </w:p>
        </w:tc>
        <w:tc>
          <w:tcPr>
            <w:tcW w:w="679" w:type="dxa"/>
            <w:tcBorders>
              <w:top w:val="single" w:sz="4" w:space="0" w:color="auto"/>
              <w:left w:val="single" w:sz="4" w:space="0" w:color="auto"/>
              <w:bottom w:val="single" w:sz="4" w:space="0" w:color="auto"/>
              <w:right w:val="single" w:sz="4" w:space="0" w:color="auto"/>
            </w:tcBorders>
            <w:vAlign w:val="center"/>
          </w:tcPr>
          <w:p w:rsidR="001F4160" w:rsidRPr="00933B28" w:rsidRDefault="001F4160" w:rsidP="003A686D">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июнь</w:t>
            </w:r>
          </w:p>
        </w:tc>
        <w:tc>
          <w:tcPr>
            <w:tcW w:w="709" w:type="dxa"/>
            <w:tcBorders>
              <w:top w:val="single" w:sz="4" w:space="0" w:color="auto"/>
              <w:left w:val="single" w:sz="4" w:space="0" w:color="auto"/>
              <w:bottom w:val="single" w:sz="4" w:space="0" w:color="auto"/>
              <w:right w:val="single" w:sz="4" w:space="0" w:color="auto"/>
            </w:tcBorders>
            <w:vAlign w:val="center"/>
          </w:tcPr>
          <w:p w:rsidR="001F4160" w:rsidRPr="00933B28" w:rsidRDefault="001F4160" w:rsidP="003A686D">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июль</w:t>
            </w:r>
          </w:p>
        </w:tc>
        <w:tc>
          <w:tcPr>
            <w:tcW w:w="880" w:type="dxa"/>
            <w:tcBorders>
              <w:top w:val="single" w:sz="4" w:space="0" w:color="auto"/>
              <w:left w:val="single" w:sz="4" w:space="0" w:color="auto"/>
              <w:bottom w:val="single" w:sz="4" w:space="0" w:color="auto"/>
              <w:right w:val="single" w:sz="4" w:space="0" w:color="auto"/>
            </w:tcBorders>
            <w:vAlign w:val="center"/>
          </w:tcPr>
          <w:p w:rsidR="001F4160" w:rsidRPr="00933B28" w:rsidRDefault="001F4160" w:rsidP="003A686D">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август</w:t>
            </w:r>
          </w:p>
        </w:tc>
        <w:tc>
          <w:tcPr>
            <w:tcW w:w="963" w:type="dxa"/>
            <w:tcBorders>
              <w:top w:val="single" w:sz="4" w:space="0" w:color="auto"/>
              <w:left w:val="single" w:sz="4" w:space="0" w:color="auto"/>
              <w:bottom w:val="single" w:sz="4" w:space="0" w:color="auto"/>
              <w:right w:val="single" w:sz="4" w:space="0" w:color="auto"/>
            </w:tcBorders>
            <w:vAlign w:val="center"/>
          </w:tcPr>
          <w:p w:rsidR="001F4160" w:rsidRPr="00933B28" w:rsidRDefault="001F4160" w:rsidP="003A686D">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сентябрь</w:t>
            </w:r>
          </w:p>
        </w:tc>
        <w:tc>
          <w:tcPr>
            <w:tcW w:w="850" w:type="dxa"/>
            <w:tcBorders>
              <w:top w:val="single" w:sz="4" w:space="0" w:color="auto"/>
              <w:left w:val="single" w:sz="4" w:space="0" w:color="auto"/>
              <w:bottom w:val="single" w:sz="4" w:space="0" w:color="auto"/>
              <w:right w:val="single" w:sz="4" w:space="0" w:color="auto"/>
            </w:tcBorders>
            <w:vAlign w:val="center"/>
          </w:tcPr>
          <w:p w:rsidR="001F4160" w:rsidRPr="00933B28" w:rsidRDefault="001F4160" w:rsidP="003A686D">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октябрь</w:t>
            </w:r>
          </w:p>
        </w:tc>
        <w:tc>
          <w:tcPr>
            <w:tcW w:w="851" w:type="dxa"/>
            <w:tcBorders>
              <w:top w:val="single" w:sz="4" w:space="0" w:color="auto"/>
              <w:left w:val="single" w:sz="4" w:space="0" w:color="auto"/>
              <w:bottom w:val="single" w:sz="4" w:space="0" w:color="auto"/>
              <w:right w:val="single" w:sz="4" w:space="0" w:color="auto"/>
            </w:tcBorders>
            <w:vAlign w:val="center"/>
          </w:tcPr>
          <w:p w:rsidR="001F4160" w:rsidRPr="00933B28" w:rsidRDefault="001F4160" w:rsidP="003A686D">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ноябрь</w:t>
            </w:r>
          </w:p>
        </w:tc>
        <w:tc>
          <w:tcPr>
            <w:tcW w:w="1559" w:type="dxa"/>
            <w:vMerge/>
            <w:tcBorders>
              <w:top w:val="single" w:sz="4" w:space="0" w:color="auto"/>
              <w:left w:val="single" w:sz="4" w:space="0" w:color="auto"/>
              <w:bottom w:val="single" w:sz="4" w:space="0" w:color="auto"/>
            </w:tcBorders>
            <w:vAlign w:val="center"/>
          </w:tcPr>
          <w:p w:rsidR="001F4160" w:rsidRPr="00933B28" w:rsidRDefault="001F4160"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p>
        </w:tc>
      </w:tr>
      <w:tr w:rsidR="001F4160" w:rsidRPr="00933B28" w:rsidTr="003A686D">
        <w:tc>
          <w:tcPr>
            <w:tcW w:w="672" w:type="dxa"/>
            <w:tcBorders>
              <w:top w:val="single" w:sz="4" w:space="0" w:color="auto"/>
              <w:bottom w:val="single" w:sz="4" w:space="0" w:color="auto"/>
              <w:right w:val="single" w:sz="4" w:space="0" w:color="auto"/>
            </w:tcBorders>
          </w:tcPr>
          <w:p w:rsidR="001F4160" w:rsidRPr="00933B28" w:rsidRDefault="001F4160"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p>
        </w:tc>
        <w:tc>
          <w:tcPr>
            <w:tcW w:w="14637" w:type="dxa"/>
            <w:gridSpan w:val="15"/>
            <w:tcBorders>
              <w:top w:val="single" w:sz="4" w:space="0" w:color="auto"/>
              <w:left w:val="single" w:sz="4" w:space="0" w:color="auto"/>
              <w:bottom w:val="single" w:sz="4" w:space="0" w:color="auto"/>
            </w:tcBorders>
            <w:vAlign w:val="center"/>
          </w:tcPr>
          <w:p w:rsidR="001F4160" w:rsidRPr="00933B28" w:rsidRDefault="00625E89"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Pr>
                <w:rFonts w:ascii="Times New Roman CYR" w:eastAsia="Times New Roman" w:hAnsi="Times New Roman CYR" w:cs="Times New Roman CYR"/>
                <w:color w:val="000000" w:themeColor="text1"/>
                <w:sz w:val="23"/>
                <w:szCs w:val="23"/>
                <w:lang w:eastAsia="ru-RU"/>
              </w:rPr>
              <w:t xml:space="preserve">Задача: </w:t>
            </w:r>
            <w:r w:rsidR="006B1EC7">
              <w:rPr>
                <w:rFonts w:ascii="Times New Roman CYR" w:eastAsia="Times New Roman" w:hAnsi="Times New Roman CYR" w:cs="Times New Roman CYR"/>
                <w:color w:val="000000" w:themeColor="text1"/>
                <w:sz w:val="23"/>
                <w:szCs w:val="23"/>
                <w:lang w:eastAsia="ru-RU"/>
              </w:rPr>
              <w:t>«</w:t>
            </w:r>
            <w:r>
              <w:rPr>
                <w:rFonts w:ascii="Times New Roman CYR" w:eastAsia="Times New Roman" w:hAnsi="Times New Roman CYR" w:cs="Times New Roman CYR"/>
                <w:color w:val="000000" w:themeColor="text1"/>
                <w:sz w:val="23"/>
                <w:szCs w:val="23"/>
                <w:lang w:eastAsia="ru-RU"/>
              </w:rPr>
              <w:t>Предоставление мер социальной поддержки отдельным категориям граждан</w:t>
            </w:r>
            <w:r w:rsidR="006B1EC7">
              <w:rPr>
                <w:rFonts w:ascii="Times New Roman CYR" w:eastAsia="Times New Roman" w:hAnsi="Times New Roman CYR" w:cs="Times New Roman CYR"/>
                <w:color w:val="000000" w:themeColor="text1"/>
                <w:sz w:val="23"/>
                <w:szCs w:val="23"/>
                <w:lang w:eastAsia="ru-RU"/>
              </w:rPr>
              <w:t>»</w:t>
            </w:r>
          </w:p>
        </w:tc>
      </w:tr>
      <w:tr w:rsidR="001F4160" w:rsidRPr="00933B28" w:rsidTr="00E804C6">
        <w:tc>
          <w:tcPr>
            <w:tcW w:w="672" w:type="dxa"/>
            <w:tcBorders>
              <w:top w:val="single" w:sz="4" w:space="0" w:color="auto"/>
              <w:bottom w:val="single" w:sz="4" w:space="0" w:color="auto"/>
              <w:right w:val="single" w:sz="4" w:space="0" w:color="auto"/>
            </w:tcBorders>
          </w:tcPr>
          <w:p w:rsidR="001F4160" w:rsidRPr="00933B28" w:rsidRDefault="001F4160"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p>
        </w:tc>
        <w:tc>
          <w:tcPr>
            <w:tcW w:w="2305" w:type="dxa"/>
            <w:tcBorders>
              <w:top w:val="single" w:sz="4" w:space="0" w:color="auto"/>
              <w:left w:val="single" w:sz="4" w:space="0" w:color="auto"/>
              <w:bottom w:val="single" w:sz="4" w:space="0" w:color="auto"/>
              <w:right w:val="single" w:sz="4" w:space="0" w:color="auto"/>
            </w:tcBorders>
            <w:vAlign w:val="center"/>
          </w:tcPr>
          <w:p w:rsidR="001F4160" w:rsidRPr="00933B28" w:rsidRDefault="00BD611D" w:rsidP="006B1EC7">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r w:rsidRPr="00BD611D">
              <w:rPr>
                <w:rFonts w:ascii="Times New Roman CYR" w:eastAsia="Times New Roman" w:hAnsi="Times New Roman CYR" w:cs="Times New Roman CYR"/>
                <w:color w:val="000000"/>
                <w:lang w:eastAsia="ru-RU"/>
              </w:rPr>
              <w:t xml:space="preserve">Доля граждан, фактически охваченных мерами социальной поддержки  и пользующихся мерами социальной поддержки, в  общей численности граждан, </w:t>
            </w:r>
            <w:r w:rsidRPr="00BD611D">
              <w:rPr>
                <w:rFonts w:ascii="Times New Roman" w:hAnsi="Times New Roman" w:cs="Times New Roman"/>
              </w:rPr>
              <w:t>обратившихся за мерами социальной поддержки;</w:t>
            </w:r>
          </w:p>
        </w:tc>
        <w:tc>
          <w:tcPr>
            <w:tcW w:w="1134" w:type="dxa"/>
            <w:tcBorders>
              <w:top w:val="single" w:sz="4" w:space="0" w:color="auto"/>
              <w:left w:val="single" w:sz="4" w:space="0" w:color="auto"/>
              <w:bottom w:val="single" w:sz="4" w:space="0" w:color="auto"/>
              <w:right w:val="single" w:sz="4" w:space="0" w:color="auto"/>
            </w:tcBorders>
            <w:vAlign w:val="center"/>
          </w:tcPr>
          <w:p w:rsidR="001F4160" w:rsidRPr="00933B28" w:rsidRDefault="006B1EC7"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r>
              <w:rPr>
                <w:rFonts w:ascii="Times New Roman CYR" w:eastAsia="Times New Roman" w:hAnsi="Times New Roman CYR" w:cs="Times New Roman CYR"/>
                <w:color w:val="000000" w:themeColor="text1"/>
                <w:sz w:val="23"/>
                <w:szCs w:val="23"/>
                <w:lang w:eastAsia="ru-RU"/>
              </w:rPr>
              <w:t>МП</w:t>
            </w:r>
          </w:p>
        </w:tc>
        <w:tc>
          <w:tcPr>
            <w:tcW w:w="1134" w:type="dxa"/>
            <w:tcBorders>
              <w:top w:val="single" w:sz="4" w:space="0" w:color="auto"/>
              <w:left w:val="single" w:sz="4" w:space="0" w:color="auto"/>
              <w:bottom w:val="single" w:sz="4" w:space="0" w:color="auto"/>
              <w:right w:val="single" w:sz="4" w:space="0" w:color="auto"/>
            </w:tcBorders>
            <w:vAlign w:val="center"/>
          </w:tcPr>
          <w:p w:rsidR="001F4160" w:rsidRPr="00933B28" w:rsidRDefault="006B1EC7"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r>
              <w:rPr>
                <w:rFonts w:ascii="Times New Roman CYR" w:eastAsia="Times New Roman" w:hAnsi="Times New Roman CYR" w:cs="Times New Roman CYR"/>
                <w:color w:val="000000" w:themeColor="text1"/>
                <w:sz w:val="23"/>
                <w:szCs w:val="23"/>
                <w:lang w:eastAsia="ru-RU"/>
              </w:rPr>
              <w:t>процент</w:t>
            </w:r>
          </w:p>
        </w:tc>
        <w:tc>
          <w:tcPr>
            <w:tcW w:w="851" w:type="dxa"/>
            <w:tcBorders>
              <w:top w:val="single" w:sz="4" w:space="0" w:color="auto"/>
              <w:left w:val="single" w:sz="4" w:space="0" w:color="auto"/>
              <w:bottom w:val="single" w:sz="4" w:space="0" w:color="auto"/>
              <w:right w:val="single" w:sz="4" w:space="0" w:color="auto"/>
            </w:tcBorders>
            <w:vAlign w:val="center"/>
          </w:tcPr>
          <w:p w:rsidR="001F4160" w:rsidRPr="00933B28" w:rsidRDefault="00E804C6" w:rsidP="00E804C6">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Pr>
                <w:rFonts w:ascii="Times New Roman CYR" w:eastAsia="Times New Roman" w:hAnsi="Times New Roman CYR" w:cs="Times New Roman CYR"/>
                <w:color w:val="000000" w:themeColor="text1"/>
                <w:sz w:val="23"/>
                <w:szCs w:val="23"/>
                <w:lang w:eastAsia="ru-RU"/>
              </w:rPr>
              <w:t>≥</w:t>
            </w:r>
            <w:r w:rsidR="00A95F13">
              <w:rPr>
                <w:rFonts w:ascii="Times New Roman CYR" w:eastAsia="Times New Roman" w:hAnsi="Times New Roman CYR" w:cs="Times New Roman CYR"/>
                <w:color w:val="000000" w:themeColor="text1"/>
                <w:sz w:val="23"/>
                <w:szCs w:val="23"/>
                <w:lang w:eastAsia="ru-RU"/>
              </w:rPr>
              <w:t>90</w:t>
            </w:r>
          </w:p>
        </w:tc>
        <w:tc>
          <w:tcPr>
            <w:tcW w:w="850" w:type="dxa"/>
            <w:tcBorders>
              <w:top w:val="single" w:sz="4" w:space="0" w:color="auto"/>
              <w:left w:val="single" w:sz="4" w:space="0" w:color="auto"/>
              <w:bottom w:val="single" w:sz="4" w:space="0" w:color="auto"/>
              <w:right w:val="single" w:sz="4" w:space="0" w:color="auto"/>
            </w:tcBorders>
            <w:vAlign w:val="center"/>
          </w:tcPr>
          <w:p w:rsidR="001F4160" w:rsidRPr="00933B28" w:rsidRDefault="001F4160" w:rsidP="00E804C6">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1F4160" w:rsidRPr="00933B28" w:rsidRDefault="001F4160" w:rsidP="00E804C6">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738" w:type="dxa"/>
            <w:tcBorders>
              <w:top w:val="single" w:sz="4" w:space="0" w:color="auto"/>
              <w:left w:val="single" w:sz="4" w:space="0" w:color="auto"/>
              <w:bottom w:val="single" w:sz="4" w:space="0" w:color="auto"/>
              <w:right w:val="single" w:sz="4" w:space="0" w:color="auto"/>
            </w:tcBorders>
            <w:vAlign w:val="center"/>
          </w:tcPr>
          <w:p w:rsidR="001F4160" w:rsidRPr="00933B28" w:rsidRDefault="001F4160" w:rsidP="00E804C6">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1F4160" w:rsidRPr="00933B28" w:rsidRDefault="001F4160" w:rsidP="00E804C6">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679" w:type="dxa"/>
            <w:tcBorders>
              <w:top w:val="single" w:sz="4" w:space="0" w:color="auto"/>
              <w:left w:val="single" w:sz="4" w:space="0" w:color="auto"/>
              <w:bottom w:val="single" w:sz="4" w:space="0" w:color="auto"/>
              <w:right w:val="single" w:sz="4" w:space="0" w:color="auto"/>
            </w:tcBorders>
            <w:vAlign w:val="center"/>
          </w:tcPr>
          <w:p w:rsidR="001F4160" w:rsidRPr="00933B28" w:rsidRDefault="00A95F13" w:rsidP="00E804C6">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Pr>
                <w:rFonts w:ascii="Times New Roman CYR" w:eastAsia="Times New Roman" w:hAnsi="Times New Roman CYR" w:cs="Times New Roman CYR"/>
                <w:color w:val="000000" w:themeColor="text1"/>
                <w:sz w:val="23"/>
                <w:szCs w:val="23"/>
                <w:lang w:eastAsia="ru-RU"/>
              </w:rPr>
              <w:t>≥95</w:t>
            </w:r>
          </w:p>
        </w:tc>
        <w:tc>
          <w:tcPr>
            <w:tcW w:w="709" w:type="dxa"/>
            <w:tcBorders>
              <w:top w:val="single" w:sz="4" w:space="0" w:color="auto"/>
              <w:left w:val="single" w:sz="4" w:space="0" w:color="auto"/>
              <w:bottom w:val="single" w:sz="4" w:space="0" w:color="auto"/>
              <w:right w:val="single" w:sz="4" w:space="0" w:color="auto"/>
            </w:tcBorders>
            <w:vAlign w:val="center"/>
          </w:tcPr>
          <w:p w:rsidR="001F4160" w:rsidRPr="00933B28" w:rsidRDefault="001F4160" w:rsidP="00E804C6">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880" w:type="dxa"/>
            <w:tcBorders>
              <w:top w:val="single" w:sz="4" w:space="0" w:color="auto"/>
              <w:left w:val="single" w:sz="4" w:space="0" w:color="auto"/>
              <w:bottom w:val="single" w:sz="4" w:space="0" w:color="auto"/>
              <w:right w:val="single" w:sz="4" w:space="0" w:color="auto"/>
            </w:tcBorders>
            <w:vAlign w:val="center"/>
          </w:tcPr>
          <w:p w:rsidR="001F4160" w:rsidRPr="00933B28" w:rsidRDefault="001F4160" w:rsidP="00E804C6">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963" w:type="dxa"/>
            <w:tcBorders>
              <w:top w:val="single" w:sz="4" w:space="0" w:color="auto"/>
              <w:left w:val="single" w:sz="4" w:space="0" w:color="auto"/>
              <w:bottom w:val="single" w:sz="4" w:space="0" w:color="auto"/>
              <w:right w:val="single" w:sz="4" w:space="0" w:color="auto"/>
            </w:tcBorders>
            <w:vAlign w:val="center"/>
          </w:tcPr>
          <w:p w:rsidR="001F4160" w:rsidRPr="00933B28" w:rsidRDefault="001F4160" w:rsidP="00E804C6">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1F4160" w:rsidRPr="00933B28" w:rsidRDefault="001F4160" w:rsidP="00E804C6">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1F4160" w:rsidRPr="00933B28" w:rsidRDefault="001F4160" w:rsidP="00E804C6">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1559" w:type="dxa"/>
            <w:tcBorders>
              <w:top w:val="single" w:sz="4" w:space="0" w:color="auto"/>
              <w:left w:val="single" w:sz="4" w:space="0" w:color="auto"/>
              <w:bottom w:val="single" w:sz="4" w:space="0" w:color="auto"/>
            </w:tcBorders>
            <w:vAlign w:val="center"/>
          </w:tcPr>
          <w:p w:rsidR="001F4160" w:rsidRPr="00933B28" w:rsidRDefault="006B1EC7" w:rsidP="00E804C6">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Pr>
                <w:rFonts w:ascii="Times New Roman CYR" w:eastAsia="Times New Roman" w:hAnsi="Times New Roman CYR" w:cs="Times New Roman CYR"/>
                <w:color w:val="000000" w:themeColor="text1"/>
                <w:sz w:val="23"/>
                <w:szCs w:val="23"/>
                <w:lang w:eastAsia="ru-RU"/>
              </w:rPr>
              <w:t>95,5</w:t>
            </w:r>
          </w:p>
        </w:tc>
      </w:tr>
    </w:tbl>
    <w:p w:rsidR="001F4160" w:rsidRPr="00933B28" w:rsidRDefault="001F4160" w:rsidP="001F4160">
      <w:pPr>
        <w:widowControl w:val="0"/>
        <w:shd w:val="clear" w:color="auto" w:fill="FFFFFF" w:themeFill="background1"/>
        <w:autoSpaceDE w:val="0"/>
        <w:autoSpaceDN w:val="0"/>
        <w:adjustRightInd w:val="0"/>
        <w:spacing w:after="108" w:line="240" w:lineRule="auto"/>
        <w:jc w:val="center"/>
        <w:outlineLvl w:val="0"/>
        <w:rPr>
          <w:rFonts w:ascii="Times New Roman CYR" w:eastAsia="Times New Roman" w:hAnsi="Times New Roman CYR" w:cs="Times New Roman CYR"/>
          <w:bCs/>
          <w:color w:val="000000" w:themeColor="text1"/>
          <w:sz w:val="24"/>
          <w:szCs w:val="24"/>
          <w:lang w:eastAsia="ru-RU"/>
        </w:rPr>
      </w:pPr>
      <w:r w:rsidRPr="00933B28">
        <w:rPr>
          <w:rFonts w:ascii="Times New Roman CYR" w:eastAsia="Times New Roman" w:hAnsi="Times New Roman CYR" w:cs="Times New Roman CYR"/>
          <w:bCs/>
          <w:color w:val="000000" w:themeColor="text1"/>
          <w:sz w:val="24"/>
          <w:szCs w:val="24"/>
          <w:lang w:eastAsia="ru-RU"/>
        </w:rPr>
        <w:br w:type="page"/>
      </w:r>
    </w:p>
    <w:p w:rsidR="001F4160" w:rsidRPr="00933B28" w:rsidRDefault="001F4160" w:rsidP="001F4160">
      <w:pPr>
        <w:widowControl w:val="0"/>
        <w:shd w:val="clear" w:color="auto" w:fill="FFFFFF" w:themeFill="background1"/>
        <w:autoSpaceDE w:val="0"/>
        <w:autoSpaceDN w:val="0"/>
        <w:adjustRightInd w:val="0"/>
        <w:spacing w:after="108" w:line="240" w:lineRule="auto"/>
        <w:jc w:val="center"/>
        <w:outlineLvl w:val="0"/>
        <w:rPr>
          <w:rFonts w:ascii="Times New Roman CYR" w:eastAsia="Times New Roman" w:hAnsi="Times New Roman CYR" w:cs="Times New Roman CYR"/>
          <w:bCs/>
          <w:color w:val="000000" w:themeColor="text1"/>
          <w:sz w:val="24"/>
          <w:szCs w:val="24"/>
          <w:lang w:eastAsia="ru-RU"/>
        </w:rPr>
      </w:pPr>
      <w:r w:rsidRPr="00933B28">
        <w:rPr>
          <w:rFonts w:ascii="Times New Roman CYR" w:eastAsia="Times New Roman" w:hAnsi="Times New Roman CYR" w:cs="Times New Roman CYR"/>
          <w:bCs/>
          <w:color w:val="000000" w:themeColor="text1"/>
          <w:sz w:val="24"/>
          <w:szCs w:val="24"/>
          <w:lang w:eastAsia="ru-RU"/>
        </w:rPr>
        <w:lastRenderedPageBreak/>
        <w:t>5. Перечень мероприятий (результатов) комплекса процессных мероприятий</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0"/>
        <w:gridCol w:w="2940"/>
        <w:gridCol w:w="2174"/>
        <w:gridCol w:w="2383"/>
        <w:gridCol w:w="1161"/>
        <w:gridCol w:w="1134"/>
        <w:gridCol w:w="779"/>
        <w:gridCol w:w="780"/>
        <w:gridCol w:w="780"/>
        <w:gridCol w:w="780"/>
        <w:gridCol w:w="780"/>
        <w:gridCol w:w="780"/>
      </w:tblGrid>
      <w:tr w:rsidR="00FB3887" w:rsidRPr="00933B28" w:rsidTr="003A686D">
        <w:tc>
          <w:tcPr>
            <w:tcW w:w="840" w:type="dxa"/>
            <w:vMerge w:val="restart"/>
            <w:tcBorders>
              <w:top w:val="single" w:sz="4" w:space="0" w:color="auto"/>
              <w:bottom w:val="single" w:sz="4" w:space="0" w:color="auto"/>
              <w:right w:val="single" w:sz="4" w:space="0" w:color="auto"/>
            </w:tcBorders>
            <w:vAlign w:val="center"/>
          </w:tcPr>
          <w:p w:rsidR="00FB3887" w:rsidRPr="00933B28" w:rsidRDefault="00FB3887"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w:t>
            </w:r>
          </w:p>
          <w:p w:rsidR="00FB3887" w:rsidRPr="00933B28" w:rsidRDefault="00FB3887"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roofErr w:type="gramStart"/>
            <w:r w:rsidRPr="00933B28">
              <w:rPr>
                <w:rFonts w:ascii="Times New Roman CYR" w:eastAsia="Times New Roman" w:hAnsi="Times New Roman CYR" w:cs="Times New Roman CYR"/>
                <w:color w:val="000000" w:themeColor="text1"/>
                <w:sz w:val="24"/>
                <w:szCs w:val="24"/>
                <w:lang w:eastAsia="ru-RU"/>
              </w:rPr>
              <w:t>п</w:t>
            </w:r>
            <w:proofErr w:type="gramEnd"/>
            <w:r w:rsidRPr="00933B28">
              <w:rPr>
                <w:rFonts w:ascii="Times New Roman CYR" w:eastAsia="Times New Roman" w:hAnsi="Times New Roman CYR" w:cs="Times New Roman CYR"/>
                <w:color w:val="000000" w:themeColor="text1"/>
                <w:sz w:val="24"/>
                <w:szCs w:val="24"/>
                <w:lang w:eastAsia="ru-RU"/>
              </w:rPr>
              <w:t>/п</w:t>
            </w:r>
          </w:p>
        </w:tc>
        <w:tc>
          <w:tcPr>
            <w:tcW w:w="2940" w:type="dxa"/>
            <w:vMerge w:val="restart"/>
            <w:tcBorders>
              <w:top w:val="single" w:sz="4" w:space="0" w:color="auto"/>
              <w:left w:val="single" w:sz="4" w:space="0" w:color="auto"/>
              <w:bottom w:val="single" w:sz="4" w:space="0" w:color="auto"/>
              <w:right w:val="single" w:sz="4" w:space="0" w:color="auto"/>
            </w:tcBorders>
            <w:vAlign w:val="center"/>
          </w:tcPr>
          <w:p w:rsidR="00FB3887" w:rsidRPr="00933B28" w:rsidRDefault="00FB3887"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Наименование мероприятия (результата)</w:t>
            </w:r>
          </w:p>
        </w:tc>
        <w:tc>
          <w:tcPr>
            <w:tcW w:w="2174" w:type="dxa"/>
            <w:vMerge w:val="restart"/>
            <w:tcBorders>
              <w:top w:val="single" w:sz="4" w:space="0" w:color="auto"/>
              <w:left w:val="single" w:sz="4" w:space="0" w:color="auto"/>
              <w:bottom w:val="single" w:sz="4" w:space="0" w:color="auto"/>
              <w:right w:val="single" w:sz="4" w:space="0" w:color="auto"/>
            </w:tcBorders>
            <w:vAlign w:val="center"/>
          </w:tcPr>
          <w:p w:rsidR="00FB3887" w:rsidRPr="00933B28" w:rsidRDefault="00FB3887"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Тип мероприятия (результата)</w:t>
            </w:r>
            <w:r w:rsidRPr="00933B28">
              <w:rPr>
                <w:rFonts w:ascii="Times New Roman CYR" w:eastAsia="Times New Roman" w:hAnsi="Times New Roman CYR" w:cs="Times New Roman CYR"/>
                <w:color w:val="000000" w:themeColor="text1"/>
                <w:sz w:val="24"/>
                <w:szCs w:val="24"/>
                <w:vertAlign w:val="superscript"/>
                <w:lang w:eastAsia="ru-RU"/>
              </w:rPr>
              <w:t> </w:t>
            </w:r>
            <w:r w:rsidRPr="00933B28">
              <w:rPr>
                <w:rFonts w:ascii="Times New Roman CYR" w:eastAsia="Times New Roman" w:hAnsi="Times New Roman CYR" w:cs="Times New Roman CYR"/>
                <w:color w:val="000000" w:themeColor="text1"/>
                <w:sz w:val="24"/>
                <w:szCs w:val="24"/>
                <w:lang w:eastAsia="ru-RU"/>
              </w:rPr>
              <w:t xml:space="preserve"> </w:t>
            </w:r>
          </w:p>
        </w:tc>
        <w:tc>
          <w:tcPr>
            <w:tcW w:w="2383" w:type="dxa"/>
            <w:vMerge w:val="restart"/>
            <w:tcBorders>
              <w:top w:val="single" w:sz="4" w:space="0" w:color="auto"/>
              <w:left w:val="single" w:sz="4" w:space="0" w:color="auto"/>
              <w:bottom w:val="single" w:sz="4" w:space="0" w:color="auto"/>
              <w:right w:val="single" w:sz="4" w:space="0" w:color="auto"/>
            </w:tcBorders>
            <w:vAlign w:val="center"/>
          </w:tcPr>
          <w:p w:rsidR="00FB3887" w:rsidRPr="00933B28" w:rsidRDefault="00FB3887"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Характеристика</w:t>
            </w:r>
          </w:p>
        </w:tc>
        <w:tc>
          <w:tcPr>
            <w:tcW w:w="1161" w:type="dxa"/>
            <w:vMerge w:val="restart"/>
            <w:tcBorders>
              <w:top w:val="single" w:sz="4" w:space="0" w:color="auto"/>
              <w:left w:val="single" w:sz="4" w:space="0" w:color="auto"/>
              <w:bottom w:val="single" w:sz="4" w:space="0" w:color="auto"/>
              <w:right w:val="single" w:sz="4" w:space="0" w:color="auto"/>
            </w:tcBorders>
            <w:vAlign w:val="center"/>
          </w:tcPr>
          <w:p w:rsidR="00FB3887" w:rsidRPr="00933B28" w:rsidRDefault="00FB3887"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tcPr>
          <w:p w:rsidR="00FB3887" w:rsidRPr="00933B28" w:rsidRDefault="00FB3887"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Базовое значение</w:t>
            </w:r>
          </w:p>
        </w:tc>
        <w:tc>
          <w:tcPr>
            <w:tcW w:w="4679" w:type="dxa"/>
            <w:gridSpan w:val="6"/>
            <w:tcBorders>
              <w:top w:val="single" w:sz="4" w:space="0" w:color="auto"/>
              <w:left w:val="single" w:sz="4" w:space="0" w:color="auto"/>
              <w:bottom w:val="single" w:sz="4" w:space="0" w:color="auto"/>
            </w:tcBorders>
            <w:vAlign w:val="center"/>
          </w:tcPr>
          <w:p w:rsidR="00FB3887" w:rsidRPr="00933B28" w:rsidRDefault="00FB3887"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Значения мероприятия (результата) по годам</w:t>
            </w:r>
          </w:p>
        </w:tc>
      </w:tr>
      <w:tr w:rsidR="00FB3887" w:rsidRPr="00933B28" w:rsidTr="003A686D">
        <w:trPr>
          <w:trHeight w:val="462"/>
        </w:trPr>
        <w:tc>
          <w:tcPr>
            <w:tcW w:w="840" w:type="dxa"/>
            <w:vMerge/>
            <w:tcBorders>
              <w:top w:val="single" w:sz="4" w:space="0" w:color="auto"/>
              <w:bottom w:val="single" w:sz="4" w:space="0" w:color="auto"/>
              <w:right w:val="single" w:sz="4" w:space="0" w:color="auto"/>
            </w:tcBorders>
            <w:vAlign w:val="center"/>
          </w:tcPr>
          <w:p w:rsidR="00FB3887" w:rsidRPr="00933B28" w:rsidRDefault="00FB3887"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
        </w:tc>
        <w:tc>
          <w:tcPr>
            <w:tcW w:w="2940" w:type="dxa"/>
            <w:vMerge/>
            <w:tcBorders>
              <w:top w:val="single" w:sz="4" w:space="0" w:color="auto"/>
              <w:left w:val="single" w:sz="4" w:space="0" w:color="auto"/>
              <w:bottom w:val="single" w:sz="4" w:space="0" w:color="auto"/>
              <w:right w:val="single" w:sz="4" w:space="0" w:color="auto"/>
            </w:tcBorders>
            <w:vAlign w:val="center"/>
          </w:tcPr>
          <w:p w:rsidR="00FB3887" w:rsidRPr="00933B28" w:rsidRDefault="00FB3887"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
        </w:tc>
        <w:tc>
          <w:tcPr>
            <w:tcW w:w="2174" w:type="dxa"/>
            <w:vMerge/>
            <w:tcBorders>
              <w:top w:val="single" w:sz="4" w:space="0" w:color="auto"/>
              <w:left w:val="single" w:sz="4" w:space="0" w:color="auto"/>
              <w:bottom w:val="single" w:sz="4" w:space="0" w:color="auto"/>
              <w:right w:val="single" w:sz="4" w:space="0" w:color="auto"/>
            </w:tcBorders>
            <w:vAlign w:val="center"/>
          </w:tcPr>
          <w:p w:rsidR="00FB3887" w:rsidRPr="00933B28" w:rsidRDefault="00FB3887"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
        </w:tc>
        <w:tc>
          <w:tcPr>
            <w:tcW w:w="2383" w:type="dxa"/>
            <w:vMerge/>
            <w:tcBorders>
              <w:top w:val="single" w:sz="4" w:space="0" w:color="auto"/>
              <w:left w:val="single" w:sz="4" w:space="0" w:color="auto"/>
              <w:bottom w:val="single" w:sz="4" w:space="0" w:color="auto"/>
              <w:right w:val="single" w:sz="4" w:space="0" w:color="auto"/>
            </w:tcBorders>
            <w:vAlign w:val="center"/>
          </w:tcPr>
          <w:p w:rsidR="00FB3887" w:rsidRPr="00933B28" w:rsidRDefault="00FB3887"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
        </w:tc>
        <w:tc>
          <w:tcPr>
            <w:tcW w:w="1161" w:type="dxa"/>
            <w:vMerge/>
            <w:tcBorders>
              <w:top w:val="single" w:sz="4" w:space="0" w:color="auto"/>
              <w:left w:val="single" w:sz="4" w:space="0" w:color="auto"/>
              <w:bottom w:val="single" w:sz="4" w:space="0" w:color="auto"/>
              <w:right w:val="single" w:sz="4" w:space="0" w:color="auto"/>
            </w:tcBorders>
            <w:vAlign w:val="center"/>
          </w:tcPr>
          <w:p w:rsidR="00FB3887" w:rsidRPr="00933B28" w:rsidRDefault="00FB3887"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
        </w:tc>
        <w:tc>
          <w:tcPr>
            <w:tcW w:w="1134" w:type="dxa"/>
            <w:tcBorders>
              <w:top w:val="nil"/>
              <w:left w:val="single" w:sz="4" w:space="0" w:color="auto"/>
              <w:bottom w:val="single" w:sz="4" w:space="0" w:color="auto"/>
              <w:right w:val="single" w:sz="4" w:space="0" w:color="auto"/>
            </w:tcBorders>
            <w:vAlign w:val="center"/>
          </w:tcPr>
          <w:p w:rsidR="00FB3887" w:rsidRPr="00933B28" w:rsidRDefault="006B1EC7"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2023</w:t>
            </w:r>
            <w:r w:rsidR="00FB3887" w:rsidRPr="00933B28">
              <w:rPr>
                <w:rFonts w:ascii="Times New Roman CYR" w:eastAsia="Times New Roman" w:hAnsi="Times New Roman CYR" w:cs="Times New Roman CYR"/>
                <w:color w:val="000000" w:themeColor="text1"/>
                <w:sz w:val="24"/>
                <w:szCs w:val="24"/>
                <w:lang w:eastAsia="ru-RU"/>
              </w:rPr>
              <w:t>год</w:t>
            </w:r>
          </w:p>
        </w:tc>
        <w:tc>
          <w:tcPr>
            <w:tcW w:w="779" w:type="dxa"/>
            <w:tcBorders>
              <w:top w:val="single" w:sz="4" w:space="0" w:color="auto"/>
              <w:left w:val="single" w:sz="4" w:space="0" w:color="auto"/>
              <w:bottom w:val="single" w:sz="4" w:space="0" w:color="auto"/>
            </w:tcBorders>
            <w:vAlign w:val="center"/>
          </w:tcPr>
          <w:p w:rsidR="00FB3887" w:rsidRPr="00933B28" w:rsidRDefault="00FB3887"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2025</w:t>
            </w:r>
          </w:p>
        </w:tc>
        <w:tc>
          <w:tcPr>
            <w:tcW w:w="780" w:type="dxa"/>
            <w:tcBorders>
              <w:top w:val="single" w:sz="4" w:space="0" w:color="auto"/>
              <w:left w:val="single" w:sz="4" w:space="0" w:color="auto"/>
              <w:bottom w:val="single" w:sz="4" w:space="0" w:color="auto"/>
            </w:tcBorders>
            <w:vAlign w:val="center"/>
          </w:tcPr>
          <w:p w:rsidR="00FB3887" w:rsidRPr="00933B28" w:rsidRDefault="00FB3887"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2026</w:t>
            </w:r>
          </w:p>
        </w:tc>
        <w:tc>
          <w:tcPr>
            <w:tcW w:w="780" w:type="dxa"/>
            <w:tcBorders>
              <w:top w:val="single" w:sz="4" w:space="0" w:color="auto"/>
              <w:left w:val="single" w:sz="4" w:space="0" w:color="auto"/>
              <w:bottom w:val="single" w:sz="4" w:space="0" w:color="auto"/>
            </w:tcBorders>
            <w:vAlign w:val="center"/>
          </w:tcPr>
          <w:p w:rsidR="00FB3887" w:rsidRPr="00933B28" w:rsidRDefault="00FB3887"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2027</w:t>
            </w:r>
          </w:p>
        </w:tc>
        <w:tc>
          <w:tcPr>
            <w:tcW w:w="780" w:type="dxa"/>
            <w:tcBorders>
              <w:top w:val="single" w:sz="4" w:space="0" w:color="auto"/>
              <w:left w:val="single" w:sz="4" w:space="0" w:color="auto"/>
              <w:bottom w:val="single" w:sz="4" w:space="0" w:color="auto"/>
            </w:tcBorders>
            <w:vAlign w:val="center"/>
          </w:tcPr>
          <w:p w:rsidR="00FB3887" w:rsidRPr="00933B28" w:rsidRDefault="00FB3887"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2028</w:t>
            </w:r>
          </w:p>
        </w:tc>
        <w:tc>
          <w:tcPr>
            <w:tcW w:w="780" w:type="dxa"/>
            <w:tcBorders>
              <w:top w:val="single" w:sz="4" w:space="0" w:color="auto"/>
              <w:left w:val="single" w:sz="4" w:space="0" w:color="auto"/>
              <w:bottom w:val="single" w:sz="4" w:space="0" w:color="auto"/>
            </w:tcBorders>
            <w:vAlign w:val="center"/>
          </w:tcPr>
          <w:p w:rsidR="00FB3887" w:rsidRPr="00933B28" w:rsidRDefault="00FB3887"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2029</w:t>
            </w:r>
          </w:p>
        </w:tc>
        <w:tc>
          <w:tcPr>
            <w:tcW w:w="780" w:type="dxa"/>
            <w:tcBorders>
              <w:top w:val="single" w:sz="4" w:space="0" w:color="auto"/>
              <w:left w:val="single" w:sz="4" w:space="0" w:color="auto"/>
              <w:bottom w:val="single" w:sz="4" w:space="0" w:color="auto"/>
            </w:tcBorders>
            <w:vAlign w:val="center"/>
          </w:tcPr>
          <w:p w:rsidR="00FB3887" w:rsidRPr="00933B28" w:rsidRDefault="00FB3887"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2030</w:t>
            </w:r>
          </w:p>
        </w:tc>
      </w:tr>
      <w:tr w:rsidR="00FB3887" w:rsidRPr="00933B28" w:rsidTr="003A686D">
        <w:trPr>
          <w:trHeight w:val="608"/>
        </w:trPr>
        <w:tc>
          <w:tcPr>
            <w:tcW w:w="15311" w:type="dxa"/>
            <w:gridSpan w:val="12"/>
            <w:tcBorders>
              <w:top w:val="single" w:sz="4" w:space="0" w:color="auto"/>
              <w:bottom w:val="single" w:sz="4" w:space="0" w:color="auto"/>
            </w:tcBorders>
            <w:vAlign w:val="center"/>
          </w:tcPr>
          <w:p w:rsidR="00FB3887" w:rsidRPr="00933B28" w:rsidRDefault="00FB3887" w:rsidP="006B1EC7">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Задача «</w:t>
            </w:r>
            <w:r w:rsidR="006B1EC7">
              <w:rPr>
                <w:rFonts w:ascii="Times New Roman CYR" w:eastAsia="Times New Roman" w:hAnsi="Times New Roman CYR" w:cs="Times New Roman CYR"/>
                <w:color w:val="000000"/>
                <w:sz w:val="24"/>
                <w:szCs w:val="24"/>
                <w:lang w:eastAsia="ru-RU"/>
              </w:rPr>
              <w:t>Предоставление мер социальной поддержки отдельным категориям граждан</w:t>
            </w:r>
            <w:r w:rsidRPr="00933B28">
              <w:rPr>
                <w:rFonts w:ascii="Times New Roman CYR" w:eastAsia="Times New Roman" w:hAnsi="Times New Roman CYR" w:cs="Times New Roman CYR"/>
                <w:color w:val="000000" w:themeColor="text1"/>
                <w:sz w:val="24"/>
                <w:szCs w:val="24"/>
                <w:lang w:eastAsia="ru-RU"/>
              </w:rPr>
              <w:t>»</w:t>
            </w:r>
          </w:p>
        </w:tc>
      </w:tr>
      <w:tr w:rsidR="00C27877" w:rsidRPr="00933B28" w:rsidTr="003A686D">
        <w:tc>
          <w:tcPr>
            <w:tcW w:w="840" w:type="dxa"/>
            <w:tcBorders>
              <w:top w:val="single" w:sz="4" w:space="0" w:color="auto"/>
              <w:bottom w:val="single" w:sz="4" w:space="0" w:color="auto"/>
              <w:right w:val="single" w:sz="4" w:space="0" w:color="auto"/>
            </w:tcBorders>
          </w:tcPr>
          <w:p w:rsidR="00C27877" w:rsidRPr="00933B28" w:rsidRDefault="002230A7"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w:t>
            </w:r>
          </w:p>
        </w:tc>
        <w:tc>
          <w:tcPr>
            <w:tcW w:w="2940" w:type="dxa"/>
            <w:tcBorders>
              <w:top w:val="single" w:sz="4" w:space="0" w:color="auto"/>
              <w:left w:val="single" w:sz="4" w:space="0" w:color="auto"/>
              <w:bottom w:val="single" w:sz="4" w:space="0" w:color="auto"/>
              <w:right w:val="single" w:sz="4" w:space="0" w:color="auto"/>
            </w:tcBorders>
            <w:vAlign w:val="center"/>
          </w:tcPr>
          <w:p w:rsidR="00C27877" w:rsidRPr="00933B28" w:rsidRDefault="00C27877" w:rsidP="004833D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vertAlign w:val="superscript"/>
                <w:lang w:eastAsia="ru-RU"/>
              </w:rPr>
              <w:t xml:space="preserve"> </w:t>
            </w:r>
            <w:r w:rsidRPr="00933B28">
              <w:rPr>
                <w:rFonts w:ascii="Times New Roman CYR" w:eastAsia="Times New Roman" w:hAnsi="Times New Roman CYR" w:cs="Times New Roman CYR"/>
                <w:color w:val="000000" w:themeColor="text1"/>
                <w:sz w:val="24"/>
                <w:szCs w:val="24"/>
                <w:lang w:eastAsia="ru-RU"/>
              </w:rPr>
              <w:t>«</w:t>
            </w:r>
            <w:r>
              <w:rPr>
                <w:rFonts w:ascii="Times New Roman CYR" w:eastAsia="Times New Roman" w:hAnsi="Times New Roman CYR" w:cs="Times New Roman CYR"/>
                <w:color w:val="000000" w:themeColor="text1"/>
                <w:sz w:val="24"/>
                <w:szCs w:val="24"/>
                <w:lang w:eastAsia="ru-RU"/>
              </w:rPr>
              <w:t>Повышение качества жизни граждан пожилого возраста и других категорий граждан»</w:t>
            </w:r>
          </w:p>
        </w:tc>
        <w:tc>
          <w:tcPr>
            <w:tcW w:w="2174" w:type="dxa"/>
            <w:tcBorders>
              <w:top w:val="single" w:sz="4" w:space="0" w:color="auto"/>
              <w:left w:val="single" w:sz="4" w:space="0" w:color="auto"/>
              <w:bottom w:val="single" w:sz="4" w:space="0" w:color="auto"/>
              <w:right w:val="single" w:sz="4" w:space="0" w:color="auto"/>
            </w:tcBorders>
            <w:vAlign w:val="center"/>
          </w:tcPr>
          <w:p w:rsidR="00C27877" w:rsidRPr="00933B28" w:rsidRDefault="00C27877"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Осуществление текущей деятельности</w:t>
            </w:r>
          </w:p>
        </w:tc>
        <w:tc>
          <w:tcPr>
            <w:tcW w:w="2383" w:type="dxa"/>
            <w:tcBorders>
              <w:top w:val="single" w:sz="4" w:space="0" w:color="auto"/>
              <w:left w:val="single" w:sz="4" w:space="0" w:color="auto"/>
              <w:bottom w:val="single" w:sz="4" w:space="0" w:color="auto"/>
              <w:right w:val="single" w:sz="4" w:space="0" w:color="auto"/>
            </w:tcBorders>
            <w:vAlign w:val="center"/>
          </w:tcPr>
          <w:p w:rsidR="00C27877" w:rsidRPr="00933B28" w:rsidRDefault="00C27877"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Обеспечение предоставления мер социальной поддержки отдельным категориям граждан, имеющим право на получение мер социальной поддержки</w:t>
            </w:r>
          </w:p>
        </w:tc>
        <w:tc>
          <w:tcPr>
            <w:tcW w:w="1161" w:type="dxa"/>
            <w:tcBorders>
              <w:top w:val="single" w:sz="4" w:space="0" w:color="auto"/>
              <w:left w:val="single" w:sz="4" w:space="0" w:color="auto"/>
              <w:bottom w:val="single" w:sz="4" w:space="0" w:color="auto"/>
              <w:right w:val="single" w:sz="4" w:space="0" w:color="auto"/>
            </w:tcBorders>
            <w:vAlign w:val="center"/>
          </w:tcPr>
          <w:p w:rsidR="00C27877" w:rsidRPr="00933B28" w:rsidRDefault="00C27877"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процент</w:t>
            </w:r>
          </w:p>
        </w:tc>
        <w:tc>
          <w:tcPr>
            <w:tcW w:w="1134" w:type="dxa"/>
            <w:tcBorders>
              <w:top w:val="single" w:sz="4" w:space="0" w:color="auto"/>
              <w:left w:val="single" w:sz="4" w:space="0" w:color="auto"/>
              <w:bottom w:val="single" w:sz="4" w:space="0" w:color="auto"/>
              <w:right w:val="single" w:sz="4" w:space="0" w:color="auto"/>
            </w:tcBorders>
            <w:vAlign w:val="center"/>
          </w:tcPr>
          <w:p w:rsidR="00C27877" w:rsidRPr="00A95F13" w:rsidRDefault="00A95F13"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A95F13">
              <w:rPr>
                <w:rFonts w:ascii="Times New Roman CYR" w:eastAsia="Times New Roman" w:hAnsi="Times New Roman CYR" w:cs="Times New Roman CYR"/>
                <w:sz w:val="24"/>
                <w:szCs w:val="24"/>
                <w:lang w:eastAsia="ru-RU"/>
              </w:rPr>
              <w:t>100</w:t>
            </w:r>
          </w:p>
        </w:tc>
        <w:tc>
          <w:tcPr>
            <w:tcW w:w="779" w:type="dxa"/>
            <w:tcBorders>
              <w:top w:val="single" w:sz="4" w:space="0" w:color="auto"/>
              <w:left w:val="single" w:sz="4" w:space="0" w:color="auto"/>
              <w:bottom w:val="single" w:sz="4" w:space="0" w:color="auto"/>
            </w:tcBorders>
            <w:vAlign w:val="center"/>
          </w:tcPr>
          <w:p w:rsidR="00C27877" w:rsidRPr="00A95F13" w:rsidRDefault="00A95F13"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A95F13">
              <w:rPr>
                <w:rFonts w:ascii="Times New Roman CYR" w:eastAsia="Times New Roman" w:hAnsi="Times New Roman CYR" w:cs="Times New Roman CYR"/>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C27877" w:rsidRPr="00A95F13" w:rsidRDefault="00A95F13"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A95F13">
              <w:rPr>
                <w:rFonts w:ascii="Times New Roman CYR" w:eastAsia="Times New Roman" w:hAnsi="Times New Roman CYR" w:cs="Times New Roman CYR"/>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C27877" w:rsidRPr="00A95F13" w:rsidRDefault="00A95F13"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A95F13">
              <w:rPr>
                <w:rFonts w:ascii="Times New Roman CYR" w:eastAsia="Times New Roman" w:hAnsi="Times New Roman CYR" w:cs="Times New Roman CYR"/>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C27877" w:rsidRPr="00A95F13" w:rsidRDefault="00A95F13"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A95F13">
              <w:rPr>
                <w:rFonts w:ascii="Times New Roman CYR" w:eastAsia="Times New Roman" w:hAnsi="Times New Roman CYR" w:cs="Times New Roman CYR"/>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C27877" w:rsidRPr="00A95F13" w:rsidRDefault="00A95F13"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A95F13">
              <w:rPr>
                <w:rFonts w:ascii="Times New Roman CYR" w:eastAsia="Times New Roman" w:hAnsi="Times New Roman CYR" w:cs="Times New Roman CYR"/>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C27877" w:rsidRPr="00A95F13" w:rsidRDefault="00A95F13"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A95F13">
              <w:rPr>
                <w:rFonts w:ascii="Times New Roman CYR" w:eastAsia="Times New Roman" w:hAnsi="Times New Roman CYR" w:cs="Times New Roman CYR"/>
                <w:sz w:val="24"/>
                <w:szCs w:val="24"/>
                <w:lang w:eastAsia="ru-RU"/>
              </w:rPr>
              <w:t>100</w:t>
            </w:r>
          </w:p>
        </w:tc>
      </w:tr>
      <w:tr w:rsidR="00F824F1" w:rsidRPr="00933B28" w:rsidTr="003A686D">
        <w:tc>
          <w:tcPr>
            <w:tcW w:w="840" w:type="dxa"/>
            <w:tcBorders>
              <w:top w:val="single" w:sz="4" w:space="0" w:color="auto"/>
              <w:bottom w:val="single" w:sz="4" w:space="0" w:color="auto"/>
              <w:right w:val="single" w:sz="4" w:space="0" w:color="auto"/>
            </w:tcBorders>
          </w:tcPr>
          <w:p w:rsidR="00F824F1" w:rsidRPr="00933B28" w:rsidRDefault="002230A7"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w:t>
            </w:r>
          </w:p>
        </w:tc>
        <w:tc>
          <w:tcPr>
            <w:tcW w:w="2940" w:type="dxa"/>
            <w:tcBorders>
              <w:top w:val="single" w:sz="4" w:space="0" w:color="auto"/>
              <w:left w:val="single" w:sz="4" w:space="0" w:color="auto"/>
              <w:bottom w:val="single" w:sz="4" w:space="0" w:color="auto"/>
              <w:right w:val="single" w:sz="4" w:space="0" w:color="auto"/>
            </w:tcBorders>
            <w:vAlign w:val="center"/>
          </w:tcPr>
          <w:p w:rsidR="00F824F1" w:rsidRDefault="00F824F1" w:rsidP="004833D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w:t>
            </w:r>
            <w:r w:rsidR="00AE719C">
              <w:rPr>
                <w:rFonts w:ascii="Times New Roman CYR" w:eastAsia="Times New Roman" w:hAnsi="Times New Roman CYR" w:cs="Times New Roman CYR"/>
                <w:color w:val="000000" w:themeColor="text1"/>
                <w:sz w:val="24"/>
                <w:szCs w:val="24"/>
                <w:lang w:eastAsia="ru-RU"/>
              </w:rPr>
              <w:t>Осуществление переданных государственных полномочий по социа</w:t>
            </w:r>
            <w:r w:rsidR="00AE719C" w:rsidRPr="00055226">
              <w:rPr>
                <w:rFonts w:ascii="Times New Roman" w:hAnsi="Times New Roman" w:cs="Times New Roman"/>
                <w:sz w:val="24"/>
                <w:szCs w:val="24"/>
              </w:rPr>
              <w:t>льной поддержк</w:t>
            </w:r>
            <w:r w:rsidR="00AE719C">
              <w:rPr>
                <w:rFonts w:ascii="Times New Roman" w:hAnsi="Times New Roman" w:cs="Times New Roman"/>
                <w:sz w:val="24"/>
                <w:szCs w:val="24"/>
              </w:rPr>
              <w:t>е</w:t>
            </w:r>
            <w:r w:rsidR="00AE719C" w:rsidRPr="00055226">
              <w:rPr>
                <w:rFonts w:ascii="Times New Roman" w:hAnsi="Times New Roman" w:cs="Times New Roman"/>
                <w:sz w:val="24"/>
                <w:szCs w:val="24"/>
              </w:rPr>
              <w:t xml:space="preserve"> ветеранов в</w:t>
            </w:r>
            <w:r w:rsidR="00AE719C">
              <w:rPr>
                <w:rFonts w:ascii="Times New Roman" w:hAnsi="Times New Roman" w:cs="Times New Roman"/>
                <w:sz w:val="24"/>
                <w:szCs w:val="24"/>
              </w:rPr>
              <w:t>оенной службы, лиц, проработавших в тылу</w:t>
            </w:r>
            <w:r>
              <w:rPr>
                <w:rFonts w:ascii="Times New Roman" w:hAnsi="Times New Roman" w:cs="Times New Roman"/>
                <w:sz w:val="24"/>
                <w:szCs w:val="24"/>
              </w:rPr>
              <w:t>»</w:t>
            </w:r>
          </w:p>
        </w:tc>
        <w:tc>
          <w:tcPr>
            <w:tcW w:w="2174" w:type="dxa"/>
            <w:tcBorders>
              <w:top w:val="single" w:sz="4" w:space="0" w:color="auto"/>
              <w:left w:val="single" w:sz="4" w:space="0" w:color="auto"/>
              <w:bottom w:val="single" w:sz="4" w:space="0" w:color="auto"/>
              <w:right w:val="single" w:sz="4" w:space="0" w:color="auto"/>
            </w:tcBorders>
            <w:vAlign w:val="center"/>
          </w:tcPr>
          <w:p w:rsidR="00F824F1" w:rsidRPr="00933B28" w:rsidRDefault="00F824F1"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Осуществление текущей деятельности</w:t>
            </w:r>
          </w:p>
        </w:tc>
        <w:tc>
          <w:tcPr>
            <w:tcW w:w="2383" w:type="dxa"/>
            <w:tcBorders>
              <w:top w:val="single" w:sz="4" w:space="0" w:color="auto"/>
              <w:left w:val="single" w:sz="4" w:space="0" w:color="auto"/>
              <w:bottom w:val="single" w:sz="4" w:space="0" w:color="auto"/>
              <w:right w:val="single" w:sz="4" w:space="0" w:color="auto"/>
            </w:tcBorders>
            <w:vAlign w:val="center"/>
          </w:tcPr>
          <w:p w:rsidR="00F824F1" w:rsidRPr="00933B28" w:rsidRDefault="00F824F1"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Обеспечение предоставления мер социальной поддержки отдельным категориям граждан, имеющим право на получение мер социальной поддержки</w:t>
            </w:r>
          </w:p>
        </w:tc>
        <w:tc>
          <w:tcPr>
            <w:tcW w:w="1161" w:type="dxa"/>
            <w:tcBorders>
              <w:top w:val="single" w:sz="4" w:space="0" w:color="auto"/>
              <w:left w:val="single" w:sz="4" w:space="0" w:color="auto"/>
              <w:bottom w:val="single" w:sz="4" w:space="0" w:color="auto"/>
              <w:right w:val="single" w:sz="4" w:space="0" w:color="auto"/>
            </w:tcBorders>
            <w:vAlign w:val="center"/>
          </w:tcPr>
          <w:p w:rsidR="00F824F1" w:rsidRPr="00933B28" w:rsidRDefault="00F824F1"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процент</w:t>
            </w:r>
          </w:p>
        </w:tc>
        <w:tc>
          <w:tcPr>
            <w:tcW w:w="1134" w:type="dxa"/>
            <w:tcBorders>
              <w:top w:val="single" w:sz="4" w:space="0" w:color="auto"/>
              <w:left w:val="single" w:sz="4" w:space="0" w:color="auto"/>
              <w:bottom w:val="single" w:sz="4" w:space="0" w:color="auto"/>
              <w:right w:val="single" w:sz="4" w:space="0" w:color="auto"/>
            </w:tcBorders>
            <w:vAlign w:val="center"/>
          </w:tcPr>
          <w:p w:rsidR="00F824F1" w:rsidRPr="00933B28" w:rsidRDefault="00F824F1"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79" w:type="dxa"/>
            <w:tcBorders>
              <w:top w:val="single" w:sz="4" w:space="0" w:color="auto"/>
              <w:left w:val="single" w:sz="4" w:space="0" w:color="auto"/>
              <w:bottom w:val="single" w:sz="4" w:space="0" w:color="auto"/>
            </w:tcBorders>
            <w:vAlign w:val="center"/>
          </w:tcPr>
          <w:p w:rsidR="00F824F1" w:rsidRPr="00A95F13" w:rsidRDefault="00F824F1"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A95F13">
              <w:rPr>
                <w:rFonts w:ascii="Times New Roman CYR" w:eastAsia="Times New Roman" w:hAnsi="Times New Roman CYR" w:cs="Times New Roman CYR"/>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F824F1" w:rsidRPr="00A95F13" w:rsidRDefault="00F824F1"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A95F13">
              <w:rPr>
                <w:rFonts w:ascii="Times New Roman CYR" w:eastAsia="Times New Roman" w:hAnsi="Times New Roman CYR" w:cs="Times New Roman CYR"/>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F824F1" w:rsidRPr="00A95F13" w:rsidRDefault="00F824F1"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A95F13">
              <w:rPr>
                <w:rFonts w:ascii="Times New Roman CYR" w:eastAsia="Times New Roman" w:hAnsi="Times New Roman CYR" w:cs="Times New Roman CYR"/>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F824F1" w:rsidRPr="00A95F13" w:rsidRDefault="00F824F1"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A95F13">
              <w:rPr>
                <w:rFonts w:ascii="Times New Roman CYR" w:eastAsia="Times New Roman" w:hAnsi="Times New Roman CYR" w:cs="Times New Roman CYR"/>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F824F1" w:rsidRPr="00A95F13" w:rsidRDefault="00F824F1"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A95F13">
              <w:rPr>
                <w:rFonts w:ascii="Times New Roman CYR" w:eastAsia="Times New Roman" w:hAnsi="Times New Roman CYR" w:cs="Times New Roman CYR"/>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F824F1" w:rsidRPr="00A95F13" w:rsidRDefault="00F824F1"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A95F13">
              <w:rPr>
                <w:rFonts w:ascii="Times New Roman CYR" w:eastAsia="Times New Roman" w:hAnsi="Times New Roman CYR" w:cs="Times New Roman CYR"/>
                <w:sz w:val="24"/>
                <w:szCs w:val="24"/>
                <w:lang w:eastAsia="ru-RU"/>
              </w:rPr>
              <w:t>100</w:t>
            </w:r>
          </w:p>
        </w:tc>
      </w:tr>
      <w:tr w:rsidR="00F824F1" w:rsidRPr="00933B28" w:rsidTr="003A686D">
        <w:tc>
          <w:tcPr>
            <w:tcW w:w="840" w:type="dxa"/>
            <w:tcBorders>
              <w:top w:val="single" w:sz="4" w:space="0" w:color="auto"/>
              <w:bottom w:val="single" w:sz="4" w:space="0" w:color="auto"/>
              <w:right w:val="single" w:sz="4" w:space="0" w:color="auto"/>
            </w:tcBorders>
          </w:tcPr>
          <w:p w:rsidR="00F824F1" w:rsidRPr="00933B28" w:rsidRDefault="002230A7"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w:t>
            </w:r>
          </w:p>
        </w:tc>
        <w:tc>
          <w:tcPr>
            <w:tcW w:w="2940" w:type="dxa"/>
            <w:tcBorders>
              <w:top w:val="single" w:sz="4" w:space="0" w:color="auto"/>
              <w:left w:val="single" w:sz="4" w:space="0" w:color="auto"/>
              <w:bottom w:val="single" w:sz="4" w:space="0" w:color="auto"/>
              <w:right w:val="single" w:sz="4" w:space="0" w:color="auto"/>
            </w:tcBorders>
            <w:vAlign w:val="center"/>
          </w:tcPr>
          <w:p w:rsidR="00F824F1" w:rsidRDefault="00F824F1" w:rsidP="004833D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w:t>
            </w:r>
            <w:r w:rsidR="00AE719C">
              <w:rPr>
                <w:rFonts w:ascii="Times New Roman CYR" w:eastAsia="Times New Roman" w:hAnsi="Times New Roman CYR" w:cs="Times New Roman CYR"/>
                <w:color w:val="000000" w:themeColor="text1"/>
                <w:sz w:val="24"/>
                <w:szCs w:val="24"/>
                <w:lang w:eastAsia="ru-RU"/>
              </w:rPr>
              <w:t xml:space="preserve">Осуществление переданных государственных полномочий по социальной </w:t>
            </w:r>
            <w:r w:rsidR="00AE719C" w:rsidRPr="008506C1">
              <w:rPr>
                <w:rFonts w:ascii="Times New Roman" w:hAnsi="Times New Roman" w:cs="Times New Roman"/>
                <w:sz w:val="24"/>
                <w:szCs w:val="24"/>
              </w:rPr>
              <w:t>поддержк</w:t>
            </w:r>
            <w:r w:rsidR="00AE719C">
              <w:rPr>
                <w:rFonts w:ascii="Times New Roman" w:hAnsi="Times New Roman" w:cs="Times New Roman"/>
                <w:sz w:val="24"/>
                <w:szCs w:val="24"/>
              </w:rPr>
              <w:t xml:space="preserve">е реабилитированных лиц и лиц, признанных пострадавшими от </w:t>
            </w:r>
            <w:r w:rsidR="00AE719C">
              <w:rPr>
                <w:rFonts w:ascii="Times New Roman" w:hAnsi="Times New Roman" w:cs="Times New Roman"/>
                <w:sz w:val="24"/>
                <w:szCs w:val="24"/>
              </w:rPr>
              <w:lastRenderedPageBreak/>
              <w:t>политических репрессий</w:t>
            </w:r>
            <w:r>
              <w:rPr>
                <w:rFonts w:ascii="Times New Roman" w:hAnsi="Times New Roman" w:cs="Times New Roman"/>
                <w:sz w:val="24"/>
                <w:szCs w:val="24"/>
              </w:rPr>
              <w:t>»</w:t>
            </w:r>
          </w:p>
        </w:tc>
        <w:tc>
          <w:tcPr>
            <w:tcW w:w="2174" w:type="dxa"/>
            <w:tcBorders>
              <w:top w:val="single" w:sz="4" w:space="0" w:color="auto"/>
              <w:left w:val="single" w:sz="4" w:space="0" w:color="auto"/>
              <w:bottom w:val="single" w:sz="4" w:space="0" w:color="auto"/>
              <w:right w:val="single" w:sz="4" w:space="0" w:color="auto"/>
            </w:tcBorders>
            <w:vAlign w:val="center"/>
          </w:tcPr>
          <w:p w:rsidR="00F824F1" w:rsidRPr="00933B28" w:rsidRDefault="00F824F1"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lastRenderedPageBreak/>
              <w:t>Осуществление текущей деятельности</w:t>
            </w:r>
          </w:p>
        </w:tc>
        <w:tc>
          <w:tcPr>
            <w:tcW w:w="2383" w:type="dxa"/>
            <w:tcBorders>
              <w:top w:val="single" w:sz="4" w:space="0" w:color="auto"/>
              <w:left w:val="single" w:sz="4" w:space="0" w:color="auto"/>
              <w:bottom w:val="single" w:sz="4" w:space="0" w:color="auto"/>
              <w:right w:val="single" w:sz="4" w:space="0" w:color="auto"/>
            </w:tcBorders>
            <w:vAlign w:val="center"/>
          </w:tcPr>
          <w:p w:rsidR="00F824F1" w:rsidRPr="00933B28" w:rsidRDefault="00F824F1"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 xml:space="preserve">Обеспечение предоставления мер социальной поддержки отдельным категориям граждан, имеющим право на получение мер </w:t>
            </w:r>
            <w:r>
              <w:rPr>
                <w:rFonts w:ascii="Times New Roman CYR" w:eastAsia="Times New Roman" w:hAnsi="Times New Roman CYR" w:cs="Times New Roman CYR"/>
                <w:color w:val="000000" w:themeColor="text1"/>
                <w:sz w:val="24"/>
                <w:szCs w:val="24"/>
                <w:lang w:eastAsia="ru-RU"/>
              </w:rPr>
              <w:lastRenderedPageBreak/>
              <w:t>социальной поддержки</w:t>
            </w:r>
          </w:p>
        </w:tc>
        <w:tc>
          <w:tcPr>
            <w:tcW w:w="1161" w:type="dxa"/>
            <w:tcBorders>
              <w:top w:val="single" w:sz="4" w:space="0" w:color="auto"/>
              <w:left w:val="single" w:sz="4" w:space="0" w:color="auto"/>
              <w:bottom w:val="single" w:sz="4" w:space="0" w:color="auto"/>
              <w:right w:val="single" w:sz="4" w:space="0" w:color="auto"/>
            </w:tcBorders>
            <w:vAlign w:val="center"/>
          </w:tcPr>
          <w:p w:rsidR="00F824F1" w:rsidRPr="00933B28" w:rsidRDefault="00F824F1"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lastRenderedPageBreak/>
              <w:t>процент</w:t>
            </w:r>
          </w:p>
        </w:tc>
        <w:tc>
          <w:tcPr>
            <w:tcW w:w="1134" w:type="dxa"/>
            <w:tcBorders>
              <w:top w:val="single" w:sz="4" w:space="0" w:color="auto"/>
              <w:left w:val="single" w:sz="4" w:space="0" w:color="auto"/>
              <w:bottom w:val="single" w:sz="4" w:space="0" w:color="auto"/>
              <w:right w:val="single" w:sz="4" w:space="0" w:color="auto"/>
            </w:tcBorders>
            <w:vAlign w:val="center"/>
          </w:tcPr>
          <w:p w:rsidR="00F824F1" w:rsidRPr="00933B28" w:rsidRDefault="00F824F1"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79" w:type="dxa"/>
            <w:tcBorders>
              <w:top w:val="single" w:sz="4" w:space="0" w:color="auto"/>
              <w:left w:val="single" w:sz="4" w:space="0" w:color="auto"/>
              <w:bottom w:val="single" w:sz="4" w:space="0" w:color="auto"/>
            </w:tcBorders>
            <w:vAlign w:val="center"/>
          </w:tcPr>
          <w:p w:rsidR="00F824F1" w:rsidRPr="00A95F13" w:rsidRDefault="00F824F1"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A95F13">
              <w:rPr>
                <w:rFonts w:ascii="Times New Roman CYR" w:eastAsia="Times New Roman" w:hAnsi="Times New Roman CYR" w:cs="Times New Roman CYR"/>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F824F1" w:rsidRPr="00A95F13" w:rsidRDefault="00F824F1"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A95F13">
              <w:rPr>
                <w:rFonts w:ascii="Times New Roman CYR" w:eastAsia="Times New Roman" w:hAnsi="Times New Roman CYR" w:cs="Times New Roman CYR"/>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F824F1" w:rsidRPr="00A95F13" w:rsidRDefault="00F824F1"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A95F13">
              <w:rPr>
                <w:rFonts w:ascii="Times New Roman CYR" w:eastAsia="Times New Roman" w:hAnsi="Times New Roman CYR" w:cs="Times New Roman CYR"/>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F824F1" w:rsidRPr="00A95F13" w:rsidRDefault="00F824F1"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A95F13">
              <w:rPr>
                <w:rFonts w:ascii="Times New Roman CYR" w:eastAsia="Times New Roman" w:hAnsi="Times New Roman CYR" w:cs="Times New Roman CYR"/>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F824F1" w:rsidRPr="00A95F13" w:rsidRDefault="00F824F1"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A95F13">
              <w:rPr>
                <w:rFonts w:ascii="Times New Roman CYR" w:eastAsia="Times New Roman" w:hAnsi="Times New Roman CYR" w:cs="Times New Roman CYR"/>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F824F1" w:rsidRPr="00A95F13" w:rsidRDefault="00F824F1"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A95F13">
              <w:rPr>
                <w:rFonts w:ascii="Times New Roman CYR" w:eastAsia="Times New Roman" w:hAnsi="Times New Roman CYR" w:cs="Times New Roman CYR"/>
                <w:sz w:val="24"/>
                <w:szCs w:val="24"/>
                <w:lang w:eastAsia="ru-RU"/>
              </w:rPr>
              <w:t>100</w:t>
            </w:r>
          </w:p>
        </w:tc>
      </w:tr>
      <w:tr w:rsidR="00F824F1" w:rsidRPr="00933B28" w:rsidTr="003A686D">
        <w:tc>
          <w:tcPr>
            <w:tcW w:w="840" w:type="dxa"/>
            <w:tcBorders>
              <w:top w:val="single" w:sz="4" w:space="0" w:color="auto"/>
              <w:bottom w:val="single" w:sz="4" w:space="0" w:color="auto"/>
              <w:right w:val="single" w:sz="4" w:space="0" w:color="auto"/>
            </w:tcBorders>
          </w:tcPr>
          <w:p w:rsidR="00F824F1" w:rsidRPr="00933B28" w:rsidRDefault="002230A7"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lastRenderedPageBreak/>
              <w:t>4</w:t>
            </w:r>
          </w:p>
        </w:tc>
        <w:tc>
          <w:tcPr>
            <w:tcW w:w="2940" w:type="dxa"/>
            <w:tcBorders>
              <w:top w:val="single" w:sz="4" w:space="0" w:color="auto"/>
              <w:left w:val="single" w:sz="4" w:space="0" w:color="auto"/>
              <w:bottom w:val="single" w:sz="4" w:space="0" w:color="auto"/>
              <w:right w:val="single" w:sz="4" w:space="0" w:color="auto"/>
            </w:tcBorders>
            <w:vAlign w:val="center"/>
          </w:tcPr>
          <w:p w:rsidR="00F824F1" w:rsidRDefault="00F824F1" w:rsidP="004833D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w:t>
            </w:r>
            <w:r w:rsidR="00AE719C">
              <w:rPr>
                <w:rFonts w:ascii="Times New Roman CYR" w:eastAsia="Times New Roman" w:hAnsi="Times New Roman CYR" w:cs="Times New Roman CYR"/>
                <w:color w:val="000000" w:themeColor="text1"/>
                <w:sz w:val="24"/>
                <w:szCs w:val="24"/>
                <w:lang w:eastAsia="ru-RU"/>
              </w:rPr>
              <w:t>Осуществление переданных государственных полномочий по социальной поддержке в</w:t>
            </w:r>
            <w:r w:rsidR="00AE719C" w:rsidRPr="008506C1">
              <w:rPr>
                <w:rFonts w:ascii="Times New Roman" w:hAnsi="Times New Roman" w:cs="Times New Roman"/>
                <w:sz w:val="24"/>
                <w:szCs w:val="24"/>
              </w:rPr>
              <w:t>етеран</w:t>
            </w:r>
            <w:r w:rsidR="00AE719C">
              <w:rPr>
                <w:rFonts w:ascii="Times New Roman" w:hAnsi="Times New Roman" w:cs="Times New Roman"/>
                <w:sz w:val="24"/>
                <w:szCs w:val="24"/>
              </w:rPr>
              <w:t>ов</w:t>
            </w:r>
            <w:r w:rsidR="00AE719C" w:rsidRPr="008506C1">
              <w:rPr>
                <w:rFonts w:ascii="Times New Roman" w:hAnsi="Times New Roman" w:cs="Times New Roman"/>
                <w:sz w:val="24"/>
                <w:szCs w:val="24"/>
              </w:rPr>
              <w:t xml:space="preserve"> труда Челябинской области</w:t>
            </w:r>
            <w:r>
              <w:rPr>
                <w:rFonts w:ascii="Times New Roman" w:hAnsi="Times New Roman" w:cs="Times New Roman"/>
                <w:sz w:val="24"/>
                <w:szCs w:val="24"/>
              </w:rPr>
              <w:t>»</w:t>
            </w:r>
          </w:p>
        </w:tc>
        <w:tc>
          <w:tcPr>
            <w:tcW w:w="2174" w:type="dxa"/>
            <w:tcBorders>
              <w:top w:val="single" w:sz="4" w:space="0" w:color="auto"/>
              <w:left w:val="single" w:sz="4" w:space="0" w:color="auto"/>
              <w:bottom w:val="single" w:sz="4" w:space="0" w:color="auto"/>
              <w:right w:val="single" w:sz="4" w:space="0" w:color="auto"/>
            </w:tcBorders>
            <w:vAlign w:val="center"/>
          </w:tcPr>
          <w:p w:rsidR="00F824F1" w:rsidRPr="00933B28" w:rsidRDefault="00F824F1"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Осуществление текущей деятельности</w:t>
            </w:r>
          </w:p>
        </w:tc>
        <w:tc>
          <w:tcPr>
            <w:tcW w:w="2383" w:type="dxa"/>
            <w:tcBorders>
              <w:top w:val="single" w:sz="4" w:space="0" w:color="auto"/>
              <w:left w:val="single" w:sz="4" w:space="0" w:color="auto"/>
              <w:bottom w:val="single" w:sz="4" w:space="0" w:color="auto"/>
              <w:right w:val="single" w:sz="4" w:space="0" w:color="auto"/>
            </w:tcBorders>
            <w:vAlign w:val="center"/>
          </w:tcPr>
          <w:p w:rsidR="00F824F1" w:rsidRPr="00933B28" w:rsidRDefault="00F824F1"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Обеспечение предоставления мер социальной поддержки отдельным категориям граждан, имеющим право на получение мер социальной поддержки</w:t>
            </w:r>
          </w:p>
        </w:tc>
        <w:tc>
          <w:tcPr>
            <w:tcW w:w="1161" w:type="dxa"/>
            <w:tcBorders>
              <w:top w:val="single" w:sz="4" w:space="0" w:color="auto"/>
              <w:left w:val="single" w:sz="4" w:space="0" w:color="auto"/>
              <w:bottom w:val="single" w:sz="4" w:space="0" w:color="auto"/>
              <w:right w:val="single" w:sz="4" w:space="0" w:color="auto"/>
            </w:tcBorders>
            <w:vAlign w:val="center"/>
          </w:tcPr>
          <w:p w:rsidR="00F824F1" w:rsidRPr="00933B28" w:rsidRDefault="00F824F1"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процент</w:t>
            </w:r>
          </w:p>
        </w:tc>
        <w:tc>
          <w:tcPr>
            <w:tcW w:w="1134" w:type="dxa"/>
            <w:tcBorders>
              <w:top w:val="single" w:sz="4" w:space="0" w:color="auto"/>
              <w:left w:val="single" w:sz="4" w:space="0" w:color="auto"/>
              <w:bottom w:val="single" w:sz="4" w:space="0" w:color="auto"/>
              <w:right w:val="single" w:sz="4" w:space="0" w:color="auto"/>
            </w:tcBorders>
            <w:vAlign w:val="center"/>
          </w:tcPr>
          <w:p w:rsidR="00F824F1" w:rsidRPr="00933B28" w:rsidRDefault="00F824F1"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79" w:type="dxa"/>
            <w:tcBorders>
              <w:top w:val="single" w:sz="4" w:space="0" w:color="auto"/>
              <w:left w:val="single" w:sz="4" w:space="0" w:color="auto"/>
              <w:bottom w:val="single" w:sz="4" w:space="0" w:color="auto"/>
            </w:tcBorders>
            <w:vAlign w:val="center"/>
          </w:tcPr>
          <w:p w:rsidR="00F824F1" w:rsidRPr="00A95F13" w:rsidRDefault="00F824F1"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A95F13">
              <w:rPr>
                <w:rFonts w:ascii="Times New Roman CYR" w:eastAsia="Times New Roman" w:hAnsi="Times New Roman CYR" w:cs="Times New Roman CYR"/>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F824F1" w:rsidRPr="00A95F13" w:rsidRDefault="00F824F1"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A95F13">
              <w:rPr>
                <w:rFonts w:ascii="Times New Roman CYR" w:eastAsia="Times New Roman" w:hAnsi="Times New Roman CYR" w:cs="Times New Roman CYR"/>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F824F1" w:rsidRPr="00A95F13" w:rsidRDefault="00F824F1"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A95F13">
              <w:rPr>
                <w:rFonts w:ascii="Times New Roman CYR" w:eastAsia="Times New Roman" w:hAnsi="Times New Roman CYR" w:cs="Times New Roman CYR"/>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F824F1" w:rsidRPr="00A95F13" w:rsidRDefault="00F824F1"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A95F13">
              <w:rPr>
                <w:rFonts w:ascii="Times New Roman CYR" w:eastAsia="Times New Roman" w:hAnsi="Times New Roman CYR" w:cs="Times New Roman CYR"/>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F824F1" w:rsidRPr="00A95F13" w:rsidRDefault="00F824F1"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A95F13">
              <w:rPr>
                <w:rFonts w:ascii="Times New Roman CYR" w:eastAsia="Times New Roman" w:hAnsi="Times New Roman CYR" w:cs="Times New Roman CYR"/>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F824F1" w:rsidRPr="00A95F13" w:rsidRDefault="00F824F1"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A95F13">
              <w:rPr>
                <w:rFonts w:ascii="Times New Roman CYR" w:eastAsia="Times New Roman" w:hAnsi="Times New Roman CYR" w:cs="Times New Roman CYR"/>
                <w:sz w:val="24"/>
                <w:szCs w:val="24"/>
                <w:lang w:eastAsia="ru-RU"/>
              </w:rPr>
              <w:t>100</w:t>
            </w:r>
          </w:p>
        </w:tc>
      </w:tr>
      <w:tr w:rsidR="00C31EB8" w:rsidRPr="00933B28" w:rsidTr="003A686D">
        <w:tc>
          <w:tcPr>
            <w:tcW w:w="840" w:type="dxa"/>
            <w:tcBorders>
              <w:top w:val="single" w:sz="4" w:space="0" w:color="auto"/>
              <w:bottom w:val="single" w:sz="4" w:space="0" w:color="auto"/>
              <w:right w:val="single" w:sz="4" w:space="0" w:color="auto"/>
            </w:tcBorders>
          </w:tcPr>
          <w:p w:rsidR="00C31EB8" w:rsidRPr="00933B28" w:rsidRDefault="003867C2"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5</w:t>
            </w:r>
          </w:p>
        </w:tc>
        <w:tc>
          <w:tcPr>
            <w:tcW w:w="2940" w:type="dxa"/>
            <w:tcBorders>
              <w:top w:val="single" w:sz="4" w:space="0" w:color="auto"/>
              <w:left w:val="single" w:sz="4" w:space="0" w:color="auto"/>
              <w:bottom w:val="single" w:sz="4" w:space="0" w:color="auto"/>
              <w:right w:val="single" w:sz="4" w:space="0" w:color="auto"/>
            </w:tcBorders>
            <w:vAlign w:val="center"/>
          </w:tcPr>
          <w:p w:rsidR="00C31EB8" w:rsidRDefault="00C31EB8" w:rsidP="00AE719C">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w:t>
            </w:r>
            <w:r w:rsidR="00AE719C">
              <w:rPr>
                <w:rFonts w:ascii="Times New Roman CYR" w:eastAsia="Times New Roman" w:hAnsi="Times New Roman CYR" w:cs="Times New Roman CYR"/>
                <w:color w:val="000000" w:themeColor="text1"/>
                <w:sz w:val="24"/>
                <w:szCs w:val="24"/>
                <w:lang w:eastAsia="ru-RU"/>
              </w:rPr>
              <w:t xml:space="preserve">Осуществление переданных государственных полномочий по социальной поддержке отдельных категорий граждан, установленных </w:t>
            </w:r>
            <w:hyperlink r:id="rId28" w:history="1">
              <w:r w:rsidR="00AE719C" w:rsidRPr="003978AB">
                <w:rPr>
                  <w:rFonts w:ascii="Times New Roman" w:hAnsi="Times New Roman" w:cs="Times New Roman"/>
                  <w:sz w:val="24"/>
                  <w:szCs w:val="24"/>
                </w:rPr>
                <w:t>Законом</w:t>
              </w:r>
            </w:hyperlink>
            <w:r w:rsidR="00AE719C" w:rsidRPr="003A686D">
              <w:rPr>
                <w:rFonts w:ascii="Times New Roman" w:hAnsi="Times New Roman" w:cs="Times New Roman"/>
                <w:sz w:val="24"/>
                <w:szCs w:val="24"/>
              </w:rPr>
              <w:t xml:space="preserve"> Челябинской области от 25.01.1996 г. N </w:t>
            </w:r>
            <w:r w:rsidR="00AE719C" w:rsidRPr="007E31B8">
              <w:rPr>
                <w:rFonts w:ascii="Times New Roman" w:hAnsi="Times New Roman" w:cs="Times New Roman"/>
                <w:sz w:val="24"/>
                <w:szCs w:val="24"/>
              </w:rPr>
              <w:t>16-ОЗ</w:t>
            </w:r>
            <w:r w:rsidR="00AE719C" w:rsidRPr="003A686D">
              <w:rPr>
                <w:rFonts w:ascii="Times New Roman" w:hAnsi="Times New Roman" w:cs="Times New Roman"/>
                <w:sz w:val="24"/>
                <w:szCs w:val="24"/>
              </w:rPr>
              <w:t xml:space="preserve"> "О дополнительных мерах социальной поддержки отдельных категорий граждан в Челябинской</w:t>
            </w:r>
            <w:r w:rsidR="00AE719C">
              <w:rPr>
                <w:rFonts w:ascii="Times New Roman CYR" w:eastAsia="Times New Roman" w:hAnsi="Times New Roman CYR" w:cs="Times New Roman CYR"/>
                <w:color w:val="000000" w:themeColor="text1"/>
                <w:sz w:val="24"/>
                <w:szCs w:val="24"/>
                <w:lang w:eastAsia="ru-RU"/>
              </w:rPr>
              <w:t xml:space="preserve"> области</w:t>
            </w:r>
            <w:r>
              <w:rPr>
                <w:rFonts w:ascii="Times New Roman CYR" w:eastAsia="Times New Roman" w:hAnsi="Times New Roman CYR" w:cs="Times New Roman CYR"/>
                <w:color w:val="000000" w:themeColor="text1"/>
                <w:sz w:val="24"/>
                <w:szCs w:val="24"/>
                <w:lang w:eastAsia="ru-RU"/>
              </w:rPr>
              <w:t>»</w:t>
            </w:r>
          </w:p>
        </w:tc>
        <w:tc>
          <w:tcPr>
            <w:tcW w:w="2174" w:type="dxa"/>
            <w:tcBorders>
              <w:top w:val="single" w:sz="4" w:space="0" w:color="auto"/>
              <w:left w:val="single" w:sz="4" w:space="0" w:color="auto"/>
              <w:bottom w:val="single" w:sz="4" w:space="0" w:color="auto"/>
              <w:right w:val="single" w:sz="4" w:space="0" w:color="auto"/>
            </w:tcBorders>
            <w:vAlign w:val="center"/>
          </w:tcPr>
          <w:p w:rsidR="00C31EB8" w:rsidRPr="00933B28" w:rsidRDefault="00C31EB8"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Осуществление текущей деятельности</w:t>
            </w:r>
          </w:p>
        </w:tc>
        <w:tc>
          <w:tcPr>
            <w:tcW w:w="2383" w:type="dxa"/>
            <w:tcBorders>
              <w:top w:val="single" w:sz="4" w:space="0" w:color="auto"/>
              <w:left w:val="single" w:sz="4" w:space="0" w:color="auto"/>
              <w:bottom w:val="single" w:sz="4" w:space="0" w:color="auto"/>
              <w:right w:val="single" w:sz="4" w:space="0" w:color="auto"/>
            </w:tcBorders>
            <w:vAlign w:val="center"/>
          </w:tcPr>
          <w:p w:rsidR="00C31EB8" w:rsidRPr="00933B28" w:rsidRDefault="00C31EB8"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Обеспечение предоставления мер социальной поддержки отдельным категориям граждан, имеющим право на получение мер социальной поддержки</w:t>
            </w:r>
          </w:p>
        </w:tc>
        <w:tc>
          <w:tcPr>
            <w:tcW w:w="1161" w:type="dxa"/>
            <w:tcBorders>
              <w:top w:val="single" w:sz="4" w:space="0" w:color="auto"/>
              <w:left w:val="single" w:sz="4" w:space="0" w:color="auto"/>
              <w:bottom w:val="single" w:sz="4" w:space="0" w:color="auto"/>
              <w:right w:val="single" w:sz="4" w:space="0" w:color="auto"/>
            </w:tcBorders>
            <w:vAlign w:val="center"/>
          </w:tcPr>
          <w:p w:rsidR="00C31EB8" w:rsidRPr="00933B28" w:rsidRDefault="00C31EB8"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процент</w:t>
            </w:r>
          </w:p>
        </w:tc>
        <w:tc>
          <w:tcPr>
            <w:tcW w:w="1134" w:type="dxa"/>
            <w:tcBorders>
              <w:top w:val="single" w:sz="4" w:space="0" w:color="auto"/>
              <w:left w:val="single" w:sz="4" w:space="0" w:color="auto"/>
              <w:bottom w:val="single" w:sz="4" w:space="0" w:color="auto"/>
              <w:right w:val="single" w:sz="4" w:space="0" w:color="auto"/>
            </w:tcBorders>
            <w:vAlign w:val="center"/>
          </w:tcPr>
          <w:p w:rsidR="00C31EB8" w:rsidRPr="00933B28" w:rsidRDefault="00C31EB8"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80</w:t>
            </w:r>
          </w:p>
        </w:tc>
        <w:tc>
          <w:tcPr>
            <w:tcW w:w="779" w:type="dxa"/>
            <w:tcBorders>
              <w:top w:val="single" w:sz="4" w:space="0" w:color="auto"/>
              <w:left w:val="single" w:sz="4" w:space="0" w:color="auto"/>
              <w:bottom w:val="single" w:sz="4" w:space="0" w:color="auto"/>
            </w:tcBorders>
            <w:vAlign w:val="center"/>
          </w:tcPr>
          <w:p w:rsidR="00C31EB8" w:rsidRPr="00933B28" w:rsidRDefault="00C31EB8"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C31EB8" w:rsidRPr="00A95F13" w:rsidRDefault="00C31EB8"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A95F13">
              <w:rPr>
                <w:rFonts w:ascii="Times New Roman CYR" w:eastAsia="Times New Roman" w:hAnsi="Times New Roman CYR" w:cs="Times New Roman CYR"/>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C31EB8" w:rsidRPr="00A95F13" w:rsidRDefault="00C31EB8"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A95F13">
              <w:rPr>
                <w:rFonts w:ascii="Times New Roman CYR" w:eastAsia="Times New Roman" w:hAnsi="Times New Roman CYR" w:cs="Times New Roman CYR"/>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C31EB8" w:rsidRPr="00A95F13" w:rsidRDefault="00C31EB8"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A95F13">
              <w:rPr>
                <w:rFonts w:ascii="Times New Roman CYR" w:eastAsia="Times New Roman" w:hAnsi="Times New Roman CYR" w:cs="Times New Roman CYR"/>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C31EB8" w:rsidRPr="00A95F13" w:rsidRDefault="00C31EB8"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A95F13">
              <w:rPr>
                <w:rFonts w:ascii="Times New Roman CYR" w:eastAsia="Times New Roman" w:hAnsi="Times New Roman CYR" w:cs="Times New Roman CYR"/>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C31EB8" w:rsidRPr="00A95F13" w:rsidRDefault="00C31EB8"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A95F13">
              <w:rPr>
                <w:rFonts w:ascii="Times New Roman CYR" w:eastAsia="Times New Roman" w:hAnsi="Times New Roman CYR" w:cs="Times New Roman CYR"/>
                <w:sz w:val="24"/>
                <w:szCs w:val="24"/>
                <w:lang w:eastAsia="ru-RU"/>
              </w:rPr>
              <w:t>100</w:t>
            </w:r>
          </w:p>
        </w:tc>
      </w:tr>
      <w:tr w:rsidR="00C31EB8" w:rsidRPr="00933B28" w:rsidTr="003A686D">
        <w:tc>
          <w:tcPr>
            <w:tcW w:w="840" w:type="dxa"/>
            <w:tcBorders>
              <w:top w:val="single" w:sz="4" w:space="0" w:color="auto"/>
              <w:bottom w:val="single" w:sz="4" w:space="0" w:color="auto"/>
              <w:right w:val="single" w:sz="4" w:space="0" w:color="auto"/>
            </w:tcBorders>
          </w:tcPr>
          <w:p w:rsidR="00C31EB8" w:rsidRPr="00933B28" w:rsidRDefault="003867C2"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6</w:t>
            </w:r>
          </w:p>
        </w:tc>
        <w:tc>
          <w:tcPr>
            <w:tcW w:w="2940" w:type="dxa"/>
            <w:tcBorders>
              <w:top w:val="single" w:sz="4" w:space="0" w:color="auto"/>
              <w:left w:val="single" w:sz="4" w:space="0" w:color="auto"/>
              <w:bottom w:val="single" w:sz="4" w:space="0" w:color="auto"/>
              <w:right w:val="single" w:sz="4" w:space="0" w:color="auto"/>
            </w:tcBorders>
            <w:vAlign w:val="center"/>
          </w:tcPr>
          <w:p w:rsidR="00C31EB8" w:rsidRDefault="00C31EB8" w:rsidP="004833D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w:t>
            </w:r>
            <w:r w:rsidRPr="00EA3A1B">
              <w:rPr>
                <w:rFonts w:ascii="Times New Roman" w:hAnsi="Times New Roman" w:cs="Times New Roman"/>
                <w:sz w:val="24"/>
                <w:szCs w:val="24"/>
              </w:rPr>
              <w:t>Предоставление гражданам субсидий на оплату жилого помещения и коммунальных услуг</w:t>
            </w:r>
            <w:r>
              <w:rPr>
                <w:rFonts w:ascii="Times New Roman" w:hAnsi="Times New Roman" w:cs="Times New Roman"/>
                <w:sz w:val="24"/>
                <w:szCs w:val="24"/>
              </w:rPr>
              <w:t>»</w:t>
            </w:r>
          </w:p>
        </w:tc>
        <w:tc>
          <w:tcPr>
            <w:tcW w:w="2174" w:type="dxa"/>
            <w:tcBorders>
              <w:top w:val="single" w:sz="4" w:space="0" w:color="auto"/>
              <w:left w:val="single" w:sz="4" w:space="0" w:color="auto"/>
              <w:bottom w:val="single" w:sz="4" w:space="0" w:color="auto"/>
              <w:right w:val="single" w:sz="4" w:space="0" w:color="auto"/>
            </w:tcBorders>
            <w:vAlign w:val="center"/>
          </w:tcPr>
          <w:p w:rsidR="00C31EB8" w:rsidRPr="00933B28" w:rsidRDefault="00C31EB8"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Осуществление текущей деятельности</w:t>
            </w:r>
          </w:p>
        </w:tc>
        <w:tc>
          <w:tcPr>
            <w:tcW w:w="2383" w:type="dxa"/>
            <w:tcBorders>
              <w:top w:val="single" w:sz="4" w:space="0" w:color="auto"/>
              <w:left w:val="single" w:sz="4" w:space="0" w:color="auto"/>
              <w:bottom w:val="single" w:sz="4" w:space="0" w:color="auto"/>
              <w:right w:val="single" w:sz="4" w:space="0" w:color="auto"/>
            </w:tcBorders>
            <w:vAlign w:val="center"/>
          </w:tcPr>
          <w:p w:rsidR="00C31EB8" w:rsidRPr="00933B28" w:rsidRDefault="00C31EB8"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Обеспечение предоставления мер социальной поддержки отдельным категориям граждан, имеющим право на получение мер социальной поддержки</w:t>
            </w:r>
          </w:p>
        </w:tc>
        <w:tc>
          <w:tcPr>
            <w:tcW w:w="1161" w:type="dxa"/>
            <w:tcBorders>
              <w:top w:val="single" w:sz="4" w:space="0" w:color="auto"/>
              <w:left w:val="single" w:sz="4" w:space="0" w:color="auto"/>
              <w:bottom w:val="single" w:sz="4" w:space="0" w:color="auto"/>
              <w:right w:val="single" w:sz="4" w:space="0" w:color="auto"/>
            </w:tcBorders>
            <w:vAlign w:val="center"/>
          </w:tcPr>
          <w:p w:rsidR="00C31EB8" w:rsidRPr="00933B28" w:rsidRDefault="00C31EB8"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процент</w:t>
            </w:r>
          </w:p>
        </w:tc>
        <w:tc>
          <w:tcPr>
            <w:tcW w:w="1134" w:type="dxa"/>
            <w:tcBorders>
              <w:top w:val="single" w:sz="4" w:space="0" w:color="auto"/>
              <w:left w:val="single" w:sz="4" w:space="0" w:color="auto"/>
              <w:bottom w:val="single" w:sz="4" w:space="0" w:color="auto"/>
              <w:right w:val="single" w:sz="4" w:space="0" w:color="auto"/>
            </w:tcBorders>
            <w:vAlign w:val="center"/>
          </w:tcPr>
          <w:p w:rsidR="00C31EB8" w:rsidRPr="00933B28" w:rsidRDefault="00EA3A1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79" w:type="dxa"/>
            <w:tcBorders>
              <w:top w:val="single" w:sz="4" w:space="0" w:color="auto"/>
              <w:left w:val="single" w:sz="4" w:space="0" w:color="auto"/>
              <w:bottom w:val="single" w:sz="4" w:space="0" w:color="auto"/>
            </w:tcBorders>
            <w:vAlign w:val="center"/>
          </w:tcPr>
          <w:p w:rsidR="00C31EB8" w:rsidRPr="00933B28" w:rsidRDefault="00EA3A1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C31EB8" w:rsidRPr="00933B28" w:rsidRDefault="00EA3A1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C31EB8" w:rsidRPr="00933B28" w:rsidRDefault="00EA3A1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C31EB8" w:rsidRPr="00933B28" w:rsidRDefault="00EA3A1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C31EB8" w:rsidRPr="00933B28" w:rsidRDefault="00EA3A1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C31EB8" w:rsidRPr="00933B28" w:rsidRDefault="00EA3A1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r>
      <w:tr w:rsidR="00EA3A1B" w:rsidRPr="00933B28" w:rsidTr="003A686D">
        <w:tc>
          <w:tcPr>
            <w:tcW w:w="840" w:type="dxa"/>
            <w:tcBorders>
              <w:top w:val="single" w:sz="4" w:space="0" w:color="auto"/>
              <w:bottom w:val="single" w:sz="4" w:space="0" w:color="auto"/>
              <w:right w:val="single" w:sz="4" w:space="0" w:color="auto"/>
            </w:tcBorders>
          </w:tcPr>
          <w:p w:rsidR="00EA3A1B" w:rsidRPr="00933B28" w:rsidRDefault="00EA3A1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lastRenderedPageBreak/>
              <w:t>7</w:t>
            </w:r>
          </w:p>
        </w:tc>
        <w:tc>
          <w:tcPr>
            <w:tcW w:w="2940" w:type="dxa"/>
            <w:tcBorders>
              <w:top w:val="single" w:sz="4" w:space="0" w:color="auto"/>
              <w:left w:val="single" w:sz="4" w:space="0" w:color="auto"/>
              <w:bottom w:val="single" w:sz="4" w:space="0" w:color="auto"/>
              <w:right w:val="single" w:sz="4" w:space="0" w:color="auto"/>
            </w:tcBorders>
            <w:vAlign w:val="center"/>
          </w:tcPr>
          <w:p w:rsidR="00EA3A1B" w:rsidRDefault="00EA3A1B" w:rsidP="004833D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w:t>
            </w:r>
            <w:r>
              <w:rPr>
                <w:rFonts w:ascii="Times New Roman CYR" w:eastAsia="Times New Roman" w:hAnsi="Times New Roman CYR" w:cs="Times New Roman CYR"/>
                <w:color w:val="000000" w:themeColor="text1"/>
                <w:sz w:val="24"/>
                <w:szCs w:val="24"/>
                <w:lang w:eastAsia="ru-RU"/>
              </w:rPr>
              <w:t>Осуществление переданных государственных полномочий по п</w:t>
            </w:r>
            <w:r w:rsidRPr="003A686D">
              <w:rPr>
                <w:rFonts w:ascii="Times New Roman" w:hAnsi="Times New Roman" w:cs="Times New Roman"/>
                <w:sz w:val="24"/>
                <w:szCs w:val="24"/>
              </w:rPr>
              <w:t>редоставлени</w:t>
            </w:r>
            <w:r>
              <w:rPr>
                <w:rFonts w:ascii="Times New Roman" w:hAnsi="Times New Roman" w:cs="Times New Roman"/>
                <w:sz w:val="24"/>
                <w:szCs w:val="24"/>
              </w:rPr>
              <w:t>ю</w:t>
            </w:r>
            <w:r w:rsidRPr="003A686D">
              <w:rPr>
                <w:rFonts w:ascii="Times New Roman" w:hAnsi="Times New Roman" w:cs="Times New Roman"/>
                <w:sz w:val="24"/>
                <w:szCs w:val="24"/>
              </w:rPr>
              <w:t xml:space="preserve"> гражданам субсидий на оплату жилого помещения и коммунальных услуг</w:t>
            </w:r>
            <w:r>
              <w:rPr>
                <w:rFonts w:ascii="Times New Roman" w:hAnsi="Times New Roman" w:cs="Times New Roman"/>
                <w:sz w:val="24"/>
                <w:szCs w:val="24"/>
              </w:rPr>
              <w:t>»</w:t>
            </w:r>
          </w:p>
        </w:tc>
        <w:tc>
          <w:tcPr>
            <w:tcW w:w="2174" w:type="dxa"/>
            <w:tcBorders>
              <w:top w:val="single" w:sz="4" w:space="0" w:color="auto"/>
              <w:left w:val="single" w:sz="4" w:space="0" w:color="auto"/>
              <w:bottom w:val="single" w:sz="4" w:space="0" w:color="auto"/>
              <w:right w:val="single" w:sz="4" w:space="0" w:color="auto"/>
            </w:tcBorders>
            <w:vAlign w:val="center"/>
          </w:tcPr>
          <w:p w:rsidR="00EA3A1B" w:rsidRPr="00933B28" w:rsidRDefault="00EA3A1B"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Осуществление текущей деятельности</w:t>
            </w:r>
          </w:p>
        </w:tc>
        <w:tc>
          <w:tcPr>
            <w:tcW w:w="2383" w:type="dxa"/>
            <w:tcBorders>
              <w:top w:val="single" w:sz="4" w:space="0" w:color="auto"/>
              <w:left w:val="single" w:sz="4" w:space="0" w:color="auto"/>
              <w:bottom w:val="single" w:sz="4" w:space="0" w:color="auto"/>
              <w:right w:val="single" w:sz="4" w:space="0" w:color="auto"/>
            </w:tcBorders>
            <w:vAlign w:val="center"/>
          </w:tcPr>
          <w:p w:rsidR="00EA3A1B" w:rsidRPr="00933B28" w:rsidRDefault="00EA3A1B"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Обеспечение предоставления мер социальной поддержки отдельным категориям граждан, имеющим право на получение мер социальной поддержки</w:t>
            </w:r>
          </w:p>
        </w:tc>
        <w:tc>
          <w:tcPr>
            <w:tcW w:w="1161" w:type="dxa"/>
            <w:tcBorders>
              <w:top w:val="single" w:sz="4" w:space="0" w:color="auto"/>
              <w:left w:val="single" w:sz="4" w:space="0" w:color="auto"/>
              <w:bottom w:val="single" w:sz="4" w:space="0" w:color="auto"/>
              <w:right w:val="single" w:sz="4" w:space="0" w:color="auto"/>
            </w:tcBorders>
            <w:vAlign w:val="center"/>
          </w:tcPr>
          <w:p w:rsidR="00EA3A1B" w:rsidRPr="00933B28" w:rsidRDefault="00EA3A1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процент</w:t>
            </w:r>
          </w:p>
        </w:tc>
        <w:tc>
          <w:tcPr>
            <w:tcW w:w="1134" w:type="dxa"/>
            <w:tcBorders>
              <w:top w:val="single" w:sz="4" w:space="0" w:color="auto"/>
              <w:left w:val="single" w:sz="4" w:space="0" w:color="auto"/>
              <w:bottom w:val="single" w:sz="4" w:space="0" w:color="auto"/>
              <w:right w:val="single" w:sz="4" w:space="0" w:color="auto"/>
            </w:tcBorders>
            <w:vAlign w:val="center"/>
          </w:tcPr>
          <w:p w:rsidR="00EA3A1B" w:rsidRPr="00933B28" w:rsidRDefault="00EA3A1B" w:rsidP="00F00CB2">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86,4</w:t>
            </w:r>
          </w:p>
        </w:tc>
        <w:tc>
          <w:tcPr>
            <w:tcW w:w="779" w:type="dxa"/>
            <w:tcBorders>
              <w:top w:val="single" w:sz="4" w:space="0" w:color="auto"/>
              <w:left w:val="single" w:sz="4" w:space="0" w:color="auto"/>
              <w:bottom w:val="single" w:sz="4" w:space="0" w:color="auto"/>
            </w:tcBorders>
            <w:vAlign w:val="center"/>
          </w:tcPr>
          <w:p w:rsidR="00EA3A1B" w:rsidRPr="00933B28" w:rsidRDefault="00EA3A1B" w:rsidP="00EA3A1B">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90</w:t>
            </w:r>
          </w:p>
        </w:tc>
        <w:tc>
          <w:tcPr>
            <w:tcW w:w="780" w:type="dxa"/>
            <w:tcBorders>
              <w:top w:val="single" w:sz="4" w:space="0" w:color="auto"/>
              <w:left w:val="single" w:sz="4" w:space="0" w:color="auto"/>
              <w:bottom w:val="single" w:sz="4" w:space="0" w:color="auto"/>
            </w:tcBorders>
            <w:vAlign w:val="center"/>
          </w:tcPr>
          <w:p w:rsidR="00EA3A1B" w:rsidRPr="00933B28" w:rsidRDefault="00EA3A1B" w:rsidP="00EA3A1B">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91</w:t>
            </w:r>
          </w:p>
        </w:tc>
        <w:tc>
          <w:tcPr>
            <w:tcW w:w="780" w:type="dxa"/>
            <w:tcBorders>
              <w:top w:val="single" w:sz="4" w:space="0" w:color="auto"/>
              <w:left w:val="single" w:sz="4" w:space="0" w:color="auto"/>
              <w:bottom w:val="single" w:sz="4" w:space="0" w:color="auto"/>
            </w:tcBorders>
            <w:vAlign w:val="center"/>
          </w:tcPr>
          <w:p w:rsidR="00EA3A1B" w:rsidRPr="00933B28" w:rsidRDefault="00EA3A1B" w:rsidP="00EA3A1B">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92</w:t>
            </w:r>
          </w:p>
        </w:tc>
        <w:tc>
          <w:tcPr>
            <w:tcW w:w="780" w:type="dxa"/>
            <w:tcBorders>
              <w:top w:val="single" w:sz="4" w:space="0" w:color="auto"/>
              <w:left w:val="single" w:sz="4" w:space="0" w:color="auto"/>
              <w:bottom w:val="single" w:sz="4" w:space="0" w:color="auto"/>
            </w:tcBorders>
            <w:vAlign w:val="center"/>
          </w:tcPr>
          <w:p w:rsidR="00EA3A1B" w:rsidRPr="00933B28" w:rsidRDefault="00EA3A1B" w:rsidP="00EA3A1B">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93</w:t>
            </w:r>
          </w:p>
        </w:tc>
        <w:tc>
          <w:tcPr>
            <w:tcW w:w="780" w:type="dxa"/>
            <w:tcBorders>
              <w:top w:val="single" w:sz="4" w:space="0" w:color="auto"/>
              <w:left w:val="single" w:sz="4" w:space="0" w:color="auto"/>
              <w:bottom w:val="single" w:sz="4" w:space="0" w:color="auto"/>
            </w:tcBorders>
            <w:vAlign w:val="center"/>
          </w:tcPr>
          <w:p w:rsidR="00EA3A1B" w:rsidRPr="00933B28" w:rsidRDefault="00EA3A1B" w:rsidP="00EA3A1B">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94</w:t>
            </w:r>
          </w:p>
        </w:tc>
        <w:tc>
          <w:tcPr>
            <w:tcW w:w="780" w:type="dxa"/>
            <w:tcBorders>
              <w:top w:val="single" w:sz="4" w:space="0" w:color="auto"/>
              <w:left w:val="single" w:sz="4" w:space="0" w:color="auto"/>
              <w:bottom w:val="single" w:sz="4" w:space="0" w:color="auto"/>
            </w:tcBorders>
            <w:vAlign w:val="center"/>
          </w:tcPr>
          <w:p w:rsidR="00EA3A1B" w:rsidRPr="00933B28" w:rsidRDefault="00EA3A1B" w:rsidP="00F00CB2">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95</w:t>
            </w:r>
          </w:p>
        </w:tc>
      </w:tr>
      <w:tr w:rsidR="00EA3A1B" w:rsidRPr="00933B28" w:rsidTr="003A686D">
        <w:tc>
          <w:tcPr>
            <w:tcW w:w="840" w:type="dxa"/>
            <w:tcBorders>
              <w:top w:val="single" w:sz="4" w:space="0" w:color="auto"/>
              <w:bottom w:val="single" w:sz="4" w:space="0" w:color="auto"/>
              <w:right w:val="single" w:sz="4" w:space="0" w:color="auto"/>
            </w:tcBorders>
          </w:tcPr>
          <w:p w:rsidR="00EA3A1B" w:rsidRPr="00933B28" w:rsidRDefault="00EA3A1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8</w:t>
            </w:r>
          </w:p>
        </w:tc>
        <w:tc>
          <w:tcPr>
            <w:tcW w:w="2940" w:type="dxa"/>
            <w:tcBorders>
              <w:top w:val="single" w:sz="4" w:space="0" w:color="auto"/>
              <w:left w:val="single" w:sz="4" w:space="0" w:color="auto"/>
              <w:bottom w:val="single" w:sz="4" w:space="0" w:color="auto"/>
              <w:right w:val="single" w:sz="4" w:space="0" w:color="auto"/>
            </w:tcBorders>
            <w:vAlign w:val="center"/>
          </w:tcPr>
          <w:p w:rsidR="00EA3A1B" w:rsidRDefault="00EA3A1B" w:rsidP="004833D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w:t>
            </w:r>
            <w:r w:rsidRPr="00121434">
              <w:rPr>
                <w:rFonts w:ascii="Times New Roman" w:hAnsi="Times New Roman" w:cs="Times New Roman"/>
                <w:sz w:val="24"/>
                <w:szCs w:val="24"/>
              </w:rPr>
              <w:t>Осуществление мер социальной поддержки граждан, работающих и проживающих в сельских населенных пунктах и рабочих поселках Челябинской области</w:t>
            </w:r>
            <w:r>
              <w:rPr>
                <w:rFonts w:ascii="Times New Roman" w:hAnsi="Times New Roman" w:cs="Times New Roman"/>
                <w:sz w:val="24"/>
                <w:szCs w:val="24"/>
              </w:rPr>
              <w:t>»</w:t>
            </w:r>
          </w:p>
        </w:tc>
        <w:tc>
          <w:tcPr>
            <w:tcW w:w="2174" w:type="dxa"/>
            <w:tcBorders>
              <w:top w:val="single" w:sz="4" w:space="0" w:color="auto"/>
              <w:left w:val="single" w:sz="4" w:space="0" w:color="auto"/>
              <w:bottom w:val="single" w:sz="4" w:space="0" w:color="auto"/>
              <w:right w:val="single" w:sz="4" w:space="0" w:color="auto"/>
            </w:tcBorders>
            <w:vAlign w:val="center"/>
          </w:tcPr>
          <w:p w:rsidR="00EA3A1B" w:rsidRPr="00933B28" w:rsidRDefault="00EA3A1B"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Осуществление текущей деятельности</w:t>
            </w:r>
          </w:p>
        </w:tc>
        <w:tc>
          <w:tcPr>
            <w:tcW w:w="2383" w:type="dxa"/>
            <w:tcBorders>
              <w:top w:val="single" w:sz="4" w:space="0" w:color="auto"/>
              <w:left w:val="single" w:sz="4" w:space="0" w:color="auto"/>
              <w:bottom w:val="single" w:sz="4" w:space="0" w:color="auto"/>
              <w:right w:val="single" w:sz="4" w:space="0" w:color="auto"/>
            </w:tcBorders>
            <w:vAlign w:val="center"/>
          </w:tcPr>
          <w:p w:rsidR="00EA3A1B" w:rsidRPr="00933B28" w:rsidRDefault="00EA3A1B"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Обеспечение предоставления мер социальной поддержки отдельным категориям граждан, имеющим право на получение мер социальной поддержки</w:t>
            </w:r>
          </w:p>
        </w:tc>
        <w:tc>
          <w:tcPr>
            <w:tcW w:w="1161" w:type="dxa"/>
            <w:tcBorders>
              <w:top w:val="single" w:sz="4" w:space="0" w:color="auto"/>
              <w:left w:val="single" w:sz="4" w:space="0" w:color="auto"/>
              <w:bottom w:val="single" w:sz="4" w:space="0" w:color="auto"/>
              <w:right w:val="single" w:sz="4" w:space="0" w:color="auto"/>
            </w:tcBorders>
            <w:vAlign w:val="center"/>
          </w:tcPr>
          <w:p w:rsidR="00EA3A1B" w:rsidRPr="00933B28" w:rsidRDefault="00EA3A1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процент</w:t>
            </w:r>
          </w:p>
        </w:tc>
        <w:tc>
          <w:tcPr>
            <w:tcW w:w="1134" w:type="dxa"/>
            <w:tcBorders>
              <w:top w:val="single" w:sz="4" w:space="0" w:color="auto"/>
              <w:left w:val="single" w:sz="4" w:space="0" w:color="auto"/>
              <w:bottom w:val="single" w:sz="4" w:space="0" w:color="auto"/>
              <w:right w:val="single" w:sz="4" w:space="0" w:color="auto"/>
            </w:tcBorders>
            <w:vAlign w:val="center"/>
          </w:tcPr>
          <w:p w:rsidR="00EA3A1B" w:rsidRPr="00933B28" w:rsidRDefault="00EA3A1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79" w:type="dxa"/>
            <w:tcBorders>
              <w:top w:val="single" w:sz="4" w:space="0" w:color="auto"/>
              <w:left w:val="single" w:sz="4" w:space="0" w:color="auto"/>
              <w:bottom w:val="single" w:sz="4" w:space="0" w:color="auto"/>
            </w:tcBorders>
            <w:vAlign w:val="center"/>
          </w:tcPr>
          <w:p w:rsidR="00EA3A1B" w:rsidRPr="00933B28"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EA3A1B" w:rsidRPr="00933B28"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EA3A1B" w:rsidRPr="00933B28"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EA3A1B" w:rsidRPr="00933B28"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EA3A1B" w:rsidRPr="00933B28"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EA3A1B" w:rsidRPr="00933B28"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r>
      <w:tr w:rsidR="00EA3A1B" w:rsidRPr="00933B28" w:rsidTr="003A686D">
        <w:tc>
          <w:tcPr>
            <w:tcW w:w="840" w:type="dxa"/>
            <w:tcBorders>
              <w:top w:val="single" w:sz="4" w:space="0" w:color="auto"/>
              <w:bottom w:val="single" w:sz="4" w:space="0" w:color="auto"/>
              <w:right w:val="single" w:sz="4" w:space="0" w:color="auto"/>
            </w:tcBorders>
          </w:tcPr>
          <w:p w:rsidR="00EA3A1B" w:rsidRPr="00933B28" w:rsidRDefault="00EA3A1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9</w:t>
            </w:r>
          </w:p>
        </w:tc>
        <w:tc>
          <w:tcPr>
            <w:tcW w:w="2940" w:type="dxa"/>
            <w:tcBorders>
              <w:top w:val="single" w:sz="4" w:space="0" w:color="auto"/>
              <w:left w:val="single" w:sz="4" w:space="0" w:color="auto"/>
              <w:bottom w:val="single" w:sz="4" w:space="0" w:color="auto"/>
              <w:right w:val="single" w:sz="4" w:space="0" w:color="auto"/>
            </w:tcBorders>
            <w:vAlign w:val="center"/>
          </w:tcPr>
          <w:p w:rsidR="00EA3A1B" w:rsidRDefault="00EA3A1B" w:rsidP="004833D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w:t>
            </w:r>
            <w:r w:rsidRPr="00EA3A1B">
              <w:rPr>
                <w:rFonts w:ascii="Times New Roman" w:hAnsi="Times New Roman" w:cs="Times New Roman"/>
                <w:sz w:val="24"/>
                <w:szCs w:val="24"/>
              </w:rPr>
              <w:t>Осуществление переданных государственных полномочий по возмещению стоимости услуг по погребению и выплата социального пособия на погребение</w:t>
            </w:r>
            <w:r w:rsidRPr="00933B28">
              <w:rPr>
                <w:rFonts w:ascii="Times New Roman CYR" w:eastAsia="Times New Roman" w:hAnsi="Times New Roman CYR" w:cs="Times New Roman CYR"/>
                <w:color w:val="000000" w:themeColor="text1"/>
                <w:sz w:val="24"/>
                <w:szCs w:val="24"/>
                <w:lang w:eastAsia="ru-RU"/>
              </w:rPr>
              <w:t>»</w:t>
            </w:r>
          </w:p>
        </w:tc>
        <w:tc>
          <w:tcPr>
            <w:tcW w:w="2174" w:type="dxa"/>
            <w:tcBorders>
              <w:top w:val="single" w:sz="4" w:space="0" w:color="auto"/>
              <w:left w:val="single" w:sz="4" w:space="0" w:color="auto"/>
              <w:bottom w:val="single" w:sz="4" w:space="0" w:color="auto"/>
              <w:right w:val="single" w:sz="4" w:space="0" w:color="auto"/>
            </w:tcBorders>
            <w:vAlign w:val="center"/>
          </w:tcPr>
          <w:p w:rsidR="00EA3A1B" w:rsidRPr="00933B28" w:rsidRDefault="00EA3A1B"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Осуществление текущей деятельности</w:t>
            </w:r>
          </w:p>
        </w:tc>
        <w:tc>
          <w:tcPr>
            <w:tcW w:w="2383" w:type="dxa"/>
            <w:tcBorders>
              <w:top w:val="single" w:sz="4" w:space="0" w:color="auto"/>
              <w:left w:val="single" w:sz="4" w:space="0" w:color="auto"/>
              <w:bottom w:val="single" w:sz="4" w:space="0" w:color="auto"/>
              <w:right w:val="single" w:sz="4" w:space="0" w:color="auto"/>
            </w:tcBorders>
            <w:vAlign w:val="center"/>
          </w:tcPr>
          <w:p w:rsidR="00EA3A1B" w:rsidRPr="00933B28" w:rsidRDefault="00EA3A1B"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Обеспечение предоставления мер социальной поддержки отдельным категориям граждан, имеющим право на получение мер социальной поддержки</w:t>
            </w:r>
          </w:p>
        </w:tc>
        <w:tc>
          <w:tcPr>
            <w:tcW w:w="1161" w:type="dxa"/>
            <w:tcBorders>
              <w:top w:val="single" w:sz="4" w:space="0" w:color="auto"/>
              <w:left w:val="single" w:sz="4" w:space="0" w:color="auto"/>
              <w:bottom w:val="single" w:sz="4" w:space="0" w:color="auto"/>
              <w:right w:val="single" w:sz="4" w:space="0" w:color="auto"/>
            </w:tcBorders>
            <w:vAlign w:val="center"/>
          </w:tcPr>
          <w:p w:rsidR="00EA3A1B" w:rsidRPr="00933B28" w:rsidRDefault="00EA3A1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процент</w:t>
            </w:r>
          </w:p>
        </w:tc>
        <w:tc>
          <w:tcPr>
            <w:tcW w:w="1134" w:type="dxa"/>
            <w:tcBorders>
              <w:top w:val="single" w:sz="4" w:space="0" w:color="auto"/>
              <w:left w:val="single" w:sz="4" w:space="0" w:color="auto"/>
              <w:bottom w:val="single" w:sz="4" w:space="0" w:color="auto"/>
              <w:right w:val="single" w:sz="4" w:space="0" w:color="auto"/>
            </w:tcBorders>
            <w:vAlign w:val="center"/>
          </w:tcPr>
          <w:p w:rsidR="00EA3A1B" w:rsidRPr="00933B28" w:rsidRDefault="00EA3A1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79" w:type="dxa"/>
            <w:tcBorders>
              <w:top w:val="single" w:sz="4" w:space="0" w:color="auto"/>
              <w:left w:val="single" w:sz="4" w:space="0" w:color="auto"/>
              <w:bottom w:val="single" w:sz="4" w:space="0" w:color="auto"/>
            </w:tcBorders>
            <w:vAlign w:val="center"/>
          </w:tcPr>
          <w:p w:rsidR="00EA3A1B" w:rsidRPr="00933B28"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EA3A1B" w:rsidRPr="00933B28"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EA3A1B" w:rsidRPr="00933B28"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EA3A1B" w:rsidRPr="00933B28"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EA3A1B" w:rsidRPr="00933B28"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EA3A1B" w:rsidRPr="00933B28"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r>
      <w:tr w:rsidR="00EA3A1B" w:rsidRPr="00933B28" w:rsidTr="003A686D">
        <w:tc>
          <w:tcPr>
            <w:tcW w:w="840" w:type="dxa"/>
            <w:tcBorders>
              <w:top w:val="single" w:sz="4" w:space="0" w:color="auto"/>
              <w:bottom w:val="single" w:sz="4" w:space="0" w:color="auto"/>
              <w:right w:val="single" w:sz="4" w:space="0" w:color="auto"/>
            </w:tcBorders>
          </w:tcPr>
          <w:p w:rsidR="00EA3A1B" w:rsidRPr="00933B28" w:rsidRDefault="00EA3A1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w:t>
            </w:r>
          </w:p>
        </w:tc>
        <w:tc>
          <w:tcPr>
            <w:tcW w:w="2940" w:type="dxa"/>
            <w:tcBorders>
              <w:top w:val="single" w:sz="4" w:space="0" w:color="auto"/>
              <w:left w:val="single" w:sz="4" w:space="0" w:color="auto"/>
              <w:bottom w:val="single" w:sz="4" w:space="0" w:color="auto"/>
              <w:right w:val="single" w:sz="4" w:space="0" w:color="auto"/>
            </w:tcBorders>
            <w:vAlign w:val="center"/>
          </w:tcPr>
          <w:p w:rsidR="00EA3A1B" w:rsidRDefault="00EA3A1B" w:rsidP="004833D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w:t>
            </w:r>
            <w:r>
              <w:rPr>
                <w:rFonts w:ascii="Times New Roman" w:hAnsi="Times New Roman" w:cs="Times New Roman"/>
                <w:sz w:val="24"/>
                <w:szCs w:val="24"/>
              </w:rPr>
              <w:t>Осуществление переданных государственных полномочий по предоставлению</w:t>
            </w:r>
            <w:r w:rsidRPr="00D20FE0">
              <w:rPr>
                <w:rFonts w:ascii="Times New Roman" w:hAnsi="Times New Roman" w:cs="Times New Roman"/>
                <w:sz w:val="24"/>
                <w:szCs w:val="24"/>
              </w:rPr>
              <w:t xml:space="preserve"> гражданам адресной </w:t>
            </w:r>
            <w:r w:rsidRPr="00D20FE0">
              <w:rPr>
                <w:rFonts w:ascii="Times New Roman" w:hAnsi="Times New Roman" w:cs="Times New Roman"/>
                <w:sz w:val="24"/>
                <w:szCs w:val="24"/>
              </w:rPr>
              <w:lastRenderedPageBreak/>
              <w:t>субсидии в связи с ростом платы за коммунальные услуги</w:t>
            </w:r>
            <w:r>
              <w:rPr>
                <w:rFonts w:ascii="Times New Roman CYR" w:eastAsia="Times New Roman" w:hAnsi="Times New Roman CYR" w:cs="Times New Roman CYR"/>
                <w:color w:val="000000" w:themeColor="text1"/>
                <w:sz w:val="24"/>
                <w:szCs w:val="24"/>
                <w:lang w:eastAsia="ru-RU"/>
              </w:rPr>
              <w:t>»</w:t>
            </w:r>
          </w:p>
        </w:tc>
        <w:tc>
          <w:tcPr>
            <w:tcW w:w="2174" w:type="dxa"/>
            <w:tcBorders>
              <w:top w:val="single" w:sz="4" w:space="0" w:color="auto"/>
              <w:left w:val="single" w:sz="4" w:space="0" w:color="auto"/>
              <w:bottom w:val="single" w:sz="4" w:space="0" w:color="auto"/>
              <w:right w:val="single" w:sz="4" w:space="0" w:color="auto"/>
            </w:tcBorders>
            <w:vAlign w:val="center"/>
          </w:tcPr>
          <w:p w:rsidR="00EA3A1B" w:rsidRPr="00933B28" w:rsidRDefault="00EA3A1B"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lastRenderedPageBreak/>
              <w:t>Осуществление текущей деятельности</w:t>
            </w:r>
          </w:p>
        </w:tc>
        <w:tc>
          <w:tcPr>
            <w:tcW w:w="2383" w:type="dxa"/>
            <w:tcBorders>
              <w:top w:val="single" w:sz="4" w:space="0" w:color="auto"/>
              <w:left w:val="single" w:sz="4" w:space="0" w:color="auto"/>
              <w:bottom w:val="single" w:sz="4" w:space="0" w:color="auto"/>
              <w:right w:val="single" w:sz="4" w:space="0" w:color="auto"/>
            </w:tcBorders>
            <w:vAlign w:val="center"/>
          </w:tcPr>
          <w:p w:rsidR="00EA3A1B" w:rsidRPr="00933B28" w:rsidRDefault="00EA3A1B"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 xml:space="preserve">Обеспечение предоставления мер социальной поддержки отдельным категориям граждан, </w:t>
            </w:r>
            <w:r>
              <w:rPr>
                <w:rFonts w:ascii="Times New Roman CYR" w:eastAsia="Times New Roman" w:hAnsi="Times New Roman CYR" w:cs="Times New Roman CYR"/>
                <w:color w:val="000000" w:themeColor="text1"/>
                <w:sz w:val="24"/>
                <w:szCs w:val="24"/>
                <w:lang w:eastAsia="ru-RU"/>
              </w:rPr>
              <w:lastRenderedPageBreak/>
              <w:t>имеющим право на получение мер социальной поддержки</w:t>
            </w:r>
          </w:p>
        </w:tc>
        <w:tc>
          <w:tcPr>
            <w:tcW w:w="1161" w:type="dxa"/>
            <w:tcBorders>
              <w:top w:val="single" w:sz="4" w:space="0" w:color="auto"/>
              <w:left w:val="single" w:sz="4" w:space="0" w:color="auto"/>
              <w:bottom w:val="single" w:sz="4" w:space="0" w:color="auto"/>
              <w:right w:val="single" w:sz="4" w:space="0" w:color="auto"/>
            </w:tcBorders>
            <w:vAlign w:val="center"/>
          </w:tcPr>
          <w:p w:rsidR="00EA3A1B" w:rsidRPr="00933B28" w:rsidRDefault="00EA3A1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lastRenderedPageBreak/>
              <w:t>процент</w:t>
            </w:r>
          </w:p>
        </w:tc>
        <w:tc>
          <w:tcPr>
            <w:tcW w:w="1134" w:type="dxa"/>
            <w:tcBorders>
              <w:top w:val="single" w:sz="4" w:space="0" w:color="auto"/>
              <w:left w:val="single" w:sz="4" w:space="0" w:color="auto"/>
              <w:bottom w:val="single" w:sz="4" w:space="0" w:color="auto"/>
              <w:right w:val="single" w:sz="4" w:space="0" w:color="auto"/>
            </w:tcBorders>
            <w:vAlign w:val="center"/>
          </w:tcPr>
          <w:p w:rsidR="00EA3A1B" w:rsidRPr="00933B28" w:rsidRDefault="00EA3A1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779" w:type="dxa"/>
            <w:tcBorders>
              <w:top w:val="single" w:sz="4" w:space="0" w:color="auto"/>
              <w:left w:val="single" w:sz="4" w:space="0" w:color="auto"/>
              <w:bottom w:val="single" w:sz="4" w:space="0" w:color="auto"/>
            </w:tcBorders>
            <w:vAlign w:val="center"/>
          </w:tcPr>
          <w:p w:rsidR="00EA3A1B" w:rsidRPr="00933B28"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EA3A1B" w:rsidRPr="00933B28"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EA3A1B" w:rsidRPr="00933B28"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EA3A1B" w:rsidRPr="00933B28"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EA3A1B" w:rsidRPr="00933B28"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EA3A1B" w:rsidRPr="00933B28"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r>
      <w:tr w:rsidR="00EA3A1B" w:rsidRPr="00933B28" w:rsidTr="003A686D">
        <w:tc>
          <w:tcPr>
            <w:tcW w:w="840" w:type="dxa"/>
            <w:tcBorders>
              <w:top w:val="single" w:sz="4" w:space="0" w:color="auto"/>
              <w:bottom w:val="single" w:sz="4" w:space="0" w:color="auto"/>
              <w:right w:val="single" w:sz="4" w:space="0" w:color="auto"/>
            </w:tcBorders>
          </w:tcPr>
          <w:p w:rsidR="00EA3A1B" w:rsidRPr="00933B28" w:rsidRDefault="00EA3A1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lastRenderedPageBreak/>
              <w:t>11</w:t>
            </w:r>
          </w:p>
        </w:tc>
        <w:tc>
          <w:tcPr>
            <w:tcW w:w="2940" w:type="dxa"/>
            <w:tcBorders>
              <w:top w:val="single" w:sz="4" w:space="0" w:color="auto"/>
              <w:left w:val="single" w:sz="4" w:space="0" w:color="auto"/>
              <w:bottom w:val="single" w:sz="4" w:space="0" w:color="auto"/>
              <w:right w:val="single" w:sz="4" w:space="0" w:color="auto"/>
            </w:tcBorders>
            <w:vAlign w:val="center"/>
          </w:tcPr>
          <w:p w:rsidR="00EA3A1B" w:rsidRDefault="00EA3A1B" w:rsidP="004833D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w:t>
            </w:r>
            <w:r>
              <w:rPr>
                <w:rFonts w:ascii="Times New Roman CYR" w:eastAsia="Times New Roman" w:hAnsi="Times New Roman CYR" w:cs="Times New Roman CYR"/>
                <w:color w:val="000000" w:themeColor="text1"/>
                <w:sz w:val="24"/>
                <w:szCs w:val="24"/>
                <w:lang w:eastAsia="ru-RU"/>
              </w:rPr>
              <w:t xml:space="preserve">Осуществление переданных государственных полномочий по возмещению расходов, связанных с оплатой проезда детей погибших </w:t>
            </w:r>
            <w:r w:rsidRPr="00D20FE0">
              <w:rPr>
                <w:rFonts w:ascii="Times New Roman" w:hAnsi="Times New Roman" w:cs="Times New Roman"/>
                <w:sz w:val="24"/>
                <w:szCs w:val="24"/>
              </w:rPr>
              <w:t>участников Великой Отечественной войны и приравненных к ним лиц</w:t>
            </w:r>
            <w:r>
              <w:rPr>
                <w:rFonts w:ascii="Times New Roman" w:hAnsi="Times New Roman" w:cs="Times New Roman"/>
                <w:sz w:val="24"/>
                <w:szCs w:val="24"/>
              </w:rPr>
              <w:t xml:space="preserve"> и предоставлению им ежемесячного социального пособия</w:t>
            </w:r>
            <w:r w:rsidRPr="00933B28">
              <w:rPr>
                <w:rFonts w:ascii="Times New Roman CYR" w:eastAsia="Times New Roman" w:hAnsi="Times New Roman CYR" w:cs="Times New Roman CYR"/>
                <w:color w:val="000000" w:themeColor="text1"/>
                <w:sz w:val="24"/>
                <w:szCs w:val="24"/>
                <w:lang w:eastAsia="ru-RU"/>
              </w:rPr>
              <w:t>»</w:t>
            </w:r>
          </w:p>
        </w:tc>
        <w:tc>
          <w:tcPr>
            <w:tcW w:w="2174" w:type="dxa"/>
            <w:tcBorders>
              <w:top w:val="single" w:sz="4" w:space="0" w:color="auto"/>
              <w:left w:val="single" w:sz="4" w:space="0" w:color="auto"/>
              <w:bottom w:val="single" w:sz="4" w:space="0" w:color="auto"/>
              <w:right w:val="single" w:sz="4" w:space="0" w:color="auto"/>
            </w:tcBorders>
            <w:vAlign w:val="center"/>
          </w:tcPr>
          <w:p w:rsidR="00EA3A1B" w:rsidRPr="00933B28" w:rsidRDefault="00EA3A1B"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Осуществление текущей деятельности</w:t>
            </w:r>
          </w:p>
        </w:tc>
        <w:tc>
          <w:tcPr>
            <w:tcW w:w="2383" w:type="dxa"/>
            <w:tcBorders>
              <w:top w:val="single" w:sz="4" w:space="0" w:color="auto"/>
              <w:left w:val="single" w:sz="4" w:space="0" w:color="auto"/>
              <w:bottom w:val="single" w:sz="4" w:space="0" w:color="auto"/>
              <w:right w:val="single" w:sz="4" w:space="0" w:color="auto"/>
            </w:tcBorders>
            <w:vAlign w:val="center"/>
          </w:tcPr>
          <w:p w:rsidR="00EA3A1B" w:rsidRPr="00933B28" w:rsidRDefault="00EA3A1B"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Обеспечение предоставления мер социальной поддержки отдельным категориям граждан, имеющим право на получение мер социальной поддержки</w:t>
            </w:r>
          </w:p>
        </w:tc>
        <w:tc>
          <w:tcPr>
            <w:tcW w:w="1161" w:type="dxa"/>
            <w:tcBorders>
              <w:top w:val="single" w:sz="4" w:space="0" w:color="auto"/>
              <w:left w:val="single" w:sz="4" w:space="0" w:color="auto"/>
              <w:bottom w:val="single" w:sz="4" w:space="0" w:color="auto"/>
              <w:right w:val="single" w:sz="4" w:space="0" w:color="auto"/>
            </w:tcBorders>
            <w:vAlign w:val="center"/>
          </w:tcPr>
          <w:p w:rsidR="00EA3A1B" w:rsidRPr="00933B28" w:rsidRDefault="00EA3A1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процент</w:t>
            </w:r>
          </w:p>
        </w:tc>
        <w:tc>
          <w:tcPr>
            <w:tcW w:w="1134" w:type="dxa"/>
            <w:tcBorders>
              <w:top w:val="single" w:sz="4" w:space="0" w:color="auto"/>
              <w:left w:val="single" w:sz="4" w:space="0" w:color="auto"/>
              <w:bottom w:val="single" w:sz="4" w:space="0" w:color="auto"/>
              <w:right w:val="single" w:sz="4" w:space="0" w:color="auto"/>
            </w:tcBorders>
            <w:vAlign w:val="center"/>
          </w:tcPr>
          <w:p w:rsidR="00EA3A1B" w:rsidRPr="00933B28" w:rsidRDefault="00EA3A1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79" w:type="dxa"/>
            <w:tcBorders>
              <w:top w:val="single" w:sz="4" w:space="0" w:color="auto"/>
              <w:left w:val="single" w:sz="4" w:space="0" w:color="auto"/>
              <w:bottom w:val="single" w:sz="4" w:space="0" w:color="auto"/>
            </w:tcBorders>
            <w:vAlign w:val="center"/>
          </w:tcPr>
          <w:p w:rsidR="00EA3A1B" w:rsidRPr="00933B28"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EA3A1B" w:rsidRPr="00933B28"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EA3A1B" w:rsidRPr="00933B28"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EA3A1B" w:rsidRPr="00933B28"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EA3A1B" w:rsidRPr="00933B28"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EA3A1B" w:rsidRPr="00933B28"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r>
      <w:tr w:rsidR="00EA3A1B" w:rsidRPr="00933B28" w:rsidTr="003A686D">
        <w:tc>
          <w:tcPr>
            <w:tcW w:w="840" w:type="dxa"/>
            <w:tcBorders>
              <w:top w:val="single" w:sz="4" w:space="0" w:color="auto"/>
              <w:bottom w:val="single" w:sz="4" w:space="0" w:color="auto"/>
              <w:right w:val="single" w:sz="4" w:space="0" w:color="auto"/>
            </w:tcBorders>
          </w:tcPr>
          <w:p w:rsidR="00EA3A1B" w:rsidRPr="00933B28" w:rsidRDefault="00EA3A1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12</w:t>
            </w:r>
          </w:p>
        </w:tc>
        <w:tc>
          <w:tcPr>
            <w:tcW w:w="2940" w:type="dxa"/>
            <w:tcBorders>
              <w:top w:val="single" w:sz="4" w:space="0" w:color="auto"/>
              <w:left w:val="single" w:sz="4" w:space="0" w:color="auto"/>
              <w:bottom w:val="single" w:sz="4" w:space="0" w:color="auto"/>
              <w:right w:val="single" w:sz="4" w:space="0" w:color="auto"/>
            </w:tcBorders>
            <w:vAlign w:val="center"/>
          </w:tcPr>
          <w:p w:rsidR="00EA3A1B" w:rsidRDefault="00EA3A1B" w:rsidP="004833D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w:t>
            </w:r>
            <w:r>
              <w:rPr>
                <w:rFonts w:ascii="Times New Roman CYR" w:eastAsia="Times New Roman" w:hAnsi="Times New Roman CYR" w:cs="Times New Roman CYR"/>
                <w:color w:val="000000" w:themeColor="text1"/>
                <w:sz w:val="24"/>
                <w:szCs w:val="24"/>
                <w:lang w:eastAsia="ru-RU"/>
              </w:rPr>
              <w:t>Реализация</w:t>
            </w:r>
            <w:r w:rsidRPr="003D6A44">
              <w:rPr>
                <w:rFonts w:ascii="Times New Roman" w:hAnsi="Times New Roman" w:cs="Times New Roman"/>
                <w:sz w:val="24"/>
                <w:szCs w:val="24"/>
              </w:rPr>
              <w:t xml:space="preserve"> переданных государственных полномочий по назначению</w:t>
            </w:r>
            <w:r>
              <w:rPr>
                <w:rFonts w:ascii="Times New Roman" w:hAnsi="Times New Roman" w:cs="Times New Roman"/>
                <w:sz w:val="24"/>
                <w:szCs w:val="24"/>
              </w:rPr>
              <w:t xml:space="preserve"> малоимущим семьям, малоимущим одиноко проживающим гражданам </w:t>
            </w:r>
            <w:r w:rsidRPr="003D6A44">
              <w:rPr>
                <w:rFonts w:ascii="Times New Roman" w:hAnsi="Times New Roman" w:cs="Times New Roman"/>
                <w:sz w:val="24"/>
                <w:szCs w:val="24"/>
              </w:rPr>
              <w:t xml:space="preserve"> государственной социальной помощи отдельным категориям граждан, в том числе на основании социального контракта</w:t>
            </w:r>
            <w:r>
              <w:rPr>
                <w:rFonts w:ascii="Times New Roman" w:hAnsi="Times New Roman" w:cs="Times New Roman"/>
                <w:sz w:val="24"/>
                <w:szCs w:val="24"/>
              </w:rPr>
              <w:t>»</w:t>
            </w:r>
          </w:p>
        </w:tc>
        <w:tc>
          <w:tcPr>
            <w:tcW w:w="2174" w:type="dxa"/>
            <w:tcBorders>
              <w:top w:val="single" w:sz="4" w:space="0" w:color="auto"/>
              <w:left w:val="single" w:sz="4" w:space="0" w:color="auto"/>
              <w:bottom w:val="single" w:sz="4" w:space="0" w:color="auto"/>
              <w:right w:val="single" w:sz="4" w:space="0" w:color="auto"/>
            </w:tcBorders>
            <w:vAlign w:val="center"/>
          </w:tcPr>
          <w:p w:rsidR="00EA3A1B" w:rsidRPr="00933B28" w:rsidRDefault="00EA3A1B"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Осуществление текущей деятельности</w:t>
            </w:r>
          </w:p>
        </w:tc>
        <w:tc>
          <w:tcPr>
            <w:tcW w:w="2383" w:type="dxa"/>
            <w:tcBorders>
              <w:top w:val="single" w:sz="4" w:space="0" w:color="auto"/>
              <w:left w:val="single" w:sz="4" w:space="0" w:color="auto"/>
              <w:bottom w:val="single" w:sz="4" w:space="0" w:color="auto"/>
              <w:right w:val="single" w:sz="4" w:space="0" w:color="auto"/>
            </w:tcBorders>
            <w:vAlign w:val="center"/>
          </w:tcPr>
          <w:p w:rsidR="00EA3A1B" w:rsidRPr="00933B28" w:rsidRDefault="00EA3A1B"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Обеспечение предоставления мер социальной поддержки отдельным категориям граждан, имеющим право на получение мер социальной поддержки</w:t>
            </w:r>
          </w:p>
        </w:tc>
        <w:tc>
          <w:tcPr>
            <w:tcW w:w="1161" w:type="dxa"/>
            <w:tcBorders>
              <w:top w:val="single" w:sz="4" w:space="0" w:color="auto"/>
              <w:left w:val="single" w:sz="4" w:space="0" w:color="auto"/>
              <w:bottom w:val="single" w:sz="4" w:space="0" w:color="auto"/>
              <w:right w:val="single" w:sz="4" w:space="0" w:color="auto"/>
            </w:tcBorders>
            <w:vAlign w:val="center"/>
          </w:tcPr>
          <w:p w:rsidR="00EA3A1B" w:rsidRPr="00933B28" w:rsidRDefault="00EA3A1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процент</w:t>
            </w:r>
          </w:p>
        </w:tc>
        <w:tc>
          <w:tcPr>
            <w:tcW w:w="1134" w:type="dxa"/>
            <w:tcBorders>
              <w:top w:val="single" w:sz="4" w:space="0" w:color="auto"/>
              <w:left w:val="single" w:sz="4" w:space="0" w:color="auto"/>
              <w:bottom w:val="single" w:sz="4" w:space="0" w:color="auto"/>
              <w:right w:val="single" w:sz="4" w:space="0" w:color="auto"/>
            </w:tcBorders>
            <w:vAlign w:val="center"/>
          </w:tcPr>
          <w:p w:rsidR="00EA3A1B" w:rsidRPr="00933B28" w:rsidRDefault="00EA3A1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79" w:type="dxa"/>
            <w:tcBorders>
              <w:top w:val="single" w:sz="4" w:space="0" w:color="auto"/>
              <w:left w:val="single" w:sz="4" w:space="0" w:color="auto"/>
              <w:bottom w:val="single" w:sz="4" w:space="0" w:color="auto"/>
            </w:tcBorders>
            <w:vAlign w:val="center"/>
          </w:tcPr>
          <w:p w:rsidR="00EA3A1B" w:rsidRPr="00933B28"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EA3A1B" w:rsidRPr="00933B28"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EA3A1B" w:rsidRPr="00933B28"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EA3A1B" w:rsidRPr="00933B28"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EA3A1B" w:rsidRPr="00933B28"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EA3A1B" w:rsidRPr="00933B28"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r>
      <w:tr w:rsidR="00EA3A1B" w:rsidRPr="00933B28" w:rsidTr="003A686D">
        <w:tc>
          <w:tcPr>
            <w:tcW w:w="840" w:type="dxa"/>
            <w:tcBorders>
              <w:top w:val="single" w:sz="4" w:space="0" w:color="auto"/>
              <w:bottom w:val="single" w:sz="4" w:space="0" w:color="auto"/>
              <w:right w:val="single" w:sz="4" w:space="0" w:color="auto"/>
            </w:tcBorders>
          </w:tcPr>
          <w:p w:rsidR="00EA3A1B" w:rsidRPr="00933B28" w:rsidRDefault="00EA3A1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13</w:t>
            </w:r>
          </w:p>
        </w:tc>
        <w:tc>
          <w:tcPr>
            <w:tcW w:w="2940" w:type="dxa"/>
            <w:tcBorders>
              <w:top w:val="single" w:sz="4" w:space="0" w:color="auto"/>
              <w:left w:val="single" w:sz="4" w:space="0" w:color="auto"/>
              <w:bottom w:val="single" w:sz="4" w:space="0" w:color="auto"/>
              <w:right w:val="single" w:sz="4" w:space="0" w:color="auto"/>
            </w:tcBorders>
            <w:vAlign w:val="center"/>
          </w:tcPr>
          <w:p w:rsidR="00EA3A1B" w:rsidRDefault="00EA3A1B" w:rsidP="004833D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w:t>
            </w:r>
            <w:r>
              <w:rPr>
                <w:rFonts w:ascii="Times New Roman CYR" w:eastAsia="Times New Roman" w:hAnsi="Times New Roman CYR" w:cs="Times New Roman CYR"/>
                <w:color w:val="000000" w:themeColor="text1"/>
                <w:sz w:val="24"/>
                <w:szCs w:val="24"/>
                <w:lang w:eastAsia="ru-RU"/>
              </w:rPr>
              <w:t>Реализация</w:t>
            </w:r>
            <w:r w:rsidRPr="003D6A44">
              <w:rPr>
                <w:rFonts w:ascii="Times New Roman" w:hAnsi="Times New Roman" w:cs="Times New Roman"/>
                <w:sz w:val="24"/>
                <w:szCs w:val="24"/>
              </w:rPr>
              <w:t xml:space="preserve"> переданных государственных полномочий по назначению гражданам единовременной социальной выплаты на </w:t>
            </w:r>
            <w:r>
              <w:rPr>
                <w:rFonts w:ascii="Times New Roman" w:hAnsi="Times New Roman" w:cs="Times New Roman"/>
                <w:sz w:val="24"/>
                <w:szCs w:val="24"/>
              </w:rPr>
              <w:lastRenderedPageBreak/>
              <w:t xml:space="preserve">оплату </w:t>
            </w:r>
            <w:r w:rsidRPr="003D6A44">
              <w:rPr>
                <w:rFonts w:ascii="Times New Roman" w:hAnsi="Times New Roman" w:cs="Times New Roman"/>
                <w:sz w:val="24"/>
                <w:szCs w:val="24"/>
              </w:rPr>
              <w:t>ВДГО и</w:t>
            </w:r>
            <w:r>
              <w:rPr>
                <w:rFonts w:ascii="Times New Roman" w:hAnsi="Times New Roman" w:cs="Times New Roman"/>
                <w:sz w:val="24"/>
                <w:szCs w:val="24"/>
              </w:rPr>
              <w:t xml:space="preserve"> оплату работ по его установке и</w:t>
            </w:r>
            <w:r w:rsidRPr="003D6A44">
              <w:rPr>
                <w:rFonts w:ascii="Times New Roman" w:hAnsi="Times New Roman" w:cs="Times New Roman"/>
                <w:sz w:val="24"/>
                <w:szCs w:val="24"/>
              </w:rPr>
              <w:t xml:space="preserve"> формированию электронных реестров для зачисления денежных </w:t>
            </w:r>
            <w:r>
              <w:rPr>
                <w:rFonts w:ascii="Times New Roman" w:hAnsi="Times New Roman" w:cs="Times New Roman"/>
                <w:sz w:val="24"/>
                <w:szCs w:val="24"/>
              </w:rPr>
              <w:t>средств на счета физических лиц»</w:t>
            </w:r>
          </w:p>
        </w:tc>
        <w:tc>
          <w:tcPr>
            <w:tcW w:w="2174" w:type="dxa"/>
            <w:tcBorders>
              <w:top w:val="single" w:sz="4" w:space="0" w:color="auto"/>
              <w:left w:val="single" w:sz="4" w:space="0" w:color="auto"/>
              <w:bottom w:val="single" w:sz="4" w:space="0" w:color="auto"/>
              <w:right w:val="single" w:sz="4" w:space="0" w:color="auto"/>
            </w:tcBorders>
            <w:vAlign w:val="center"/>
          </w:tcPr>
          <w:p w:rsidR="00EA3A1B" w:rsidRPr="00933B28" w:rsidRDefault="00EA3A1B"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lastRenderedPageBreak/>
              <w:t>Осуществление текущей деятельности</w:t>
            </w:r>
          </w:p>
        </w:tc>
        <w:tc>
          <w:tcPr>
            <w:tcW w:w="2383" w:type="dxa"/>
            <w:tcBorders>
              <w:top w:val="single" w:sz="4" w:space="0" w:color="auto"/>
              <w:left w:val="single" w:sz="4" w:space="0" w:color="auto"/>
              <w:bottom w:val="single" w:sz="4" w:space="0" w:color="auto"/>
              <w:right w:val="single" w:sz="4" w:space="0" w:color="auto"/>
            </w:tcBorders>
            <w:vAlign w:val="center"/>
          </w:tcPr>
          <w:p w:rsidR="00EA3A1B" w:rsidRPr="00933B28" w:rsidRDefault="00EA3A1B"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 xml:space="preserve">Обеспечение предоставления мер социальной поддержки отдельным категориям граждан, </w:t>
            </w:r>
            <w:r>
              <w:rPr>
                <w:rFonts w:ascii="Times New Roman CYR" w:eastAsia="Times New Roman" w:hAnsi="Times New Roman CYR" w:cs="Times New Roman CYR"/>
                <w:color w:val="000000" w:themeColor="text1"/>
                <w:sz w:val="24"/>
                <w:szCs w:val="24"/>
                <w:lang w:eastAsia="ru-RU"/>
              </w:rPr>
              <w:lastRenderedPageBreak/>
              <w:t>имеющим право на получение мер социальной поддержки</w:t>
            </w:r>
          </w:p>
        </w:tc>
        <w:tc>
          <w:tcPr>
            <w:tcW w:w="1161" w:type="dxa"/>
            <w:tcBorders>
              <w:top w:val="single" w:sz="4" w:space="0" w:color="auto"/>
              <w:left w:val="single" w:sz="4" w:space="0" w:color="auto"/>
              <w:bottom w:val="single" w:sz="4" w:space="0" w:color="auto"/>
              <w:right w:val="single" w:sz="4" w:space="0" w:color="auto"/>
            </w:tcBorders>
            <w:vAlign w:val="center"/>
          </w:tcPr>
          <w:p w:rsidR="00EA3A1B" w:rsidRPr="00933B28" w:rsidRDefault="00EA3A1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lastRenderedPageBreak/>
              <w:t>процент</w:t>
            </w:r>
          </w:p>
        </w:tc>
        <w:tc>
          <w:tcPr>
            <w:tcW w:w="1134" w:type="dxa"/>
            <w:tcBorders>
              <w:top w:val="single" w:sz="4" w:space="0" w:color="auto"/>
              <w:left w:val="single" w:sz="4" w:space="0" w:color="auto"/>
              <w:bottom w:val="single" w:sz="4" w:space="0" w:color="auto"/>
              <w:right w:val="single" w:sz="4" w:space="0" w:color="auto"/>
            </w:tcBorders>
            <w:vAlign w:val="center"/>
          </w:tcPr>
          <w:p w:rsidR="00EA3A1B" w:rsidRPr="00933B28" w:rsidRDefault="00EA3A1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79" w:type="dxa"/>
            <w:tcBorders>
              <w:top w:val="single" w:sz="4" w:space="0" w:color="auto"/>
              <w:left w:val="single" w:sz="4" w:space="0" w:color="auto"/>
              <w:bottom w:val="single" w:sz="4" w:space="0" w:color="auto"/>
            </w:tcBorders>
            <w:vAlign w:val="center"/>
          </w:tcPr>
          <w:p w:rsidR="00EA3A1B" w:rsidRPr="00933B28"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EA3A1B" w:rsidRPr="00933B28"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EA3A1B" w:rsidRPr="00933B28"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EA3A1B" w:rsidRPr="00933B28"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EA3A1B" w:rsidRPr="00933B28"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EA3A1B" w:rsidRPr="00933B28"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r>
      <w:tr w:rsidR="00EA3A1B" w:rsidRPr="00933B28" w:rsidTr="003A686D">
        <w:tc>
          <w:tcPr>
            <w:tcW w:w="840" w:type="dxa"/>
            <w:tcBorders>
              <w:top w:val="single" w:sz="4" w:space="0" w:color="auto"/>
              <w:bottom w:val="single" w:sz="4" w:space="0" w:color="auto"/>
              <w:right w:val="single" w:sz="4" w:space="0" w:color="auto"/>
            </w:tcBorders>
          </w:tcPr>
          <w:p w:rsidR="00EA3A1B" w:rsidRPr="00933B28" w:rsidRDefault="00EA3A1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lastRenderedPageBreak/>
              <w:t>14</w:t>
            </w:r>
          </w:p>
        </w:tc>
        <w:tc>
          <w:tcPr>
            <w:tcW w:w="2940" w:type="dxa"/>
            <w:tcBorders>
              <w:top w:val="single" w:sz="4" w:space="0" w:color="auto"/>
              <w:left w:val="single" w:sz="4" w:space="0" w:color="auto"/>
              <w:bottom w:val="single" w:sz="4" w:space="0" w:color="auto"/>
              <w:right w:val="single" w:sz="4" w:space="0" w:color="auto"/>
            </w:tcBorders>
            <w:vAlign w:val="center"/>
          </w:tcPr>
          <w:p w:rsidR="00EA3A1B" w:rsidRPr="00EA3A1B" w:rsidRDefault="00EA3A1B" w:rsidP="004833D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lang w:eastAsia="ru-RU"/>
              </w:rPr>
            </w:pPr>
            <w:r w:rsidRPr="00EA3A1B">
              <w:rPr>
                <w:rFonts w:ascii="Times New Roman CYR" w:eastAsia="Times New Roman" w:hAnsi="Times New Roman CYR" w:cs="Times New Roman CYR"/>
                <w:color w:val="000000" w:themeColor="text1"/>
                <w:lang w:eastAsia="ru-RU"/>
              </w:rPr>
              <w:t>«Осуществление</w:t>
            </w:r>
            <w:r w:rsidRPr="00EA3A1B">
              <w:rPr>
                <w:rFonts w:ascii="Times New Roman" w:hAnsi="Times New Roman" w:cs="Times New Roman"/>
              </w:rPr>
              <w:t xml:space="preserve"> переданных государственных полномочий по назначению единовременной выплаты отдельным категориям граждан в связи с проведением специальной военной операции и формированию реестров для зачисления денежных средств на счета физических лиц</w:t>
            </w:r>
            <w:r w:rsidRPr="00EA3A1B">
              <w:rPr>
                <w:rFonts w:ascii="Times New Roman CYR" w:eastAsia="Times New Roman" w:hAnsi="Times New Roman CYR" w:cs="Times New Roman CYR"/>
                <w:color w:val="000000" w:themeColor="text1"/>
                <w:lang w:eastAsia="ru-RU"/>
              </w:rPr>
              <w:t>»</w:t>
            </w:r>
          </w:p>
        </w:tc>
        <w:tc>
          <w:tcPr>
            <w:tcW w:w="2174" w:type="dxa"/>
            <w:tcBorders>
              <w:top w:val="single" w:sz="4" w:space="0" w:color="auto"/>
              <w:left w:val="single" w:sz="4" w:space="0" w:color="auto"/>
              <w:bottom w:val="single" w:sz="4" w:space="0" w:color="auto"/>
              <w:right w:val="single" w:sz="4" w:space="0" w:color="auto"/>
            </w:tcBorders>
            <w:vAlign w:val="center"/>
          </w:tcPr>
          <w:p w:rsidR="00EA3A1B" w:rsidRPr="00EA3A1B" w:rsidRDefault="00EA3A1B"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lang w:eastAsia="ru-RU"/>
              </w:rPr>
            </w:pPr>
            <w:r w:rsidRPr="00EA3A1B">
              <w:rPr>
                <w:rFonts w:ascii="Times New Roman CYR" w:eastAsia="Times New Roman" w:hAnsi="Times New Roman CYR" w:cs="Times New Roman CYR"/>
                <w:color w:val="000000" w:themeColor="text1"/>
                <w:lang w:eastAsia="ru-RU"/>
              </w:rPr>
              <w:t>Осуществление текущей деятельности</w:t>
            </w:r>
          </w:p>
        </w:tc>
        <w:tc>
          <w:tcPr>
            <w:tcW w:w="2383" w:type="dxa"/>
            <w:tcBorders>
              <w:top w:val="single" w:sz="4" w:space="0" w:color="auto"/>
              <w:left w:val="single" w:sz="4" w:space="0" w:color="auto"/>
              <w:bottom w:val="single" w:sz="4" w:space="0" w:color="auto"/>
              <w:right w:val="single" w:sz="4" w:space="0" w:color="auto"/>
            </w:tcBorders>
            <w:vAlign w:val="center"/>
          </w:tcPr>
          <w:p w:rsidR="00EA3A1B" w:rsidRPr="00933B28" w:rsidRDefault="00EA3A1B"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Обеспечение предоставления мер социальной поддержки отдельным категориям граждан, имеющим право на получение мер социальной поддержки</w:t>
            </w:r>
          </w:p>
        </w:tc>
        <w:tc>
          <w:tcPr>
            <w:tcW w:w="1161" w:type="dxa"/>
            <w:tcBorders>
              <w:top w:val="single" w:sz="4" w:space="0" w:color="auto"/>
              <w:left w:val="single" w:sz="4" w:space="0" w:color="auto"/>
              <w:bottom w:val="single" w:sz="4" w:space="0" w:color="auto"/>
              <w:right w:val="single" w:sz="4" w:space="0" w:color="auto"/>
            </w:tcBorders>
            <w:vAlign w:val="center"/>
          </w:tcPr>
          <w:p w:rsidR="00EA3A1B" w:rsidRPr="00933B28" w:rsidRDefault="00EA3A1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процент</w:t>
            </w:r>
          </w:p>
        </w:tc>
        <w:tc>
          <w:tcPr>
            <w:tcW w:w="1134" w:type="dxa"/>
            <w:tcBorders>
              <w:top w:val="single" w:sz="4" w:space="0" w:color="auto"/>
              <w:left w:val="single" w:sz="4" w:space="0" w:color="auto"/>
              <w:bottom w:val="single" w:sz="4" w:space="0" w:color="auto"/>
              <w:right w:val="single" w:sz="4" w:space="0" w:color="auto"/>
            </w:tcBorders>
            <w:vAlign w:val="center"/>
          </w:tcPr>
          <w:p w:rsidR="00EA3A1B" w:rsidRPr="00933B28" w:rsidRDefault="00EA3A1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99</w:t>
            </w:r>
          </w:p>
        </w:tc>
        <w:tc>
          <w:tcPr>
            <w:tcW w:w="779" w:type="dxa"/>
            <w:tcBorders>
              <w:top w:val="single" w:sz="4" w:space="0" w:color="auto"/>
              <w:left w:val="single" w:sz="4" w:space="0" w:color="auto"/>
              <w:bottom w:val="single" w:sz="4" w:space="0" w:color="auto"/>
            </w:tcBorders>
            <w:vAlign w:val="center"/>
          </w:tcPr>
          <w:p w:rsidR="00EA3A1B" w:rsidRPr="00933B28"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EA3A1B" w:rsidRPr="00933B28"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EA3A1B" w:rsidRPr="00933B28"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EA3A1B" w:rsidRPr="00933B28"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EA3A1B" w:rsidRPr="00933B28"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EA3A1B" w:rsidRPr="00933B28"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r>
      <w:tr w:rsidR="00EA3A1B" w:rsidRPr="00BD611D" w:rsidTr="003A686D">
        <w:tc>
          <w:tcPr>
            <w:tcW w:w="840" w:type="dxa"/>
            <w:tcBorders>
              <w:top w:val="single" w:sz="4" w:space="0" w:color="auto"/>
              <w:bottom w:val="single" w:sz="4" w:space="0" w:color="auto"/>
              <w:right w:val="single" w:sz="4" w:space="0" w:color="auto"/>
            </w:tcBorders>
          </w:tcPr>
          <w:p w:rsidR="00EA3A1B" w:rsidRPr="00BD611D" w:rsidRDefault="00EA3A1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15</w:t>
            </w:r>
          </w:p>
        </w:tc>
        <w:tc>
          <w:tcPr>
            <w:tcW w:w="2940" w:type="dxa"/>
            <w:tcBorders>
              <w:top w:val="single" w:sz="4" w:space="0" w:color="auto"/>
              <w:left w:val="single" w:sz="4" w:space="0" w:color="auto"/>
              <w:bottom w:val="single" w:sz="4" w:space="0" w:color="auto"/>
              <w:right w:val="single" w:sz="4" w:space="0" w:color="auto"/>
            </w:tcBorders>
            <w:vAlign w:val="center"/>
          </w:tcPr>
          <w:p w:rsidR="00EA3A1B" w:rsidRPr="00BD611D" w:rsidRDefault="00EA3A1B" w:rsidP="004833D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lang w:eastAsia="ru-RU"/>
              </w:rPr>
            </w:pPr>
            <w:r w:rsidRPr="00BD611D">
              <w:rPr>
                <w:rFonts w:ascii="Times New Roman" w:hAnsi="Times New Roman" w:cs="Times New Roman"/>
              </w:rPr>
              <w:t>«Реализация полномочий Российской Федерации по осуществлению ежегодной денежной выплаты лицам, награжденным нагрудным знаком «Почетный донор России»</w:t>
            </w:r>
          </w:p>
        </w:tc>
        <w:tc>
          <w:tcPr>
            <w:tcW w:w="2174" w:type="dxa"/>
            <w:tcBorders>
              <w:top w:val="single" w:sz="4" w:space="0" w:color="auto"/>
              <w:left w:val="single" w:sz="4" w:space="0" w:color="auto"/>
              <w:bottom w:val="single" w:sz="4" w:space="0" w:color="auto"/>
              <w:right w:val="single" w:sz="4" w:space="0" w:color="auto"/>
            </w:tcBorders>
            <w:vAlign w:val="center"/>
          </w:tcPr>
          <w:p w:rsidR="00EA3A1B" w:rsidRPr="00BD611D" w:rsidRDefault="00EA3A1B"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Осуществление текущей деятельности</w:t>
            </w:r>
          </w:p>
        </w:tc>
        <w:tc>
          <w:tcPr>
            <w:tcW w:w="2383" w:type="dxa"/>
            <w:tcBorders>
              <w:top w:val="single" w:sz="4" w:space="0" w:color="auto"/>
              <w:left w:val="single" w:sz="4" w:space="0" w:color="auto"/>
              <w:bottom w:val="single" w:sz="4" w:space="0" w:color="auto"/>
              <w:right w:val="single" w:sz="4" w:space="0" w:color="auto"/>
            </w:tcBorders>
            <w:vAlign w:val="center"/>
          </w:tcPr>
          <w:p w:rsidR="00EA3A1B" w:rsidRPr="00BD611D" w:rsidRDefault="00EA3A1B"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Обеспечение предоставления мер социальной поддержки отдельным категориям граждан, имеющим право на получение мер социальной поддержки</w:t>
            </w:r>
          </w:p>
        </w:tc>
        <w:tc>
          <w:tcPr>
            <w:tcW w:w="1161" w:type="dxa"/>
            <w:tcBorders>
              <w:top w:val="single" w:sz="4" w:space="0" w:color="auto"/>
              <w:left w:val="single" w:sz="4" w:space="0" w:color="auto"/>
              <w:bottom w:val="single" w:sz="4" w:space="0" w:color="auto"/>
              <w:right w:val="single" w:sz="4" w:space="0" w:color="auto"/>
            </w:tcBorders>
            <w:vAlign w:val="center"/>
          </w:tcPr>
          <w:p w:rsidR="00EA3A1B" w:rsidRPr="00BD611D" w:rsidRDefault="00EA3A1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процент</w:t>
            </w:r>
          </w:p>
        </w:tc>
        <w:tc>
          <w:tcPr>
            <w:tcW w:w="1134" w:type="dxa"/>
            <w:tcBorders>
              <w:top w:val="single" w:sz="4" w:space="0" w:color="auto"/>
              <w:left w:val="single" w:sz="4" w:space="0" w:color="auto"/>
              <w:bottom w:val="single" w:sz="4" w:space="0" w:color="auto"/>
              <w:right w:val="single" w:sz="4" w:space="0" w:color="auto"/>
            </w:tcBorders>
            <w:vAlign w:val="center"/>
          </w:tcPr>
          <w:p w:rsidR="00EA3A1B" w:rsidRPr="00BD611D" w:rsidRDefault="00EA3A1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100</w:t>
            </w:r>
          </w:p>
        </w:tc>
        <w:tc>
          <w:tcPr>
            <w:tcW w:w="779" w:type="dxa"/>
            <w:tcBorders>
              <w:top w:val="single" w:sz="4" w:space="0" w:color="auto"/>
              <w:left w:val="single" w:sz="4" w:space="0" w:color="auto"/>
              <w:bottom w:val="single" w:sz="4" w:space="0" w:color="auto"/>
            </w:tcBorders>
            <w:vAlign w:val="center"/>
          </w:tcPr>
          <w:p w:rsidR="00EA3A1B" w:rsidRPr="00BD611D"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100</w:t>
            </w:r>
          </w:p>
        </w:tc>
        <w:tc>
          <w:tcPr>
            <w:tcW w:w="780" w:type="dxa"/>
            <w:tcBorders>
              <w:top w:val="single" w:sz="4" w:space="0" w:color="auto"/>
              <w:left w:val="single" w:sz="4" w:space="0" w:color="auto"/>
              <w:bottom w:val="single" w:sz="4" w:space="0" w:color="auto"/>
            </w:tcBorders>
            <w:vAlign w:val="center"/>
          </w:tcPr>
          <w:p w:rsidR="00EA3A1B" w:rsidRPr="00BD611D"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100</w:t>
            </w:r>
          </w:p>
        </w:tc>
        <w:tc>
          <w:tcPr>
            <w:tcW w:w="780" w:type="dxa"/>
            <w:tcBorders>
              <w:top w:val="single" w:sz="4" w:space="0" w:color="auto"/>
              <w:left w:val="single" w:sz="4" w:space="0" w:color="auto"/>
              <w:bottom w:val="single" w:sz="4" w:space="0" w:color="auto"/>
            </w:tcBorders>
            <w:vAlign w:val="center"/>
          </w:tcPr>
          <w:p w:rsidR="00EA3A1B" w:rsidRPr="00BD611D"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100</w:t>
            </w:r>
          </w:p>
        </w:tc>
        <w:tc>
          <w:tcPr>
            <w:tcW w:w="780" w:type="dxa"/>
            <w:tcBorders>
              <w:top w:val="single" w:sz="4" w:space="0" w:color="auto"/>
              <w:left w:val="single" w:sz="4" w:space="0" w:color="auto"/>
              <w:bottom w:val="single" w:sz="4" w:space="0" w:color="auto"/>
            </w:tcBorders>
            <w:vAlign w:val="center"/>
          </w:tcPr>
          <w:p w:rsidR="00EA3A1B" w:rsidRPr="00BD611D"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100</w:t>
            </w:r>
          </w:p>
        </w:tc>
        <w:tc>
          <w:tcPr>
            <w:tcW w:w="780" w:type="dxa"/>
            <w:tcBorders>
              <w:top w:val="single" w:sz="4" w:space="0" w:color="auto"/>
              <w:left w:val="single" w:sz="4" w:space="0" w:color="auto"/>
              <w:bottom w:val="single" w:sz="4" w:space="0" w:color="auto"/>
            </w:tcBorders>
            <w:vAlign w:val="center"/>
          </w:tcPr>
          <w:p w:rsidR="00EA3A1B" w:rsidRPr="00BD611D"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100</w:t>
            </w:r>
          </w:p>
        </w:tc>
        <w:tc>
          <w:tcPr>
            <w:tcW w:w="780" w:type="dxa"/>
            <w:tcBorders>
              <w:top w:val="single" w:sz="4" w:space="0" w:color="auto"/>
              <w:left w:val="single" w:sz="4" w:space="0" w:color="auto"/>
              <w:bottom w:val="single" w:sz="4" w:space="0" w:color="auto"/>
            </w:tcBorders>
            <w:vAlign w:val="center"/>
          </w:tcPr>
          <w:p w:rsidR="00EA3A1B" w:rsidRPr="00BD611D"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100</w:t>
            </w:r>
          </w:p>
        </w:tc>
      </w:tr>
      <w:tr w:rsidR="00EA3A1B" w:rsidRPr="00BD611D" w:rsidTr="003A686D">
        <w:tc>
          <w:tcPr>
            <w:tcW w:w="840" w:type="dxa"/>
            <w:tcBorders>
              <w:top w:val="single" w:sz="4" w:space="0" w:color="auto"/>
              <w:bottom w:val="single" w:sz="4" w:space="0" w:color="auto"/>
              <w:right w:val="single" w:sz="4" w:space="0" w:color="auto"/>
            </w:tcBorders>
          </w:tcPr>
          <w:p w:rsidR="00EA3A1B" w:rsidRPr="00BD611D" w:rsidRDefault="00EA3A1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16</w:t>
            </w:r>
          </w:p>
        </w:tc>
        <w:tc>
          <w:tcPr>
            <w:tcW w:w="2940" w:type="dxa"/>
            <w:tcBorders>
              <w:top w:val="single" w:sz="4" w:space="0" w:color="auto"/>
              <w:left w:val="single" w:sz="4" w:space="0" w:color="auto"/>
              <w:bottom w:val="single" w:sz="4" w:space="0" w:color="auto"/>
              <w:right w:val="single" w:sz="4" w:space="0" w:color="auto"/>
            </w:tcBorders>
            <w:vAlign w:val="center"/>
          </w:tcPr>
          <w:p w:rsidR="00EA3A1B" w:rsidRPr="00BD611D" w:rsidRDefault="00EA3A1B" w:rsidP="004833D5">
            <w:pPr>
              <w:widowControl w:val="0"/>
              <w:shd w:val="clear" w:color="auto" w:fill="FFFFFF" w:themeFill="background1"/>
              <w:autoSpaceDE w:val="0"/>
              <w:autoSpaceDN w:val="0"/>
              <w:adjustRightInd w:val="0"/>
              <w:spacing w:after="0" w:line="240" w:lineRule="auto"/>
              <w:jc w:val="both"/>
              <w:rPr>
                <w:rFonts w:ascii="Times New Roman" w:hAnsi="Times New Roman" w:cs="Times New Roman"/>
              </w:rPr>
            </w:pPr>
            <w:r w:rsidRPr="00BD611D">
              <w:rPr>
                <w:rFonts w:ascii="Times New Roman CYR" w:eastAsia="Times New Roman" w:hAnsi="Times New Roman CYR" w:cs="Times New Roman CYR"/>
                <w:color w:val="000000" w:themeColor="text1"/>
                <w:lang w:eastAsia="ru-RU"/>
              </w:rPr>
              <w:t>«</w:t>
            </w:r>
            <w:r w:rsidRPr="00BD611D">
              <w:rPr>
                <w:rFonts w:ascii="Times New Roman" w:hAnsi="Times New Roman" w:cs="Times New Roman"/>
              </w:rPr>
              <w:t>Реализация полномочий Российской Федерации на оплату жилищно-коммунальных услуг отдельным категориям граждан</w:t>
            </w:r>
            <w:r w:rsidRPr="00BD611D">
              <w:rPr>
                <w:rFonts w:ascii="Times New Roman CYR" w:eastAsia="Times New Roman" w:hAnsi="Times New Roman CYR" w:cs="Times New Roman CYR"/>
                <w:color w:val="000000" w:themeColor="text1"/>
                <w:lang w:eastAsia="ru-RU"/>
              </w:rPr>
              <w:t>»</w:t>
            </w:r>
          </w:p>
        </w:tc>
        <w:tc>
          <w:tcPr>
            <w:tcW w:w="2174" w:type="dxa"/>
            <w:tcBorders>
              <w:top w:val="single" w:sz="4" w:space="0" w:color="auto"/>
              <w:left w:val="single" w:sz="4" w:space="0" w:color="auto"/>
              <w:bottom w:val="single" w:sz="4" w:space="0" w:color="auto"/>
              <w:right w:val="single" w:sz="4" w:space="0" w:color="auto"/>
            </w:tcBorders>
            <w:vAlign w:val="center"/>
          </w:tcPr>
          <w:p w:rsidR="00EA3A1B" w:rsidRPr="00BD611D" w:rsidRDefault="00EA3A1B"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Осуществление текущей деятельности</w:t>
            </w:r>
          </w:p>
        </w:tc>
        <w:tc>
          <w:tcPr>
            <w:tcW w:w="2383" w:type="dxa"/>
            <w:tcBorders>
              <w:top w:val="single" w:sz="4" w:space="0" w:color="auto"/>
              <w:left w:val="single" w:sz="4" w:space="0" w:color="auto"/>
              <w:bottom w:val="single" w:sz="4" w:space="0" w:color="auto"/>
              <w:right w:val="single" w:sz="4" w:space="0" w:color="auto"/>
            </w:tcBorders>
            <w:vAlign w:val="center"/>
          </w:tcPr>
          <w:p w:rsidR="00EA3A1B" w:rsidRPr="00BD611D" w:rsidRDefault="00EA3A1B" w:rsidP="007109A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Обеспечение предоставления мер социальной поддержки отдельным категориям граждан, имеющим право на получение мер социальной поддержки</w:t>
            </w:r>
          </w:p>
        </w:tc>
        <w:tc>
          <w:tcPr>
            <w:tcW w:w="1161" w:type="dxa"/>
            <w:tcBorders>
              <w:top w:val="single" w:sz="4" w:space="0" w:color="auto"/>
              <w:left w:val="single" w:sz="4" w:space="0" w:color="auto"/>
              <w:bottom w:val="single" w:sz="4" w:space="0" w:color="auto"/>
              <w:right w:val="single" w:sz="4" w:space="0" w:color="auto"/>
            </w:tcBorders>
            <w:vAlign w:val="center"/>
          </w:tcPr>
          <w:p w:rsidR="00EA3A1B" w:rsidRPr="00BD611D" w:rsidRDefault="00EA3A1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процент</w:t>
            </w:r>
          </w:p>
        </w:tc>
        <w:tc>
          <w:tcPr>
            <w:tcW w:w="1134" w:type="dxa"/>
            <w:tcBorders>
              <w:top w:val="single" w:sz="4" w:space="0" w:color="auto"/>
              <w:left w:val="single" w:sz="4" w:space="0" w:color="auto"/>
              <w:bottom w:val="single" w:sz="4" w:space="0" w:color="auto"/>
              <w:right w:val="single" w:sz="4" w:space="0" w:color="auto"/>
            </w:tcBorders>
            <w:vAlign w:val="center"/>
          </w:tcPr>
          <w:p w:rsidR="00EA3A1B" w:rsidRPr="00BD611D" w:rsidRDefault="00EA3A1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99</w:t>
            </w:r>
          </w:p>
        </w:tc>
        <w:tc>
          <w:tcPr>
            <w:tcW w:w="779" w:type="dxa"/>
            <w:tcBorders>
              <w:top w:val="single" w:sz="4" w:space="0" w:color="auto"/>
              <w:left w:val="single" w:sz="4" w:space="0" w:color="auto"/>
              <w:bottom w:val="single" w:sz="4" w:space="0" w:color="auto"/>
            </w:tcBorders>
            <w:vAlign w:val="center"/>
          </w:tcPr>
          <w:p w:rsidR="00EA3A1B" w:rsidRPr="00BD611D"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100</w:t>
            </w:r>
          </w:p>
        </w:tc>
        <w:tc>
          <w:tcPr>
            <w:tcW w:w="780" w:type="dxa"/>
            <w:tcBorders>
              <w:top w:val="single" w:sz="4" w:space="0" w:color="auto"/>
              <w:left w:val="single" w:sz="4" w:space="0" w:color="auto"/>
              <w:bottom w:val="single" w:sz="4" w:space="0" w:color="auto"/>
            </w:tcBorders>
            <w:vAlign w:val="center"/>
          </w:tcPr>
          <w:p w:rsidR="00EA3A1B" w:rsidRPr="00BD611D"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100</w:t>
            </w:r>
          </w:p>
        </w:tc>
        <w:tc>
          <w:tcPr>
            <w:tcW w:w="780" w:type="dxa"/>
            <w:tcBorders>
              <w:top w:val="single" w:sz="4" w:space="0" w:color="auto"/>
              <w:left w:val="single" w:sz="4" w:space="0" w:color="auto"/>
              <w:bottom w:val="single" w:sz="4" w:space="0" w:color="auto"/>
            </w:tcBorders>
            <w:vAlign w:val="center"/>
          </w:tcPr>
          <w:p w:rsidR="00EA3A1B" w:rsidRPr="00BD611D"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100</w:t>
            </w:r>
          </w:p>
        </w:tc>
        <w:tc>
          <w:tcPr>
            <w:tcW w:w="780" w:type="dxa"/>
            <w:tcBorders>
              <w:top w:val="single" w:sz="4" w:space="0" w:color="auto"/>
              <w:left w:val="single" w:sz="4" w:space="0" w:color="auto"/>
              <w:bottom w:val="single" w:sz="4" w:space="0" w:color="auto"/>
            </w:tcBorders>
            <w:vAlign w:val="center"/>
          </w:tcPr>
          <w:p w:rsidR="00EA3A1B" w:rsidRPr="00BD611D"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100</w:t>
            </w:r>
          </w:p>
        </w:tc>
        <w:tc>
          <w:tcPr>
            <w:tcW w:w="780" w:type="dxa"/>
            <w:tcBorders>
              <w:top w:val="single" w:sz="4" w:space="0" w:color="auto"/>
              <w:left w:val="single" w:sz="4" w:space="0" w:color="auto"/>
              <w:bottom w:val="single" w:sz="4" w:space="0" w:color="auto"/>
            </w:tcBorders>
            <w:vAlign w:val="center"/>
          </w:tcPr>
          <w:p w:rsidR="00EA3A1B" w:rsidRPr="00BD611D"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100</w:t>
            </w:r>
          </w:p>
        </w:tc>
        <w:tc>
          <w:tcPr>
            <w:tcW w:w="780" w:type="dxa"/>
            <w:tcBorders>
              <w:top w:val="single" w:sz="4" w:space="0" w:color="auto"/>
              <w:left w:val="single" w:sz="4" w:space="0" w:color="auto"/>
              <w:bottom w:val="single" w:sz="4" w:space="0" w:color="auto"/>
            </w:tcBorders>
            <w:vAlign w:val="center"/>
          </w:tcPr>
          <w:p w:rsidR="00EA3A1B" w:rsidRPr="00BD611D" w:rsidRDefault="00EA3A1B"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100</w:t>
            </w:r>
          </w:p>
        </w:tc>
      </w:tr>
    </w:tbl>
    <w:p w:rsidR="001F4160" w:rsidRPr="00933B28" w:rsidRDefault="001F4160" w:rsidP="001F4160">
      <w:pPr>
        <w:widowControl w:val="0"/>
        <w:shd w:val="clear" w:color="auto" w:fill="FFFFFF" w:themeFill="background1"/>
        <w:autoSpaceDE w:val="0"/>
        <w:autoSpaceDN w:val="0"/>
        <w:adjustRightInd w:val="0"/>
        <w:spacing w:after="0" w:line="240" w:lineRule="auto"/>
        <w:ind w:firstLine="720"/>
        <w:jc w:val="both"/>
        <w:rPr>
          <w:rFonts w:ascii="Times New Roman CYR" w:eastAsia="Times New Roman" w:hAnsi="Times New Roman CYR" w:cs="Times New Roman CYR"/>
          <w:color w:val="000000" w:themeColor="text1"/>
          <w:sz w:val="24"/>
          <w:szCs w:val="24"/>
          <w:lang w:eastAsia="ru-RU"/>
        </w:rPr>
      </w:pPr>
    </w:p>
    <w:p w:rsidR="001F4160" w:rsidRPr="00933B28" w:rsidRDefault="001F4160" w:rsidP="001F4160">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r w:rsidRPr="00933B28">
        <w:rPr>
          <w:rFonts w:ascii="Times New Roman CYR" w:eastAsia="Times New Roman" w:hAnsi="Times New Roman CYR" w:cs="Times New Roman CYR"/>
          <w:bCs/>
          <w:color w:val="000000" w:themeColor="text1"/>
          <w:sz w:val="24"/>
          <w:szCs w:val="24"/>
          <w:lang w:eastAsia="ru-RU"/>
        </w:rPr>
        <w:lastRenderedPageBreak/>
        <w:t>6. Финансовое обеспечение комплекса процессных мероприятий</w:t>
      </w:r>
    </w:p>
    <w:tbl>
      <w:tblPr>
        <w:tblW w:w="1537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30"/>
        <w:gridCol w:w="1134"/>
        <w:gridCol w:w="1134"/>
        <w:gridCol w:w="1275"/>
        <w:gridCol w:w="1134"/>
        <w:gridCol w:w="1134"/>
        <w:gridCol w:w="1134"/>
        <w:gridCol w:w="1203"/>
      </w:tblGrid>
      <w:tr w:rsidR="00FB3887" w:rsidRPr="00933B28" w:rsidTr="009536DA">
        <w:trPr>
          <w:tblHeader/>
        </w:trPr>
        <w:tc>
          <w:tcPr>
            <w:tcW w:w="7230" w:type="dxa"/>
            <w:vMerge w:val="restart"/>
            <w:tcBorders>
              <w:top w:val="single" w:sz="4" w:space="0" w:color="auto"/>
              <w:bottom w:val="single" w:sz="4" w:space="0" w:color="auto"/>
              <w:right w:val="nil"/>
            </w:tcBorders>
            <w:vAlign w:val="center"/>
          </w:tcPr>
          <w:p w:rsidR="00FB3887" w:rsidRPr="00933B28" w:rsidRDefault="00FB3887"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Наименование мероприятия (результата) /</w:t>
            </w:r>
          </w:p>
          <w:p w:rsidR="00FB3887" w:rsidRPr="00933B28" w:rsidRDefault="00FB3887"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источник финансового обеспечения</w:t>
            </w:r>
          </w:p>
        </w:tc>
        <w:tc>
          <w:tcPr>
            <w:tcW w:w="8148" w:type="dxa"/>
            <w:gridSpan w:val="7"/>
            <w:tcBorders>
              <w:top w:val="single" w:sz="4" w:space="0" w:color="auto"/>
              <w:left w:val="single" w:sz="4" w:space="0" w:color="auto"/>
              <w:bottom w:val="single" w:sz="4" w:space="0" w:color="auto"/>
            </w:tcBorders>
            <w:vAlign w:val="center"/>
          </w:tcPr>
          <w:p w:rsidR="00FB3887" w:rsidRPr="00933B28" w:rsidRDefault="00FB3887"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Объем финансового обеспечения</w:t>
            </w:r>
          </w:p>
          <w:p w:rsidR="00FB3887" w:rsidRPr="00933B28" w:rsidRDefault="00FB3887"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по годам реализации, тыс. рублей</w:t>
            </w:r>
          </w:p>
        </w:tc>
      </w:tr>
      <w:tr w:rsidR="00FB3887" w:rsidRPr="00933B28" w:rsidTr="009536DA">
        <w:trPr>
          <w:trHeight w:val="562"/>
          <w:tblHeader/>
        </w:trPr>
        <w:tc>
          <w:tcPr>
            <w:tcW w:w="7230" w:type="dxa"/>
            <w:vMerge/>
            <w:tcBorders>
              <w:top w:val="nil"/>
              <w:bottom w:val="single" w:sz="4" w:space="0" w:color="auto"/>
              <w:right w:val="nil"/>
            </w:tcBorders>
            <w:vAlign w:val="center"/>
          </w:tcPr>
          <w:p w:rsidR="00FB3887" w:rsidRPr="00933B28" w:rsidRDefault="00FB3887"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FB3887" w:rsidRPr="00933B28" w:rsidRDefault="00FB3887"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2025</w:t>
            </w:r>
          </w:p>
        </w:tc>
        <w:tc>
          <w:tcPr>
            <w:tcW w:w="1134" w:type="dxa"/>
            <w:tcBorders>
              <w:top w:val="single" w:sz="4" w:space="0" w:color="auto"/>
              <w:left w:val="single" w:sz="4" w:space="0" w:color="auto"/>
              <w:bottom w:val="single" w:sz="4" w:space="0" w:color="auto"/>
              <w:right w:val="single" w:sz="4" w:space="0" w:color="auto"/>
            </w:tcBorders>
            <w:vAlign w:val="center"/>
          </w:tcPr>
          <w:p w:rsidR="00FB3887" w:rsidRPr="00933B28" w:rsidRDefault="00FB3887"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2026</w:t>
            </w:r>
          </w:p>
        </w:tc>
        <w:tc>
          <w:tcPr>
            <w:tcW w:w="1275" w:type="dxa"/>
            <w:tcBorders>
              <w:top w:val="single" w:sz="4" w:space="0" w:color="auto"/>
              <w:left w:val="single" w:sz="4" w:space="0" w:color="auto"/>
              <w:bottom w:val="single" w:sz="4" w:space="0" w:color="auto"/>
              <w:right w:val="single" w:sz="4" w:space="0" w:color="auto"/>
            </w:tcBorders>
            <w:vAlign w:val="center"/>
          </w:tcPr>
          <w:p w:rsidR="00FB3887" w:rsidRPr="00933B28" w:rsidRDefault="00FB3887"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2027</w:t>
            </w:r>
          </w:p>
        </w:tc>
        <w:tc>
          <w:tcPr>
            <w:tcW w:w="1134" w:type="dxa"/>
            <w:tcBorders>
              <w:top w:val="single" w:sz="4" w:space="0" w:color="auto"/>
              <w:left w:val="single" w:sz="4" w:space="0" w:color="auto"/>
              <w:bottom w:val="single" w:sz="4" w:space="0" w:color="auto"/>
              <w:right w:val="single" w:sz="4" w:space="0" w:color="auto"/>
            </w:tcBorders>
            <w:vAlign w:val="center"/>
          </w:tcPr>
          <w:p w:rsidR="00FB3887" w:rsidRPr="00933B28" w:rsidRDefault="00FB3887"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2028</w:t>
            </w:r>
          </w:p>
        </w:tc>
        <w:tc>
          <w:tcPr>
            <w:tcW w:w="1134" w:type="dxa"/>
            <w:tcBorders>
              <w:top w:val="single" w:sz="4" w:space="0" w:color="auto"/>
              <w:left w:val="single" w:sz="4" w:space="0" w:color="auto"/>
              <w:bottom w:val="single" w:sz="4" w:space="0" w:color="auto"/>
              <w:right w:val="single" w:sz="4" w:space="0" w:color="auto"/>
            </w:tcBorders>
            <w:vAlign w:val="center"/>
          </w:tcPr>
          <w:p w:rsidR="00FB3887" w:rsidRPr="00933B28" w:rsidRDefault="00FB3887"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2029</w:t>
            </w:r>
          </w:p>
        </w:tc>
        <w:tc>
          <w:tcPr>
            <w:tcW w:w="1134" w:type="dxa"/>
            <w:tcBorders>
              <w:top w:val="single" w:sz="4" w:space="0" w:color="auto"/>
              <w:left w:val="single" w:sz="4" w:space="0" w:color="auto"/>
              <w:bottom w:val="single" w:sz="4" w:space="0" w:color="auto"/>
              <w:right w:val="single" w:sz="4" w:space="0" w:color="auto"/>
            </w:tcBorders>
            <w:vAlign w:val="center"/>
          </w:tcPr>
          <w:p w:rsidR="00FB3887" w:rsidRPr="00933B28" w:rsidRDefault="00FB3887"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2030</w:t>
            </w:r>
          </w:p>
        </w:tc>
        <w:tc>
          <w:tcPr>
            <w:tcW w:w="1203" w:type="dxa"/>
            <w:tcBorders>
              <w:top w:val="single" w:sz="4" w:space="0" w:color="auto"/>
              <w:left w:val="single" w:sz="4" w:space="0" w:color="auto"/>
              <w:bottom w:val="single" w:sz="4" w:space="0" w:color="auto"/>
            </w:tcBorders>
            <w:vAlign w:val="center"/>
          </w:tcPr>
          <w:p w:rsidR="00FB3887" w:rsidRPr="00933B28" w:rsidRDefault="00FB3887"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всего</w:t>
            </w:r>
          </w:p>
        </w:tc>
      </w:tr>
      <w:tr w:rsidR="00EB55BB" w:rsidRPr="00933B28" w:rsidTr="009536DA">
        <w:tc>
          <w:tcPr>
            <w:tcW w:w="7230" w:type="dxa"/>
            <w:tcBorders>
              <w:top w:val="single" w:sz="4" w:space="0" w:color="auto"/>
              <w:bottom w:val="single" w:sz="4" w:space="0" w:color="auto"/>
              <w:right w:val="nil"/>
            </w:tcBorders>
          </w:tcPr>
          <w:p w:rsidR="00EB55BB" w:rsidRPr="00933B28" w:rsidRDefault="00EB55BB" w:rsidP="003D6A4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Комплекс процессных мероприятий «</w:t>
            </w:r>
            <w:r>
              <w:rPr>
                <w:rFonts w:ascii="Times New Roman CYR" w:eastAsia="Times New Roman" w:hAnsi="Times New Roman CYR" w:cs="Times New Roman CYR"/>
                <w:color w:val="000000" w:themeColor="text1"/>
                <w:sz w:val="24"/>
                <w:szCs w:val="24"/>
                <w:lang w:eastAsia="ru-RU"/>
              </w:rPr>
              <w:t>Предоставление мер социальной поддержки отдельным категориям граждан</w:t>
            </w:r>
            <w:r w:rsidRPr="00933B28">
              <w:rPr>
                <w:rFonts w:ascii="Times New Roman CYR" w:eastAsia="Times New Roman" w:hAnsi="Times New Roman CYR" w:cs="Times New Roman CYR"/>
                <w:bCs/>
                <w:color w:val="000000" w:themeColor="text1"/>
                <w:sz w:val="24"/>
                <w:szCs w:val="24"/>
                <w:lang w:eastAsia="ru-RU"/>
              </w:rPr>
              <w:t>»</w:t>
            </w:r>
            <w:r w:rsidRPr="00933B28">
              <w:rPr>
                <w:rFonts w:ascii="Times New Roman CYR" w:eastAsia="Times New Roman" w:hAnsi="Times New Roman CYR" w:cs="Times New Roman CYR"/>
                <w:color w:val="000000" w:themeColor="text1"/>
                <w:sz w:val="24"/>
                <w:szCs w:val="24"/>
                <w:lang w:eastAsia="ru-RU"/>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tcPr>
          <w:p w:rsidR="00EB55BB" w:rsidRPr="009536DA" w:rsidRDefault="00EB55BB" w:rsidP="009536DA">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lang w:eastAsia="ru-RU"/>
              </w:rPr>
            </w:pPr>
            <w:r>
              <w:rPr>
                <w:rFonts w:ascii="Times New Roman CYR" w:eastAsia="Times New Roman" w:hAnsi="Times New Roman CYR" w:cs="Times New Roman CYR"/>
                <w:color w:val="000000" w:themeColor="text1"/>
                <w:lang w:eastAsia="ru-RU"/>
              </w:rPr>
              <w:t>126956,2</w:t>
            </w:r>
          </w:p>
        </w:tc>
        <w:tc>
          <w:tcPr>
            <w:tcW w:w="1134" w:type="dxa"/>
            <w:tcBorders>
              <w:top w:val="single" w:sz="4" w:space="0" w:color="auto"/>
              <w:left w:val="single" w:sz="4" w:space="0" w:color="auto"/>
              <w:bottom w:val="single" w:sz="4" w:space="0" w:color="auto"/>
              <w:right w:val="single" w:sz="4" w:space="0" w:color="auto"/>
            </w:tcBorders>
          </w:tcPr>
          <w:p w:rsidR="00EB55BB" w:rsidRPr="009536DA" w:rsidRDefault="00EB55BB" w:rsidP="009536DA">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130619,0</w:t>
            </w:r>
          </w:p>
        </w:tc>
        <w:tc>
          <w:tcPr>
            <w:tcW w:w="1275" w:type="dxa"/>
            <w:tcBorders>
              <w:top w:val="single" w:sz="4" w:space="0" w:color="auto"/>
              <w:left w:val="single" w:sz="4" w:space="0" w:color="auto"/>
              <w:bottom w:val="single" w:sz="4" w:space="0" w:color="auto"/>
              <w:right w:val="single" w:sz="4" w:space="0" w:color="auto"/>
            </w:tcBorders>
          </w:tcPr>
          <w:p w:rsidR="00EB55BB" w:rsidRPr="009536DA" w:rsidRDefault="00EB55BB"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134637,2</w:t>
            </w:r>
          </w:p>
        </w:tc>
        <w:tc>
          <w:tcPr>
            <w:tcW w:w="1134" w:type="dxa"/>
            <w:tcBorders>
              <w:top w:val="single" w:sz="4" w:space="0" w:color="auto"/>
              <w:left w:val="single" w:sz="4" w:space="0" w:color="auto"/>
              <w:bottom w:val="single" w:sz="4" w:space="0" w:color="auto"/>
              <w:right w:val="single" w:sz="4" w:space="0" w:color="auto"/>
            </w:tcBorders>
          </w:tcPr>
          <w:p w:rsidR="00EB55BB" w:rsidRPr="009536DA" w:rsidRDefault="00EB55BB"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134637,2</w:t>
            </w:r>
          </w:p>
        </w:tc>
        <w:tc>
          <w:tcPr>
            <w:tcW w:w="1134" w:type="dxa"/>
            <w:tcBorders>
              <w:top w:val="single" w:sz="4" w:space="0" w:color="auto"/>
              <w:left w:val="single" w:sz="4" w:space="0" w:color="auto"/>
              <w:bottom w:val="single" w:sz="4" w:space="0" w:color="auto"/>
              <w:right w:val="single" w:sz="4" w:space="0" w:color="auto"/>
            </w:tcBorders>
          </w:tcPr>
          <w:p w:rsidR="00EB55BB" w:rsidRPr="009536DA" w:rsidRDefault="00EB55BB"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134637,2</w:t>
            </w:r>
          </w:p>
        </w:tc>
        <w:tc>
          <w:tcPr>
            <w:tcW w:w="1134" w:type="dxa"/>
            <w:tcBorders>
              <w:top w:val="single" w:sz="4" w:space="0" w:color="auto"/>
              <w:left w:val="single" w:sz="4" w:space="0" w:color="auto"/>
              <w:bottom w:val="single" w:sz="4" w:space="0" w:color="auto"/>
              <w:right w:val="single" w:sz="4" w:space="0" w:color="auto"/>
            </w:tcBorders>
          </w:tcPr>
          <w:p w:rsidR="00EB55BB" w:rsidRPr="009536DA" w:rsidRDefault="00EB55BB"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134637,2</w:t>
            </w:r>
          </w:p>
        </w:tc>
        <w:tc>
          <w:tcPr>
            <w:tcW w:w="1203" w:type="dxa"/>
            <w:tcBorders>
              <w:top w:val="single" w:sz="4" w:space="0" w:color="auto"/>
              <w:left w:val="single" w:sz="4" w:space="0" w:color="auto"/>
              <w:bottom w:val="single" w:sz="4" w:space="0" w:color="auto"/>
            </w:tcBorders>
          </w:tcPr>
          <w:p w:rsidR="00EB55BB" w:rsidRPr="009536DA" w:rsidRDefault="00EB55BB" w:rsidP="009536DA">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796124,0</w:t>
            </w:r>
          </w:p>
        </w:tc>
      </w:tr>
      <w:tr w:rsidR="00EB55BB" w:rsidRPr="00933B28" w:rsidTr="00B24BE4">
        <w:tc>
          <w:tcPr>
            <w:tcW w:w="7230" w:type="dxa"/>
            <w:tcBorders>
              <w:top w:val="single" w:sz="4" w:space="0" w:color="auto"/>
              <w:bottom w:val="single" w:sz="4" w:space="0" w:color="auto"/>
              <w:right w:val="nil"/>
            </w:tcBorders>
          </w:tcPr>
          <w:p w:rsidR="00EB55BB" w:rsidRPr="00933B28" w:rsidRDefault="00EB55BB" w:rsidP="003A686D">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EB55BB" w:rsidRPr="00801E2C" w:rsidRDefault="00EB55BB" w:rsidP="00EB55BB">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14 908,8</w:t>
            </w:r>
          </w:p>
        </w:tc>
        <w:tc>
          <w:tcPr>
            <w:tcW w:w="1134" w:type="dxa"/>
            <w:tcBorders>
              <w:top w:val="single" w:sz="4" w:space="0" w:color="auto"/>
              <w:left w:val="single" w:sz="4" w:space="0" w:color="auto"/>
              <w:bottom w:val="single" w:sz="4" w:space="0" w:color="auto"/>
              <w:right w:val="single" w:sz="4" w:space="0" w:color="auto"/>
            </w:tcBorders>
          </w:tcPr>
          <w:p w:rsidR="00EB55BB" w:rsidRPr="00801E2C" w:rsidRDefault="00EB55BB" w:rsidP="00EB55BB">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14 802,6</w:t>
            </w:r>
          </w:p>
        </w:tc>
        <w:tc>
          <w:tcPr>
            <w:tcW w:w="1275" w:type="dxa"/>
            <w:tcBorders>
              <w:top w:val="single" w:sz="4" w:space="0" w:color="auto"/>
              <w:left w:val="single" w:sz="4" w:space="0" w:color="auto"/>
              <w:bottom w:val="single" w:sz="4" w:space="0" w:color="auto"/>
              <w:right w:val="single" w:sz="4" w:space="0" w:color="auto"/>
            </w:tcBorders>
          </w:tcPr>
          <w:p w:rsidR="00EB55BB" w:rsidRPr="00801E2C" w:rsidRDefault="00EB55BB" w:rsidP="00EB55BB">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14 900,9</w:t>
            </w:r>
          </w:p>
        </w:tc>
        <w:tc>
          <w:tcPr>
            <w:tcW w:w="1134" w:type="dxa"/>
            <w:tcBorders>
              <w:top w:val="single" w:sz="4" w:space="0" w:color="auto"/>
              <w:left w:val="single" w:sz="4" w:space="0" w:color="auto"/>
              <w:bottom w:val="single" w:sz="4" w:space="0" w:color="auto"/>
              <w:right w:val="single" w:sz="4" w:space="0" w:color="auto"/>
            </w:tcBorders>
          </w:tcPr>
          <w:p w:rsidR="00EB55BB" w:rsidRPr="00801E2C" w:rsidRDefault="00EB55BB" w:rsidP="00EB55BB">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14 900,9</w:t>
            </w:r>
          </w:p>
        </w:tc>
        <w:tc>
          <w:tcPr>
            <w:tcW w:w="1134" w:type="dxa"/>
            <w:tcBorders>
              <w:top w:val="single" w:sz="4" w:space="0" w:color="auto"/>
              <w:left w:val="single" w:sz="4" w:space="0" w:color="auto"/>
              <w:bottom w:val="single" w:sz="4" w:space="0" w:color="auto"/>
              <w:right w:val="single" w:sz="4" w:space="0" w:color="auto"/>
            </w:tcBorders>
          </w:tcPr>
          <w:p w:rsidR="00EB55BB" w:rsidRPr="00801E2C" w:rsidRDefault="00EB55BB" w:rsidP="00EB55BB">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14 900,9</w:t>
            </w:r>
          </w:p>
        </w:tc>
        <w:tc>
          <w:tcPr>
            <w:tcW w:w="1134" w:type="dxa"/>
            <w:tcBorders>
              <w:top w:val="single" w:sz="4" w:space="0" w:color="auto"/>
              <w:left w:val="single" w:sz="4" w:space="0" w:color="auto"/>
              <w:bottom w:val="single" w:sz="4" w:space="0" w:color="auto"/>
              <w:right w:val="single" w:sz="4" w:space="0" w:color="auto"/>
            </w:tcBorders>
          </w:tcPr>
          <w:p w:rsidR="00EB55BB" w:rsidRPr="00801E2C" w:rsidRDefault="00EB55BB" w:rsidP="00EB55BB">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14 900,9</w:t>
            </w:r>
          </w:p>
        </w:tc>
        <w:tc>
          <w:tcPr>
            <w:tcW w:w="1203" w:type="dxa"/>
            <w:tcBorders>
              <w:top w:val="single" w:sz="4" w:space="0" w:color="auto"/>
              <w:left w:val="single" w:sz="4" w:space="0" w:color="auto"/>
              <w:bottom w:val="single" w:sz="4" w:space="0" w:color="auto"/>
            </w:tcBorders>
          </w:tcPr>
          <w:p w:rsidR="00EB55BB" w:rsidRPr="00801E2C" w:rsidRDefault="00EB55BB" w:rsidP="00EB55BB">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89 315,0</w:t>
            </w:r>
          </w:p>
        </w:tc>
      </w:tr>
      <w:tr w:rsidR="00EB55BB" w:rsidRPr="00933B28" w:rsidTr="009536DA">
        <w:tc>
          <w:tcPr>
            <w:tcW w:w="7230" w:type="dxa"/>
            <w:tcBorders>
              <w:top w:val="single" w:sz="4" w:space="0" w:color="auto"/>
              <w:bottom w:val="single" w:sz="4" w:space="0" w:color="auto"/>
              <w:right w:val="nil"/>
            </w:tcBorders>
          </w:tcPr>
          <w:p w:rsidR="00EB55BB" w:rsidRPr="00933B28" w:rsidRDefault="00EB55BB" w:rsidP="003A686D">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EB55BB" w:rsidRPr="00B24BE4" w:rsidRDefault="00A14A25"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lang w:eastAsia="ru-RU"/>
              </w:rPr>
            </w:pPr>
            <w:r>
              <w:rPr>
                <w:rFonts w:ascii="Times New Roman CYR" w:eastAsia="Times New Roman" w:hAnsi="Times New Roman CYR" w:cs="Times New Roman CYR"/>
                <w:lang w:eastAsia="ru-RU"/>
              </w:rPr>
              <w:t>108721,2</w:t>
            </w:r>
          </w:p>
        </w:tc>
        <w:tc>
          <w:tcPr>
            <w:tcW w:w="1134" w:type="dxa"/>
            <w:tcBorders>
              <w:top w:val="single" w:sz="4" w:space="0" w:color="auto"/>
              <w:left w:val="single" w:sz="4" w:space="0" w:color="auto"/>
              <w:bottom w:val="single" w:sz="4" w:space="0" w:color="auto"/>
              <w:right w:val="single" w:sz="4" w:space="0" w:color="auto"/>
            </w:tcBorders>
            <w:vAlign w:val="center"/>
          </w:tcPr>
          <w:p w:rsidR="00EB55BB" w:rsidRPr="00B24BE4" w:rsidRDefault="00A14A25"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lang w:eastAsia="ru-RU"/>
              </w:rPr>
            </w:pPr>
            <w:r>
              <w:rPr>
                <w:rFonts w:ascii="Times New Roman CYR" w:eastAsia="Times New Roman" w:hAnsi="Times New Roman CYR" w:cs="Times New Roman CYR"/>
                <w:lang w:eastAsia="ru-RU"/>
              </w:rPr>
              <w:t>112490,2</w:t>
            </w:r>
          </w:p>
        </w:tc>
        <w:tc>
          <w:tcPr>
            <w:tcW w:w="1275" w:type="dxa"/>
            <w:tcBorders>
              <w:top w:val="single" w:sz="4" w:space="0" w:color="auto"/>
              <w:left w:val="single" w:sz="4" w:space="0" w:color="auto"/>
              <w:bottom w:val="single" w:sz="4" w:space="0" w:color="auto"/>
              <w:right w:val="single" w:sz="4" w:space="0" w:color="auto"/>
            </w:tcBorders>
            <w:vAlign w:val="center"/>
          </w:tcPr>
          <w:p w:rsidR="00EB55BB" w:rsidRPr="00B24BE4" w:rsidRDefault="00A14A25"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lang w:eastAsia="ru-RU"/>
              </w:rPr>
            </w:pPr>
            <w:r>
              <w:rPr>
                <w:rFonts w:ascii="Times New Roman CYR" w:eastAsia="Times New Roman" w:hAnsi="Times New Roman CYR" w:cs="Times New Roman CYR"/>
                <w:lang w:eastAsia="ru-RU"/>
              </w:rPr>
              <w:t>116410,1</w:t>
            </w:r>
          </w:p>
        </w:tc>
        <w:tc>
          <w:tcPr>
            <w:tcW w:w="1134" w:type="dxa"/>
            <w:tcBorders>
              <w:top w:val="single" w:sz="4" w:space="0" w:color="auto"/>
              <w:left w:val="single" w:sz="4" w:space="0" w:color="auto"/>
              <w:bottom w:val="single" w:sz="4" w:space="0" w:color="auto"/>
              <w:right w:val="single" w:sz="4" w:space="0" w:color="auto"/>
            </w:tcBorders>
            <w:vAlign w:val="center"/>
          </w:tcPr>
          <w:p w:rsidR="00EB55BB" w:rsidRPr="00B24BE4" w:rsidRDefault="00A14A25"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lang w:eastAsia="ru-RU"/>
              </w:rPr>
            </w:pPr>
            <w:r>
              <w:rPr>
                <w:rFonts w:ascii="Times New Roman CYR" w:eastAsia="Times New Roman" w:hAnsi="Times New Roman CYR" w:cs="Times New Roman CYR"/>
                <w:lang w:eastAsia="ru-RU"/>
              </w:rPr>
              <w:t>116410,1</w:t>
            </w:r>
          </w:p>
        </w:tc>
        <w:tc>
          <w:tcPr>
            <w:tcW w:w="1134" w:type="dxa"/>
            <w:tcBorders>
              <w:top w:val="single" w:sz="4" w:space="0" w:color="auto"/>
              <w:left w:val="single" w:sz="4" w:space="0" w:color="auto"/>
              <w:bottom w:val="single" w:sz="4" w:space="0" w:color="auto"/>
              <w:right w:val="single" w:sz="4" w:space="0" w:color="auto"/>
            </w:tcBorders>
            <w:vAlign w:val="center"/>
          </w:tcPr>
          <w:p w:rsidR="00EB55BB" w:rsidRPr="00B24BE4" w:rsidRDefault="00A14A25"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lang w:eastAsia="ru-RU"/>
              </w:rPr>
            </w:pPr>
            <w:r>
              <w:rPr>
                <w:rFonts w:ascii="Times New Roman CYR" w:eastAsia="Times New Roman" w:hAnsi="Times New Roman CYR" w:cs="Times New Roman CYR"/>
                <w:lang w:eastAsia="ru-RU"/>
              </w:rPr>
              <w:t>116410,1</w:t>
            </w:r>
          </w:p>
        </w:tc>
        <w:tc>
          <w:tcPr>
            <w:tcW w:w="1134" w:type="dxa"/>
            <w:tcBorders>
              <w:top w:val="single" w:sz="4" w:space="0" w:color="auto"/>
              <w:left w:val="single" w:sz="4" w:space="0" w:color="auto"/>
              <w:bottom w:val="single" w:sz="4" w:space="0" w:color="auto"/>
              <w:right w:val="single" w:sz="4" w:space="0" w:color="auto"/>
            </w:tcBorders>
            <w:vAlign w:val="center"/>
          </w:tcPr>
          <w:p w:rsidR="00EB55BB" w:rsidRPr="00B24BE4" w:rsidRDefault="00A14A25"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lang w:eastAsia="ru-RU"/>
              </w:rPr>
            </w:pPr>
            <w:r>
              <w:rPr>
                <w:rFonts w:ascii="Times New Roman CYR" w:eastAsia="Times New Roman" w:hAnsi="Times New Roman CYR" w:cs="Times New Roman CYR"/>
                <w:lang w:eastAsia="ru-RU"/>
              </w:rPr>
              <w:t>116410,1</w:t>
            </w:r>
          </w:p>
        </w:tc>
        <w:tc>
          <w:tcPr>
            <w:tcW w:w="1203" w:type="dxa"/>
            <w:tcBorders>
              <w:top w:val="single" w:sz="4" w:space="0" w:color="auto"/>
              <w:left w:val="single" w:sz="4" w:space="0" w:color="auto"/>
              <w:bottom w:val="single" w:sz="4" w:space="0" w:color="auto"/>
            </w:tcBorders>
          </w:tcPr>
          <w:p w:rsidR="00EB55BB" w:rsidRPr="001349A6" w:rsidRDefault="00A14A25" w:rsidP="00B24BE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686851,8</w:t>
            </w:r>
          </w:p>
        </w:tc>
      </w:tr>
      <w:tr w:rsidR="00EB55BB" w:rsidRPr="00933B28" w:rsidTr="003A686D">
        <w:tc>
          <w:tcPr>
            <w:tcW w:w="7230" w:type="dxa"/>
            <w:tcBorders>
              <w:top w:val="single" w:sz="4" w:space="0" w:color="auto"/>
              <w:bottom w:val="single" w:sz="4" w:space="0" w:color="auto"/>
              <w:right w:val="nil"/>
            </w:tcBorders>
          </w:tcPr>
          <w:p w:rsidR="00EB55BB" w:rsidRPr="00933B28" w:rsidRDefault="00EB55BB" w:rsidP="003A686D">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бюджет </w:t>
            </w:r>
            <w:r>
              <w:rPr>
                <w:rFonts w:ascii="Times New Roman CYR" w:eastAsia="Times New Roman" w:hAnsi="Times New Roman CYR" w:cs="Times New Roman CYR"/>
                <w:color w:val="000000" w:themeColor="text1"/>
                <w:sz w:val="24"/>
                <w:szCs w:val="24"/>
                <w:lang w:eastAsia="ru-RU"/>
              </w:rPr>
              <w:t>Еткульского</w:t>
            </w:r>
            <w:r w:rsidRPr="00933B28">
              <w:rPr>
                <w:rFonts w:ascii="Times New Roman CYR" w:eastAsia="Times New Roman" w:hAnsi="Times New Roman CYR" w:cs="Times New Roman CYR"/>
                <w:color w:val="000000" w:themeColor="text1"/>
                <w:sz w:val="24"/>
                <w:szCs w:val="24"/>
                <w:lang w:eastAsia="ru-RU"/>
              </w:rPr>
              <w:t xml:space="preserve"> муниципального </w:t>
            </w:r>
            <w:r>
              <w:rPr>
                <w:rFonts w:ascii="Times New Roman CYR" w:eastAsia="Times New Roman" w:hAnsi="Times New Roman CYR" w:cs="Times New Roman CYR"/>
                <w:color w:val="000000" w:themeColor="text1"/>
                <w:sz w:val="24"/>
                <w:szCs w:val="24"/>
                <w:lang w:eastAsia="ru-RU"/>
              </w:rPr>
              <w:t>района</w:t>
            </w:r>
          </w:p>
        </w:tc>
        <w:tc>
          <w:tcPr>
            <w:tcW w:w="1134" w:type="dxa"/>
            <w:tcBorders>
              <w:top w:val="single" w:sz="4" w:space="0" w:color="auto"/>
              <w:left w:val="single" w:sz="4" w:space="0" w:color="auto"/>
              <w:bottom w:val="single" w:sz="4" w:space="0" w:color="auto"/>
              <w:right w:val="single" w:sz="4" w:space="0" w:color="auto"/>
            </w:tcBorders>
            <w:vAlign w:val="center"/>
          </w:tcPr>
          <w:p w:rsidR="00EB55BB" w:rsidRPr="00801E2C" w:rsidRDefault="00EB55BB" w:rsidP="003A686D">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3 326,2</w:t>
            </w:r>
          </w:p>
        </w:tc>
        <w:tc>
          <w:tcPr>
            <w:tcW w:w="1134" w:type="dxa"/>
            <w:tcBorders>
              <w:top w:val="single" w:sz="4" w:space="0" w:color="auto"/>
              <w:left w:val="single" w:sz="4" w:space="0" w:color="auto"/>
              <w:bottom w:val="single" w:sz="4" w:space="0" w:color="auto"/>
              <w:right w:val="single" w:sz="4" w:space="0" w:color="auto"/>
            </w:tcBorders>
            <w:vAlign w:val="center"/>
          </w:tcPr>
          <w:p w:rsidR="00EB55BB" w:rsidRPr="00801E2C" w:rsidRDefault="00EB55BB" w:rsidP="003A686D">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3 326,2</w:t>
            </w:r>
          </w:p>
        </w:tc>
        <w:tc>
          <w:tcPr>
            <w:tcW w:w="1275" w:type="dxa"/>
            <w:tcBorders>
              <w:top w:val="single" w:sz="4" w:space="0" w:color="auto"/>
              <w:left w:val="single" w:sz="4" w:space="0" w:color="auto"/>
              <w:bottom w:val="single" w:sz="4" w:space="0" w:color="auto"/>
              <w:right w:val="single" w:sz="4" w:space="0" w:color="auto"/>
            </w:tcBorders>
            <w:vAlign w:val="center"/>
          </w:tcPr>
          <w:p w:rsidR="00EB55BB" w:rsidRPr="00801E2C" w:rsidRDefault="00EB55BB" w:rsidP="003A686D">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3 326,2</w:t>
            </w:r>
          </w:p>
        </w:tc>
        <w:tc>
          <w:tcPr>
            <w:tcW w:w="1134" w:type="dxa"/>
            <w:tcBorders>
              <w:top w:val="single" w:sz="4" w:space="0" w:color="auto"/>
              <w:left w:val="single" w:sz="4" w:space="0" w:color="auto"/>
              <w:bottom w:val="single" w:sz="4" w:space="0" w:color="auto"/>
              <w:right w:val="single" w:sz="4" w:space="0" w:color="auto"/>
            </w:tcBorders>
            <w:vAlign w:val="center"/>
          </w:tcPr>
          <w:p w:rsidR="00EB55BB" w:rsidRPr="00801E2C" w:rsidRDefault="00EB55BB" w:rsidP="003A686D">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3 326,2</w:t>
            </w:r>
          </w:p>
        </w:tc>
        <w:tc>
          <w:tcPr>
            <w:tcW w:w="1134" w:type="dxa"/>
            <w:tcBorders>
              <w:top w:val="single" w:sz="4" w:space="0" w:color="auto"/>
              <w:left w:val="single" w:sz="4" w:space="0" w:color="auto"/>
              <w:bottom w:val="single" w:sz="4" w:space="0" w:color="auto"/>
              <w:right w:val="single" w:sz="4" w:space="0" w:color="auto"/>
            </w:tcBorders>
          </w:tcPr>
          <w:p w:rsidR="00EB55BB" w:rsidRPr="00801E2C" w:rsidRDefault="00EB55BB" w:rsidP="003A686D">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3 326,2</w:t>
            </w:r>
          </w:p>
        </w:tc>
        <w:tc>
          <w:tcPr>
            <w:tcW w:w="1134" w:type="dxa"/>
            <w:tcBorders>
              <w:top w:val="single" w:sz="4" w:space="0" w:color="auto"/>
              <w:left w:val="single" w:sz="4" w:space="0" w:color="auto"/>
              <w:bottom w:val="single" w:sz="4" w:space="0" w:color="auto"/>
              <w:right w:val="single" w:sz="4" w:space="0" w:color="auto"/>
            </w:tcBorders>
          </w:tcPr>
          <w:p w:rsidR="00EB55BB" w:rsidRPr="00801E2C" w:rsidRDefault="00EB55BB" w:rsidP="003A686D">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3 326,2</w:t>
            </w:r>
          </w:p>
        </w:tc>
        <w:tc>
          <w:tcPr>
            <w:tcW w:w="1203" w:type="dxa"/>
            <w:tcBorders>
              <w:top w:val="single" w:sz="4" w:space="0" w:color="auto"/>
              <w:left w:val="single" w:sz="4" w:space="0" w:color="auto"/>
              <w:bottom w:val="single" w:sz="4" w:space="0" w:color="auto"/>
            </w:tcBorders>
          </w:tcPr>
          <w:p w:rsidR="00EB55BB" w:rsidRPr="00801E2C" w:rsidRDefault="00EB55BB" w:rsidP="000152CA">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 xml:space="preserve"> 19 957,2</w:t>
            </w:r>
          </w:p>
        </w:tc>
      </w:tr>
      <w:tr w:rsidR="00EB55BB" w:rsidRPr="00933B28" w:rsidTr="00055226">
        <w:tc>
          <w:tcPr>
            <w:tcW w:w="7230" w:type="dxa"/>
            <w:tcBorders>
              <w:top w:val="single" w:sz="4" w:space="0" w:color="auto"/>
              <w:bottom w:val="single" w:sz="4" w:space="0" w:color="auto"/>
              <w:right w:val="nil"/>
            </w:tcBorders>
          </w:tcPr>
          <w:p w:rsidR="00EB55BB" w:rsidRPr="00933B28" w:rsidRDefault="00EB55BB" w:rsidP="003D6A4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 Мероприятие:</w:t>
            </w:r>
            <w:r w:rsidRPr="00933B28">
              <w:rPr>
                <w:rFonts w:ascii="Times New Roman CYR" w:eastAsia="Times New Roman" w:hAnsi="Times New Roman CYR" w:cs="Times New Roman CYR"/>
                <w:color w:val="000000" w:themeColor="text1"/>
                <w:sz w:val="24"/>
                <w:szCs w:val="24"/>
                <w:vertAlign w:val="superscript"/>
                <w:lang w:eastAsia="ru-RU"/>
              </w:rPr>
              <w:t xml:space="preserve">  </w:t>
            </w:r>
            <w:r w:rsidRPr="00933B28">
              <w:rPr>
                <w:rFonts w:ascii="Times New Roman CYR" w:eastAsia="Times New Roman" w:hAnsi="Times New Roman CYR" w:cs="Times New Roman CYR"/>
                <w:color w:val="000000" w:themeColor="text1"/>
                <w:sz w:val="24"/>
                <w:szCs w:val="24"/>
                <w:lang w:eastAsia="ru-RU"/>
              </w:rPr>
              <w:t>«</w:t>
            </w:r>
            <w:r>
              <w:rPr>
                <w:rFonts w:ascii="Times New Roman CYR" w:eastAsia="Times New Roman" w:hAnsi="Times New Roman CYR" w:cs="Times New Roman CYR"/>
                <w:color w:val="000000" w:themeColor="text1"/>
                <w:sz w:val="24"/>
                <w:szCs w:val="24"/>
                <w:lang w:eastAsia="ru-RU"/>
              </w:rPr>
              <w:t>Повышение качества жизни граждан пожилого возраста и других категорий граждан</w:t>
            </w:r>
            <w:r w:rsidRPr="00933B28">
              <w:rPr>
                <w:rFonts w:ascii="Times New Roman CYR" w:eastAsia="Times New Roman" w:hAnsi="Times New Roman CYR" w:cs="Times New Roman CYR"/>
                <w:color w:val="000000" w:themeColor="text1"/>
                <w:sz w:val="24"/>
                <w:szCs w:val="24"/>
                <w:lang w:eastAsia="ru-RU"/>
              </w:rPr>
              <w:t>», всего,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EB55BB" w:rsidRPr="00933B28" w:rsidRDefault="00EB55B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3326,2</w:t>
            </w:r>
          </w:p>
        </w:tc>
        <w:tc>
          <w:tcPr>
            <w:tcW w:w="1134" w:type="dxa"/>
            <w:tcBorders>
              <w:top w:val="single" w:sz="4" w:space="0" w:color="auto"/>
              <w:left w:val="single" w:sz="4" w:space="0" w:color="auto"/>
              <w:bottom w:val="single" w:sz="4" w:space="0" w:color="auto"/>
              <w:right w:val="single" w:sz="4" w:space="0" w:color="auto"/>
            </w:tcBorders>
            <w:vAlign w:val="center"/>
          </w:tcPr>
          <w:p w:rsidR="00EB55BB" w:rsidRPr="00933B28" w:rsidRDefault="00EB55B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3326,2</w:t>
            </w:r>
          </w:p>
        </w:tc>
        <w:tc>
          <w:tcPr>
            <w:tcW w:w="1275" w:type="dxa"/>
            <w:tcBorders>
              <w:top w:val="single" w:sz="4" w:space="0" w:color="auto"/>
              <w:left w:val="single" w:sz="4" w:space="0" w:color="auto"/>
              <w:bottom w:val="single" w:sz="4" w:space="0" w:color="auto"/>
              <w:right w:val="single" w:sz="4" w:space="0" w:color="auto"/>
            </w:tcBorders>
            <w:vAlign w:val="center"/>
          </w:tcPr>
          <w:p w:rsidR="00EB55BB" w:rsidRPr="00933B28" w:rsidRDefault="00EB55B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3326,2</w:t>
            </w:r>
          </w:p>
        </w:tc>
        <w:tc>
          <w:tcPr>
            <w:tcW w:w="1134" w:type="dxa"/>
            <w:tcBorders>
              <w:top w:val="single" w:sz="4" w:space="0" w:color="auto"/>
              <w:left w:val="single" w:sz="4" w:space="0" w:color="auto"/>
              <w:bottom w:val="single" w:sz="4" w:space="0" w:color="auto"/>
              <w:right w:val="single" w:sz="4" w:space="0" w:color="auto"/>
            </w:tcBorders>
            <w:vAlign w:val="center"/>
          </w:tcPr>
          <w:p w:rsidR="00EB55BB" w:rsidRPr="00933B28" w:rsidRDefault="00EB55B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3326,2</w:t>
            </w:r>
          </w:p>
        </w:tc>
        <w:tc>
          <w:tcPr>
            <w:tcW w:w="1134" w:type="dxa"/>
            <w:tcBorders>
              <w:top w:val="single" w:sz="4" w:space="0" w:color="auto"/>
              <w:left w:val="single" w:sz="4" w:space="0" w:color="auto"/>
              <w:bottom w:val="single" w:sz="4" w:space="0" w:color="auto"/>
              <w:right w:val="single" w:sz="4" w:space="0" w:color="auto"/>
            </w:tcBorders>
            <w:vAlign w:val="center"/>
          </w:tcPr>
          <w:p w:rsidR="00EB55BB" w:rsidRPr="00933B28" w:rsidRDefault="00EB55BB" w:rsidP="00055226">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3326,2</w:t>
            </w:r>
          </w:p>
        </w:tc>
        <w:tc>
          <w:tcPr>
            <w:tcW w:w="1134" w:type="dxa"/>
            <w:tcBorders>
              <w:top w:val="single" w:sz="4" w:space="0" w:color="auto"/>
              <w:left w:val="single" w:sz="4" w:space="0" w:color="auto"/>
              <w:bottom w:val="single" w:sz="4" w:space="0" w:color="auto"/>
              <w:right w:val="single" w:sz="4" w:space="0" w:color="auto"/>
            </w:tcBorders>
            <w:vAlign w:val="center"/>
          </w:tcPr>
          <w:p w:rsidR="00EB55BB" w:rsidRPr="00933B28" w:rsidRDefault="00EB55BB" w:rsidP="00055226">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3326,2</w:t>
            </w:r>
          </w:p>
        </w:tc>
        <w:tc>
          <w:tcPr>
            <w:tcW w:w="1203" w:type="dxa"/>
            <w:tcBorders>
              <w:top w:val="single" w:sz="4" w:space="0" w:color="auto"/>
              <w:left w:val="single" w:sz="4" w:space="0" w:color="auto"/>
              <w:bottom w:val="single" w:sz="4" w:space="0" w:color="auto"/>
            </w:tcBorders>
            <w:vAlign w:val="center"/>
          </w:tcPr>
          <w:p w:rsidR="00EB55BB" w:rsidRPr="00933B28" w:rsidRDefault="00EB55BB" w:rsidP="000152CA">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19 957,2</w:t>
            </w:r>
          </w:p>
        </w:tc>
      </w:tr>
      <w:tr w:rsidR="00EB55BB" w:rsidRPr="00933B28" w:rsidTr="009536DA">
        <w:tc>
          <w:tcPr>
            <w:tcW w:w="7230" w:type="dxa"/>
            <w:tcBorders>
              <w:top w:val="single" w:sz="4" w:space="0" w:color="auto"/>
              <w:bottom w:val="single" w:sz="4" w:space="0" w:color="auto"/>
              <w:right w:val="nil"/>
            </w:tcBorders>
          </w:tcPr>
          <w:p w:rsidR="00EB55BB" w:rsidRPr="00933B28" w:rsidRDefault="00EB55BB" w:rsidP="003A686D">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EB55BB" w:rsidRPr="00933B28" w:rsidRDefault="00EB55B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EB55BB" w:rsidRPr="00933B28" w:rsidRDefault="00EB55B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EB55BB" w:rsidRPr="00933B28" w:rsidRDefault="00EB55B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EB55BB" w:rsidRPr="00933B28" w:rsidRDefault="00EB55B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EB55BB" w:rsidRPr="00933B28" w:rsidRDefault="00EB55B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EB55BB" w:rsidRPr="00933B28" w:rsidRDefault="00EB55B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03" w:type="dxa"/>
            <w:tcBorders>
              <w:top w:val="single" w:sz="4" w:space="0" w:color="auto"/>
              <w:left w:val="single" w:sz="4" w:space="0" w:color="auto"/>
              <w:bottom w:val="single" w:sz="4" w:space="0" w:color="auto"/>
            </w:tcBorders>
          </w:tcPr>
          <w:p w:rsidR="00EB55BB" w:rsidRPr="00933B28" w:rsidRDefault="00EB55B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r>
      <w:tr w:rsidR="00EB55BB" w:rsidRPr="00933B28" w:rsidTr="003A686D">
        <w:tc>
          <w:tcPr>
            <w:tcW w:w="7230" w:type="dxa"/>
            <w:tcBorders>
              <w:top w:val="single" w:sz="4" w:space="0" w:color="auto"/>
              <w:bottom w:val="single" w:sz="4" w:space="0" w:color="auto"/>
              <w:right w:val="nil"/>
            </w:tcBorders>
          </w:tcPr>
          <w:p w:rsidR="00EB55BB" w:rsidRPr="00933B28" w:rsidRDefault="00EB55BB" w:rsidP="003A686D">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EB55BB" w:rsidRPr="00933B28" w:rsidRDefault="00EB55B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EB55BB" w:rsidRPr="00933B28" w:rsidRDefault="00EB55B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EB55BB" w:rsidRPr="00933B28" w:rsidRDefault="00EB55B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EB55BB" w:rsidRPr="00933B28" w:rsidRDefault="00EB55B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EB55BB" w:rsidRPr="00933B28" w:rsidRDefault="00EB55B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EB55BB" w:rsidRPr="00933B28" w:rsidRDefault="00EB55B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03" w:type="dxa"/>
            <w:tcBorders>
              <w:top w:val="single" w:sz="4" w:space="0" w:color="auto"/>
              <w:left w:val="single" w:sz="4" w:space="0" w:color="auto"/>
              <w:bottom w:val="single" w:sz="4" w:space="0" w:color="auto"/>
            </w:tcBorders>
          </w:tcPr>
          <w:p w:rsidR="00EB55BB" w:rsidRPr="00933B28" w:rsidRDefault="00EB55B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r>
      <w:tr w:rsidR="00EB55BB" w:rsidRPr="00933B28" w:rsidTr="009536DA">
        <w:tc>
          <w:tcPr>
            <w:tcW w:w="7230" w:type="dxa"/>
            <w:tcBorders>
              <w:top w:val="single" w:sz="4" w:space="0" w:color="auto"/>
              <w:bottom w:val="single" w:sz="4" w:space="0" w:color="auto"/>
              <w:right w:val="nil"/>
            </w:tcBorders>
          </w:tcPr>
          <w:p w:rsidR="00EB55BB" w:rsidRPr="00933B28" w:rsidRDefault="00EB55BB" w:rsidP="003A686D">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бюджет </w:t>
            </w:r>
            <w:r>
              <w:rPr>
                <w:rFonts w:ascii="Times New Roman CYR" w:eastAsia="Times New Roman" w:hAnsi="Times New Roman CYR" w:cs="Times New Roman CYR"/>
                <w:color w:val="000000" w:themeColor="text1"/>
                <w:sz w:val="24"/>
                <w:szCs w:val="24"/>
                <w:lang w:eastAsia="ru-RU"/>
              </w:rPr>
              <w:t>Еткульского</w:t>
            </w:r>
            <w:r w:rsidRPr="00933B28">
              <w:rPr>
                <w:rFonts w:ascii="Times New Roman CYR" w:eastAsia="Times New Roman" w:hAnsi="Times New Roman CYR" w:cs="Times New Roman CYR"/>
                <w:color w:val="000000" w:themeColor="text1"/>
                <w:sz w:val="24"/>
                <w:szCs w:val="24"/>
                <w:lang w:eastAsia="ru-RU"/>
              </w:rPr>
              <w:t xml:space="preserve"> муниципального района </w:t>
            </w:r>
          </w:p>
        </w:tc>
        <w:tc>
          <w:tcPr>
            <w:tcW w:w="1134" w:type="dxa"/>
            <w:tcBorders>
              <w:top w:val="single" w:sz="4" w:space="0" w:color="auto"/>
              <w:left w:val="single" w:sz="4" w:space="0" w:color="auto"/>
              <w:bottom w:val="single" w:sz="4" w:space="0" w:color="auto"/>
              <w:right w:val="single" w:sz="4" w:space="0" w:color="auto"/>
            </w:tcBorders>
            <w:vAlign w:val="center"/>
          </w:tcPr>
          <w:p w:rsidR="00EB55BB" w:rsidRPr="00933B28" w:rsidRDefault="00EB55B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3326,2</w:t>
            </w:r>
          </w:p>
        </w:tc>
        <w:tc>
          <w:tcPr>
            <w:tcW w:w="1134" w:type="dxa"/>
            <w:tcBorders>
              <w:top w:val="single" w:sz="4" w:space="0" w:color="auto"/>
              <w:left w:val="single" w:sz="4" w:space="0" w:color="auto"/>
              <w:bottom w:val="single" w:sz="4" w:space="0" w:color="auto"/>
              <w:right w:val="single" w:sz="4" w:space="0" w:color="auto"/>
            </w:tcBorders>
            <w:vAlign w:val="center"/>
          </w:tcPr>
          <w:p w:rsidR="00EB55BB" w:rsidRPr="00933B28" w:rsidRDefault="00EB55B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3326,2</w:t>
            </w:r>
          </w:p>
        </w:tc>
        <w:tc>
          <w:tcPr>
            <w:tcW w:w="1275" w:type="dxa"/>
            <w:tcBorders>
              <w:top w:val="single" w:sz="4" w:space="0" w:color="auto"/>
              <w:left w:val="single" w:sz="4" w:space="0" w:color="auto"/>
              <w:bottom w:val="single" w:sz="4" w:space="0" w:color="auto"/>
              <w:right w:val="single" w:sz="4" w:space="0" w:color="auto"/>
            </w:tcBorders>
            <w:vAlign w:val="center"/>
          </w:tcPr>
          <w:p w:rsidR="00EB55BB" w:rsidRPr="00933B28" w:rsidRDefault="00EB55B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3326,2</w:t>
            </w:r>
          </w:p>
        </w:tc>
        <w:tc>
          <w:tcPr>
            <w:tcW w:w="1134" w:type="dxa"/>
            <w:tcBorders>
              <w:top w:val="single" w:sz="4" w:space="0" w:color="auto"/>
              <w:left w:val="single" w:sz="4" w:space="0" w:color="auto"/>
              <w:bottom w:val="single" w:sz="4" w:space="0" w:color="auto"/>
              <w:right w:val="single" w:sz="4" w:space="0" w:color="auto"/>
            </w:tcBorders>
            <w:vAlign w:val="center"/>
          </w:tcPr>
          <w:p w:rsidR="00EB55BB" w:rsidRPr="00933B28" w:rsidRDefault="00EB55B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3326,2</w:t>
            </w:r>
          </w:p>
        </w:tc>
        <w:tc>
          <w:tcPr>
            <w:tcW w:w="1134" w:type="dxa"/>
            <w:tcBorders>
              <w:top w:val="single" w:sz="4" w:space="0" w:color="auto"/>
              <w:left w:val="single" w:sz="4" w:space="0" w:color="auto"/>
              <w:bottom w:val="single" w:sz="4" w:space="0" w:color="auto"/>
              <w:right w:val="single" w:sz="4" w:space="0" w:color="auto"/>
            </w:tcBorders>
            <w:vAlign w:val="center"/>
          </w:tcPr>
          <w:p w:rsidR="00EB55BB" w:rsidRPr="00933B28" w:rsidRDefault="00EB55B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3326,2</w:t>
            </w:r>
          </w:p>
        </w:tc>
        <w:tc>
          <w:tcPr>
            <w:tcW w:w="1134" w:type="dxa"/>
            <w:tcBorders>
              <w:top w:val="single" w:sz="4" w:space="0" w:color="auto"/>
              <w:left w:val="single" w:sz="4" w:space="0" w:color="auto"/>
              <w:bottom w:val="single" w:sz="4" w:space="0" w:color="auto"/>
              <w:right w:val="single" w:sz="4" w:space="0" w:color="auto"/>
            </w:tcBorders>
            <w:vAlign w:val="center"/>
          </w:tcPr>
          <w:p w:rsidR="00EB55BB" w:rsidRPr="00933B28" w:rsidRDefault="00EB55B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3326,2</w:t>
            </w:r>
          </w:p>
        </w:tc>
        <w:tc>
          <w:tcPr>
            <w:tcW w:w="1203" w:type="dxa"/>
            <w:tcBorders>
              <w:top w:val="single" w:sz="4" w:space="0" w:color="auto"/>
              <w:left w:val="single" w:sz="4" w:space="0" w:color="auto"/>
              <w:bottom w:val="single" w:sz="4" w:space="0" w:color="auto"/>
            </w:tcBorders>
          </w:tcPr>
          <w:p w:rsidR="00EB55BB" w:rsidRPr="00933B28" w:rsidRDefault="00EB55BB" w:rsidP="000152C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19 957,2</w:t>
            </w:r>
          </w:p>
        </w:tc>
      </w:tr>
      <w:tr w:rsidR="00EB55BB" w:rsidRPr="00933B28" w:rsidTr="00B24BE4">
        <w:tc>
          <w:tcPr>
            <w:tcW w:w="7230" w:type="dxa"/>
            <w:tcBorders>
              <w:top w:val="single" w:sz="4" w:space="0" w:color="auto"/>
              <w:bottom w:val="single" w:sz="4" w:space="0" w:color="auto"/>
              <w:right w:val="nil"/>
            </w:tcBorders>
          </w:tcPr>
          <w:p w:rsidR="00EB55BB" w:rsidRPr="00933B28" w:rsidRDefault="00EB55BB" w:rsidP="00A14A2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 Мероприятие:</w:t>
            </w:r>
            <w:r w:rsidRPr="00933B28">
              <w:rPr>
                <w:rFonts w:ascii="Times New Roman CYR" w:eastAsia="Times New Roman" w:hAnsi="Times New Roman CYR" w:cs="Times New Roman CYR"/>
                <w:color w:val="000000" w:themeColor="text1"/>
                <w:sz w:val="24"/>
                <w:szCs w:val="24"/>
                <w:vertAlign w:val="superscript"/>
                <w:lang w:eastAsia="ru-RU"/>
              </w:rPr>
              <w:t xml:space="preserve">  </w:t>
            </w:r>
            <w:r w:rsidRPr="00933B28">
              <w:rPr>
                <w:rFonts w:ascii="Times New Roman CYR" w:eastAsia="Times New Roman" w:hAnsi="Times New Roman CYR" w:cs="Times New Roman CYR"/>
                <w:color w:val="000000" w:themeColor="text1"/>
                <w:sz w:val="24"/>
                <w:szCs w:val="24"/>
                <w:lang w:eastAsia="ru-RU"/>
              </w:rPr>
              <w:t>«</w:t>
            </w:r>
            <w:r w:rsidR="00A14A25">
              <w:rPr>
                <w:rFonts w:ascii="Times New Roman CYR" w:eastAsia="Times New Roman" w:hAnsi="Times New Roman CYR" w:cs="Times New Roman CYR"/>
                <w:color w:val="000000" w:themeColor="text1"/>
                <w:sz w:val="24"/>
                <w:szCs w:val="24"/>
                <w:lang w:eastAsia="ru-RU"/>
              </w:rPr>
              <w:t>Осуществление переданных государственных полномочий по социа</w:t>
            </w:r>
            <w:r w:rsidRPr="00055226">
              <w:rPr>
                <w:rFonts w:ascii="Times New Roman" w:hAnsi="Times New Roman" w:cs="Times New Roman"/>
                <w:sz w:val="24"/>
                <w:szCs w:val="24"/>
              </w:rPr>
              <w:t>льной поддержк</w:t>
            </w:r>
            <w:r w:rsidR="00A14A25">
              <w:rPr>
                <w:rFonts w:ascii="Times New Roman" w:hAnsi="Times New Roman" w:cs="Times New Roman"/>
                <w:sz w:val="24"/>
                <w:szCs w:val="24"/>
              </w:rPr>
              <w:t>е</w:t>
            </w:r>
            <w:r w:rsidRPr="00055226">
              <w:rPr>
                <w:rFonts w:ascii="Times New Roman" w:hAnsi="Times New Roman" w:cs="Times New Roman"/>
                <w:sz w:val="24"/>
                <w:szCs w:val="24"/>
              </w:rPr>
              <w:t xml:space="preserve"> ветеранов в</w:t>
            </w:r>
            <w:r w:rsidR="00A14A25">
              <w:rPr>
                <w:rFonts w:ascii="Times New Roman" w:hAnsi="Times New Roman" w:cs="Times New Roman"/>
                <w:sz w:val="24"/>
                <w:szCs w:val="24"/>
              </w:rPr>
              <w:t>оенной службы, лиц, проработавших в тылу</w:t>
            </w:r>
            <w:r w:rsidRPr="00055226">
              <w:rPr>
                <w:rFonts w:ascii="Times New Roman" w:eastAsia="Times New Roman" w:hAnsi="Times New Roman" w:cs="Times New Roman"/>
                <w:color w:val="000000" w:themeColor="text1"/>
                <w:sz w:val="24"/>
                <w:szCs w:val="24"/>
                <w:lang w:eastAsia="ru-RU"/>
              </w:rPr>
              <w:t>»,</w:t>
            </w:r>
            <w:r w:rsidRPr="00933B28">
              <w:rPr>
                <w:rFonts w:ascii="Times New Roman CYR" w:eastAsia="Times New Roman" w:hAnsi="Times New Roman CYR" w:cs="Times New Roman CYR"/>
                <w:color w:val="000000" w:themeColor="text1"/>
                <w:sz w:val="24"/>
                <w:szCs w:val="24"/>
                <w:lang w:eastAsia="ru-RU"/>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EB55BB" w:rsidRDefault="00A14A25"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15062,0</w:t>
            </w:r>
          </w:p>
        </w:tc>
        <w:tc>
          <w:tcPr>
            <w:tcW w:w="1134" w:type="dxa"/>
            <w:tcBorders>
              <w:top w:val="single" w:sz="4" w:space="0" w:color="auto"/>
              <w:left w:val="single" w:sz="4" w:space="0" w:color="auto"/>
              <w:bottom w:val="single" w:sz="4" w:space="0" w:color="auto"/>
              <w:right w:val="single" w:sz="4" w:space="0" w:color="auto"/>
            </w:tcBorders>
            <w:vAlign w:val="center"/>
          </w:tcPr>
          <w:p w:rsidR="00EB55BB" w:rsidRDefault="00A14A25"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15664,5</w:t>
            </w:r>
          </w:p>
        </w:tc>
        <w:tc>
          <w:tcPr>
            <w:tcW w:w="1275" w:type="dxa"/>
            <w:tcBorders>
              <w:top w:val="single" w:sz="4" w:space="0" w:color="auto"/>
              <w:left w:val="single" w:sz="4" w:space="0" w:color="auto"/>
              <w:bottom w:val="single" w:sz="4" w:space="0" w:color="auto"/>
              <w:right w:val="single" w:sz="4" w:space="0" w:color="auto"/>
            </w:tcBorders>
            <w:vAlign w:val="center"/>
          </w:tcPr>
          <w:p w:rsidR="00EB55BB" w:rsidRDefault="00A14A25"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16291,1</w:t>
            </w:r>
          </w:p>
        </w:tc>
        <w:tc>
          <w:tcPr>
            <w:tcW w:w="1134" w:type="dxa"/>
            <w:tcBorders>
              <w:top w:val="single" w:sz="4" w:space="0" w:color="auto"/>
              <w:left w:val="single" w:sz="4" w:space="0" w:color="auto"/>
              <w:bottom w:val="single" w:sz="4" w:space="0" w:color="auto"/>
              <w:right w:val="single" w:sz="4" w:space="0" w:color="auto"/>
            </w:tcBorders>
            <w:vAlign w:val="center"/>
          </w:tcPr>
          <w:p w:rsidR="00EB55BB" w:rsidRDefault="00A14A25"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16291,1</w:t>
            </w:r>
          </w:p>
        </w:tc>
        <w:tc>
          <w:tcPr>
            <w:tcW w:w="1134" w:type="dxa"/>
            <w:tcBorders>
              <w:top w:val="single" w:sz="4" w:space="0" w:color="auto"/>
              <w:left w:val="single" w:sz="4" w:space="0" w:color="auto"/>
              <w:bottom w:val="single" w:sz="4" w:space="0" w:color="auto"/>
              <w:right w:val="single" w:sz="4" w:space="0" w:color="auto"/>
            </w:tcBorders>
            <w:vAlign w:val="center"/>
          </w:tcPr>
          <w:p w:rsidR="00EB55BB" w:rsidRDefault="00A14A25"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16291,1</w:t>
            </w:r>
          </w:p>
        </w:tc>
        <w:tc>
          <w:tcPr>
            <w:tcW w:w="1134" w:type="dxa"/>
            <w:tcBorders>
              <w:top w:val="single" w:sz="4" w:space="0" w:color="auto"/>
              <w:left w:val="single" w:sz="4" w:space="0" w:color="auto"/>
              <w:bottom w:val="single" w:sz="4" w:space="0" w:color="auto"/>
              <w:right w:val="single" w:sz="4" w:space="0" w:color="auto"/>
            </w:tcBorders>
            <w:vAlign w:val="center"/>
          </w:tcPr>
          <w:p w:rsidR="00EB55BB" w:rsidRDefault="00A14A25"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16291,1</w:t>
            </w:r>
          </w:p>
        </w:tc>
        <w:tc>
          <w:tcPr>
            <w:tcW w:w="1203" w:type="dxa"/>
            <w:tcBorders>
              <w:top w:val="single" w:sz="4" w:space="0" w:color="auto"/>
              <w:left w:val="single" w:sz="4" w:space="0" w:color="auto"/>
              <w:bottom w:val="single" w:sz="4" w:space="0" w:color="auto"/>
            </w:tcBorders>
            <w:vAlign w:val="center"/>
          </w:tcPr>
          <w:p w:rsidR="00EB55BB" w:rsidRDefault="00A14A25"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95890,9</w:t>
            </w:r>
          </w:p>
        </w:tc>
      </w:tr>
      <w:tr w:rsidR="00EB55BB" w:rsidRPr="00933B28" w:rsidTr="009536DA">
        <w:tc>
          <w:tcPr>
            <w:tcW w:w="7230" w:type="dxa"/>
            <w:tcBorders>
              <w:top w:val="single" w:sz="4" w:space="0" w:color="auto"/>
              <w:bottom w:val="single" w:sz="4" w:space="0" w:color="auto"/>
              <w:right w:val="nil"/>
            </w:tcBorders>
          </w:tcPr>
          <w:p w:rsidR="00EB55BB" w:rsidRPr="00933B28" w:rsidRDefault="00EB55BB" w:rsidP="003A686D">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EB55BB" w:rsidRPr="00933B28" w:rsidRDefault="00EB55B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EB55BB" w:rsidRPr="00933B28" w:rsidRDefault="00EB55B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EB55BB" w:rsidRPr="00933B28" w:rsidRDefault="00EB55B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EB55BB" w:rsidRPr="00933B28" w:rsidRDefault="00EB55B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EB55BB" w:rsidRPr="00933B28" w:rsidRDefault="00EB55B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EB55BB" w:rsidRPr="00933B28" w:rsidRDefault="00EB55B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03" w:type="dxa"/>
            <w:tcBorders>
              <w:top w:val="single" w:sz="4" w:space="0" w:color="auto"/>
              <w:left w:val="single" w:sz="4" w:space="0" w:color="auto"/>
              <w:bottom w:val="single" w:sz="4" w:space="0" w:color="auto"/>
            </w:tcBorders>
          </w:tcPr>
          <w:p w:rsidR="00EB55BB" w:rsidRPr="00933B28" w:rsidRDefault="00EB55B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r>
      <w:tr w:rsidR="00A14A25" w:rsidRPr="00933B28" w:rsidTr="00B24BE4">
        <w:tc>
          <w:tcPr>
            <w:tcW w:w="7230" w:type="dxa"/>
            <w:tcBorders>
              <w:top w:val="single" w:sz="4" w:space="0" w:color="auto"/>
              <w:bottom w:val="single" w:sz="4" w:space="0" w:color="auto"/>
              <w:right w:val="nil"/>
            </w:tcBorders>
          </w:tcPr>
          <w:p w:rsidR="00A14A25" w:rsidRPr="00933B28" w:rsidRDefault="00A14A25" w:rsidP="003A686D">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A14A25" w:rsidRDefault="00A14A25"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15062,0</w:t>
            </w:r>
          </w:p>
        </w:tc>
        <w:tc>
          <w:tcPr>
            <w:tcW w:w="1134" w:type="dxa"/>
            <w:tcBorders>
              <w:top w:val="single" w:sz="4" w:space="0" w:color="auto"/>
              <w:left w:val="single" w:sz="4" w:space="0" w:color="auto"/>
              <w:bottom w:val="single" w:sz="4" w:space="0" w:color="auto"/>
              <w:right w:val="single" w:sz="4" w:space="0" w:color="auto"/>
            </w:tcBorders>
            <w:vAlign w:val="center"/>
          </w:tcPr>
          <w:p w:rsidR="00A14A25" w:rsidRDefault="00A14A25"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15664,5</w:t>
            </w:r>
          </w:p>
        </w:tc>
        <w:tc>
          <w:tcPr>
            <w:tcW w:w="1275" w:type="dxa"/>
            <w:tcBorders>
              <w:top w:val="single" w:sz="4" w:space="0" w:color="auto"/>
              <w:left w:val="single" w:sz="4" w:space="0" w:color="auto"/>
              <w:bottom w:val="single" w:sz="4" w:space="0" w:color="auto"/>
              <w:right w:val="single" w:sz="4" w:space="0" w:color="auto"/>
            </w:tcBorders>
            <w:vAlign w:val="center"/>
          </w:tcPr>
          <w:p w:rsidR="00A14A25" w:rsidRDefault="00A14A25"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16291,1</w:t>
            </w:r>
          </w:p>
        </w:tc>
        <w:tc>
          <w:tcPr>
            <w:tcW w:w="1134" w:type="dxa"/>
            <w:tcBorders>
              <w:top w:val="single" w:sz="4" w:space="0" w:color="auto"/>
              <w:left w:val="single" w:sz="4" w:space="0" w:color="auto"/>
              <w:bottom w:val="single" w:sz="4" w:space="0" w:color="auto"/>
              <w:right w:val="single" w:sz="4" w:space="0" w:color="auto"/>
            </w:tcBorders>
            <w:vAlign w:val="center"/>
          </w:tcPr>
          <w:p w:rsidR="00A14A25" w:rsidRDefault="00A14A25"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16291,1</w:t>
            </w:r>
          </w:p>
        </w:tc>
        <w:tc>
          <w:tcPr>
            <w:tcW w:w="1134" w:type="dxa"/>
            <w:tcBorders>
              <w:top w:val="single" w:sz="4" w:space="0" w:color="auto"/>
              <w:left w:val="single" w:sz="4" w:space="0" w:color="auto"/>
              <w:bottom w:val="single" w:sz="4" w:space="0" w:color="auto"/>
              <w:right w:val="single" w:sz="4" w:space="0" w:color="auto"/>
            </w:tcBorders>
            <w:vAlign w:val="center"/>
          </w:tcPr>
          <w:p w:rsidR="00A14A25" w:rsidRDefault="00A14A25"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16291,1</w:t>
            </w:r>
          </w:p>
        </w:tc>
        <w:tc>
          <w:tcPr>
            <w:tcW w:w="1134" w:type="dxa"/>
            <w:tcBorders>
              <w:top w:val="single" w:sz="4" w:space="0" w:color="auto"/>
              <w:left w:val="single" w:sz="4" w:space="0" w:color="auto"/>
              <w:bottom w:val="single" w:sz="4" w:space="0" w:color="auto"/>
              <w:right w:val="single" w:sz="4" w:space="0" w:color="auto"/>
            </w:tcBorders>
            <w:vAlign w:val="center"/>
          </w:tcPr>
          <w:p w:rsidR="00A14A25" w:rsidRDefault="00A14A25"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16291,1</w:t>
            </w:r>
          </w:p>
        </w:tc>
        <w:tc>
          <w:tcPr>
            <w:tcW w:w="1203" w:type="dxa"/>
            <w:tcBorders>
              <w:top w:val="single" w:sz="4" w:space="0" w:color="auto"/>
              <w:left w:val="single" w:sz="4" w:space="0" w:color="auto"/>
              <w:bottom w:val="single" w:sz="4" w:space="0" w:color="auto"/>
            </w:tcBorders>
            <w:vAlign w:val="center"/>
          </w:tcPr>
          <w:p w:rsidR="00A14A25" w:rsidRDefault="00A14A25"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95890,9</w:t>
            </w:r>
          </w:p>
        </w:tc>
      </w:tr>
      <w:tr w:rsidR="00A14A25" w:rsidRPr="00933B28" w:rsidTr="009536DA">
        <w:tc>
          <w:tcPr>
            <w:tcW w:w="7230" w:type="dxa"/>
            <w:tcBorders>
              <w:top w:val="single" w:sz="4" w:space="0" w:color="auto"/>
              <w:bottom w:val="single" w:sz="4" w:space="0" w:color="auto"/>
              <w:right w:val="nil"/>
            </w:tcBorders>
          </w:tcPr>
          <w:p w:rsidR="00A14A25" w:rsidRPr="00933B28" w:rsidRDefault="00A14A25" w:rsidP="003A686D">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бюджет </w:t>
            </w:r>
            <w:r>
              <w:rPr>
                <w:rFonts w:ascii="Times New Roman CYR" w:eastAsia="Times New Roman" w:hAnsi="Times New Roman CYR" w:cs="Times New Roman CYR"/>
                <w:color w:val="000000" w:themeColor="text1"/>
                <w:sz w:val="24"/>
                <w:szCs w:val="24"/>
                <w:lang w:eastAsia="ru-RU"/>
              </w:rPr>
              <w:t>Еткульского</w:t>
            </w:r>
            <w:r w:rsidRPr="00933B28">
              <w:rPr>
                <w:rFonts w:ascii="Times New Roman CYR" w:eastAsia="Times New Roman" w:hAnsi="Times New Roman CYR" w:cs="Times New Roman CYR"/>
                <w:color w:val="000000" w:themeColor="text1"/>
                <w:sz w:val="24"/>
                <w:szCs w:val="24"/>
                <w:lang w:eastAsia="ru-RU"/>
              </w:rPr>
              <w:t xml:space="preserve"> муниципального района </w:t>
            </w:r>
          </w:p>
        </w:tc>
        <w:tc>
          <w:tcPr>
            <w:tcW w:w="1134" w:type="dxa"/>
            <w:tcBorders>
              <w:top w:val="single" w:sz="4" w:space="0" w:color="auto"/>
              <w:left w:val="single" w:sz="4" w:space="0" w:color="auto"/>
              <w:bottom w:val="single" w:sz="4" w:space="0" w:color="auto"/>
              <w:right w:val="single" w:sz="4" w:space="0" w:color="auto"/>
            </w:tcBorders>
            <w:vAlign w:val="center"/>
          </w:tcPr>
          <w:p w:rsidR="00A14A25" w:rsidRPr="00933B28" w:rsidRDefault="00A14A25"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A14A25" w:rsidRPr="00933B28" w:rsidRDefault="00A14A25"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A14A25" w:rsidRPr="00933B28" w:rsidRDefault="00A14A25"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A14A25" w:rsidRPr="00933B28" w:rsidRDefault="00A14A25"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A14A25" w:rsidRPr="00933B28" w:rsidRDefault="00A14A25"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A14A25" w:rsidRPr="00933B28" w:rsidRDefault="00A14A25"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03" w:type="dxa"/>
            <w:tcBorders>
              <w:top w:val="single" w:sz="4" w:space="0" w:color="auto"/>
              <w:left w:val="single" w:sz="4" w:space="0" w:color="auto"/>
              <w:bottom w:val="single" w:sz="4" w:space="0" w:color="auto"/>
            </w:tcBorders>
          </w:tcPr>
          <w:p w:rsidR="00A14A25" w:rsidRPr="00933B28" w:rsidRDefault="00A14A25"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r>
      <w:tr w:rsidR="00547429" w:rsidRPr="00933B28" w:rsidTr="008506C1">
        <w:tc>
          <w:tcPr>
            <w:tcW w:w="7230" w:type="dxa"/>
            <w:tcBorders>
              <w:top w:val="single" w:sz="4" w:space="0" w:color="auto"/>
              <w:bottom w:val="single" w:sz="4" w:space="0" w:color="auto"/>
              <w:right w:val="nil"/>
            </w:tcBorders>
          </w:tcPr>
          <w:p w:rsidR="00547429" w:rsidRPr="00933B28" w:rsidRDefault="00547429" w:rsidP="00547429">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 Мероприятие:</w:t>
            </w:r>
            <w:r w:rsidRPr="00933B28">
              <w:rPr>
                <w:rFonts w:ascii="Times New Roman CYR" w:eastAsia="Times New Roman" w:hAnsi="Times New Roman CYR" w:cs="Times New Roman CYR"/>
                <w:color w:val="000000" w:themeColor="text1"/>
                <w:sz w:val="24"/>
                <w:szCs w:val="24"/>
                <w:vertAlign w:val="superscript"/>
                <w:lang w:eastAsia="ru-RU"/>
              </w:rPr>
              <w:t xml:space="preserve">  </w:t>
            </w:r>
            <w:r w:rsidRPr="00933B28">
              <w:rPr>
                <w:rFonts w:ascii="Times New Roman CYR" w:eastAsia="Times New Roman" w:hAnsi="Times New Roman CYR" w:cs="Times New Roman CYR"/>
                <w:color w:val="000000" w:themeColor="text1"/>
                <w:sz w:val="24"/>
                <w:szCs w:val="24"/>
                <w:lang w:eastAsia="ru-RU"/>
              </w:rPr>
              <w:t>«</w:t>
            </w:r>
            <w:r>
              <w:rPr>
                <w:rFonts w:ascii="Times New Roman CYR" w:eastAsia="Times New Roman" w:hAnsi="Times New Roman CYR" w:cs="Times New Roman CYR"/>
                <w:color w:val="000000" w:themeColor="text1"/>
                <w:sz w:val="24"/>
                <w:szCs w:val="24"/>
                <w:lang w:eastAsia="ru-RU"/>
              </w:rPr>
              <w:t xml:space="preserve">Осуществление переданных государственных полномочий по социальной </w:t>
            </w:r>
            <w:r w:rsidRPr="008506C1">
              <w:rPr>
                <w:rFonts w:ascii="Times New Roman" w:hAnsi="Times New Roman" w:cs="Times New Roman"/>
                <w:sz w:val="24"/>
                <w:szCs w:val="24"/>
              </w:rPr>
              <w:t>поддержк</w:t>
            </w:r>
            <w:r>
              <w:rPr>
                <w:rFonts w:ascii="Times New Roman" w:hAnsi="Times New Roman" w:cs="Times New Roman"/>
                <w:sz w:val="24"/>
                <w:szCs w:val="24"/>
              </w:rPr>
              <w:t>е реабилитированных лиц и лиц, признанных пострадавшими от политических репрессий</w:t>
            </w:r>
            <w:r w:rsidRPr="00933B28">
              <w:rPr>
                <w:rFonts w:ascii="Times New Roman CYR" w:eastAsia="Times New Roman" w:hAnsi="Times New Roman CYR" w:cs="Times New Roman CYR"/>
                <w:color w:val="000000" w:themeColor="text1"/>
                <w:sz w:val="24"/>
                <w:szCs w:val="24"/>
                <w:lang w:eastAsia="ru-RU"/>
              </w:rPr>
              <w:t>», всего,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Default="00547429"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2378,1</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Default="00547429"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2464,4</w:t>
            </w:r>
          </w:p>
        </w:tc>
        <w:tc>
          <w:tcPr>
            <w:tcW w:w="1275" w:type="dxa"/>
            <w:tcBorders>
              <w:top w:val="single" w:sz="4" w:space="0" w:color="auto"/>
              <w:left w:val="single" w:sz="4" w:space="0" w:color="auto"/>
              <w:bottom w:val="single" w:sz="4" w:space="0" w:color="auto"/>
              <w:right w:val="single" w:sz="4" w:space="0" w:color="auto"/>
            </w:tcBorders>
            <w:vAlign w:val="center"/>
          </w:tcPr>
          <w:p w:rsidR="00547429" w:rsidRDefault="00547429"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2554,1</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Default="00547429"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2554,1</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Default="00547429"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2554,1</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Default="00547429"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2554,1</w:t>
            </w:r>
          </w:p>
        </w:tc>
        <w:tc>
          <w:tcPr>
            <w:tcW w:w="1203" w:type="dxa"/>
            <w:tcBorders>
              <w:top w:val="single" w:sz="4" w:space="0" w:color="auto"/>
              <w:left w:val="single" w:sz="4" w:space="0" w:color="auto"/>
              <w:bottom w:val="single" w:sz="4" w:space="0" w:color="auto"/>
            </w:tcBorders>
            <w:vAlign w:val="center"/>
          </w:tcPr>
          <w:p w:rsidR="00547429" w:rsidRDefault="00547429"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15058,9</w:t>
            </w:r>
          </w:p>
        </w:tc>
      </w:tr>
      <w:tr w:rsidR="00547429" w:rsidRPr="00933B28" w:rsidTr="009536DA">
        <w:tc>
          <w:tcPr>
            <w:tcW w:w="7230" w:type="dxa"/>
            <w:tcBorders>
              <w:top w:val="single" w:sz="4" w:space="0" w:color="auto"/>
              <w:bottom w:val="single" w:sz="4" w:space="0" w:color="auto"/>
              <w:right w:val="nil"/>
            </w:tcBorders>
          </w:tcPr>
          <w:p w:rsidR="00547429" w:rsidRPr="00933B28" w:rsidRDefault="00547429" w:rsidP="003A686D">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Pr="00933B28" w:rsidRDefault="00547429"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Pr="00933B28" w:rsidRDefault="00547429"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547429" w:rsidRPr="00933B28" w:rsidRDefault="00547429"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Pr="00933B28" w:rsidRDefault="00547429"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Pr="00933B28" w:rsidRDefault="00547429"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Pr="00933B28" w:rsidRDefault="00547429"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03" w:type="dxa"/>
            <w:tcBorders>
              <w:top w:val="single" w:sz="4" w:space="0" w:color="auto"/>
              <w:left w:val="single" w:sz="4" w:space="0" w:color="auto"/>
              <w:bottom w:val="single" w:sz="4" w:space="0" w:color="auto"/>
            </w:tcBorders>
          </w:tcPr>
          <w:p w:rsidR="00547429" w:rsidRPr="00933B28" w:rsidRDefault="00547429"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r>
      <w:tr w:rsidR="00547429" w:rsidRPr="00933B28" w:rsidTr="00B24BE4">
        <w:tc>
          <w:tcPr>
            <w:tcW w:w="7230" w:type="dxa"/>
            <w:tcBorders>
              <w:top w:val="single" w:sz="4" w:space="0" w:color="auto"/>
              <w:bottom w:val="single" w:sz="4" w:space="0" w:color="auto"/>
              <w:right w:val="nil"/>
            </w:tcBorders>
          </w:tcPr>
          <w:p w:rsidR="00547429" w:rsidRPr="00933B28" w:rsidRDefault="00547429" w:rsidP="003A686D">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Default="00547429"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2378,1</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Default="00547429"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2464,4</w:t>
            </w:r>
          </w:p>
        </w:tc>
        <w:tc>
          <w:tcPr>
            <w:tcW w:w="1275" w:type="dxa"/>
            <w:tcBorders>
              <w:top w:val="single" w:sz="4" w:space="0" w:color="auto"/>
              <w:left w:val="single" w:sz="4" w:space="0" w:color="auto"/>
              <w:bottom w:val="single" w:sz="4" w:space="0" w:color="auto"/>
              <w:right w:val="single" w:sz="4" w:space="0" w:color="auto"/>
            </w:tcBorders>
            <w:vAlign w:val="center"/>
          </w:tcPr>
          <w:p w:rsidR="00547429" w:rsidRDefault="00547429"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2554,1</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Default="00547429"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2554,1</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Default="00547429"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2554,1</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Default="00547429"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2554,1</w:t>
            </w:r>
          </w:p>
        </w:tc>
        <w:tc>
          <w:tcPr>
            <w:tcW w:w="1203" w:type="dxa"/>
            <w:tcBorders>
              <w:top w:val="single" w:sz="4" w:space="0" w:color="auto"/>
              <w:left w:val="single" w:sz="4" w:space="0" w:color="auto"/>
              <w:bottom w:val="single" w:sz="4" w:space="0" w:color="auto"/>
            </w:tcBorders>
            <w:vAlign w:val="center"/>
          </w:tcPr>
          <w:p w:rsidR="00547429" w:rsidRDefault="00547429"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15058,9</w:t>
            </w:r>
          </w:p>
        </w:tc>
      </w:tr>
      <w:tr w:rsidR="00547429" w:rsidRPr="00933B28" w:rsidTr="009536DA">
        <w:tc>
          <w:tcPr>
            <w:tcW w:w="7230" w:type="dxa"/>
            <w:tcBorders>
              <w:top w:val="single" w:sz="4" w:space="0" w:color="auto"/>
              <w:bottom w:val="single" w:sz="4" w:space="0" w:color="auto"/>
              <w:right w:val="nil"/>
            </w:tcBorders>
          </w:tcPr>
          <w:p w:rsidR="00547429" w:rsidRPr="00933B28" w:rsidRDefault="00547429" w:rsidP="003A686D">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бюджет </w:t>
            </w:r>
            <w:r>
              <w:rPr>
                <w:rFonts w:ascii="Times New Roman CYR" w:eastAsia="Times New Roman" w:hAnsi="Times New Roman CYR" w:cs="Times New Roman CYR"/>
                <w:color w:val="000000" w:themeColor="text1"/>
                <w:sz w:val="24"/>
                <w:szCs w:val="24"/>
                <w:lang w:eastAsia="ru-RU"/>
              </w:rPr>
              <w:t>Еткульского</w:t>
            </w:r>
            <w:r w:rsidRPr="00933B28">
              <w:rPr>
                <w:rFonts w:ascii="Times New Roman CYR" w:eastAsia="Times New Roman" w:hAnsi="Times New Roman CYR" w:cs="Times New Roman CYR"/>
                <w:color w:val="000000" w:themeColor="text1"/>
                <w:sz w:val="24"/>
                <w:szCs w:val="24"/>
                <w:lang w:eastAsia="ru-RU"/>
              </w:rPr>
              <w:t xml:space="preserve"> муниципального района </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Pr="00933B28" w:rsidRDefault="00547429"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Pr="00933B28" w:rsidRDefault="00547429"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547429" w:rsidRPr="00933B28" w:rsidRDefault="00547429"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Pr="00933B28" w:rsidRDefault="00547429"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Pr="00933B28" w:rsidRDefault="00547429"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Pr="00933B28" w:rsidRDefault="00547429"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03" w:type="dxa"/>
            <w:tcBorders>
              <w:top w:val="single" w:sz="4" w:space="0" w:color="auto"/>
              <w:left w:val="single" w:sz="4" w:space="0" w:color="auto"/>
              <w:bottom w:val="single" w:sz="4" w:space="0" w:color="auto"/>
            </w:tcBorders>
          </w:tcPr>
          <w:p w:rsidR="00547429" w:rsidRPr="00933B28" w:rsidRDefault="00547429"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r>
      <w:tr w:rsidR="00547429" w:rsidRPr="00933B28" w:rsidTr="008506C1">
        <w:tc>
          <w:tcPr>
            <w:tcW w:w="7230" w:type="dxa"/>
            <w:tcBorders>
              <w:top w:val="single" w:sz="4" w:space="0" w:color="auto"/>
              <w:bottom w:val="single" w:sz="4" w:space="0" w:color="auto"/>
              <w:right w:val="nil"/>
            </w:tcBorders>
          </w:tcPr>
          <w:p w:rsidR="00547429" w:rsidRPr="00933B28" w:rsidRDefault="00547429" w:rsidP="00547429">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4. Мероприятие:</w:t>
            </w:r>
            <w:r w:rsidRPr="00933B28">
              <w:rPr>
                <w:rFonts w:ascii="Times New Roman CYR" w:eastAsia="Times New Roman" w:hAnsi="Times New Roman CYR" w:cs="Times New Roman CYR"/>
                <w:color w:val="000000" w:themeColor="text1"/>
                <w:sz w:val="24"/>
                <w:szCs w:val="24"/>
                <w:vertAlign w:val="superscript"/>
                <w:lang w:eastAsia="ru-RU"/>
              </w:rPr>
              <w:t xml:space="preserve">  </w:t>
            </w:r>
            <w:r w:rsidRPr="00933B28">
              <w:rPr>
                <w:rFonts w:ascii="Times New Roman CYR" w:eastAsia="Times New Roman" w:hAnsi="Times New Roman CYR" w:cs="Times New Roman CYR"/>
                <w:color w:val="000000" w:themeColor="text1"/>
                <w:sz w:val="24"/>
                <w:szCs w:val="24"/>
                <w:lang w:eastAsia="ru-RU"/>
              </w:rPr>
              <w:t>«</w:t>
            </w:r>
            <w:r>
              <w:rPr>
                <w:rFonts w:ascii="Times New Roman CYR" w:eastAsia="Times New Roman" w:hAnsi="Times New Roman CYR" w:cs="Times New Roman CYR"/>
                <w:color w:val="000000" w:themeColor="text1"/>
                <w:sz w:val="24"/>
                <w:szCs w:val="24"/>
                <w:lang w:eastAsia="ru-RU"/>
              </w:rPr>
              <w:t>Осуществление переданных государственных полномочий по социальной поддержке в</w:t>
            </w:r>
            <w:r w:rsidRPr="008506C1">
              <w:rPr>
                <w:rFonts w:ascii="Times New Roman" w:hAnsi="Times New Roman" w:cs="Times New Roman"/>
                <w:sz w:val="24"/>
                <w:szCs w:val="24"/>
              </w:rPr>
              <w:t>етеран</w:t>
            </w:r>
            <w:r>
              <w:rPr>
                <w:rFonts w:ascii="Times New Roman" w:hAnsi="Times New Roman" w:cs="Times New Roman"/>
                <w:sz w:val="24"/>
                <w:szCs w:val="24"/>
              </w:rPr>
              <w:t>ов</w:t>
            </w:r>
            <w:r w:rsidRPr="008506C1">
              <w:rPr>
                <w:rFonts w:ascii="Times New Roman" w:hAnsi="Times New Roman" w:cs="Times New Roman"/>
                <w:sz w:val="24"/>
                <w:szCs w:val="24"/>
              </w:rPr>
              <w:t xml:space="preserve"> труда Челябинской области</w:t>
            </w:r>
            <w:r w:rsidRPr="00933B28">
              <w:rPr>
                <w:rFonts w:ascii="Times New Roman CYR" w:eastAsia="Times New Roman" w:hAnsi="Times New Roman CYR" w:cs="Times New Roman CYR"/>
                <w:color w:val="000000" w:themeColor="text1"/>
                <w:sz w:val="24"/>
                <w:szCs w:val="24"/>
                <w:lang w:eastAsia="ru-RU"/>
              </w:rPr>
              <w:t>», всего,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Default="00547429"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11925,8</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Default="00547429"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12402,8</w:t>
            </w:r>
          </w:p>
        </w:tc>
        <w:tc>
          <w:tcPr>
            <w:tcW w:w="1275" w:type="dxa"/>
            <w:tcBorders>
              <w:top w:val="single" w:sz="4" w:space="0" w:color="auto"/>
              <w:left w:val="single" w:sz="4" w:space="0" w:color="auto"/>
              <w:bottom w:val="single" w:sz="4" w:space="0" w:color="auto"/>
              <w:right w:val="single" w:sz="4" w:space="0" w:color="auto"/>
            </w:tcBorders>
            <w:vAlign w:val="center"/>
          </w:tcPr>
          <w:p w:rsidR="00547429" w:rsidRDefault="00547429"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12898,9</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Default="00547429"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12898,9</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Default="00547429"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12898,9</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Default="00547429"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12898,9</w:t>
            </w:r>
          </w:p>
        </w:tc>
        <w:tc>
          <w:tcPr>
            <w:tcW w:w="1203" w:type="dxa"/>
            <w:tcBorders>
              <w:top w:val="single" w:sz="4" w:space="0" w:color="auto"/>
              <w:left w:val="single" w:sz="4" w:space="0" w:color="auto"/>
              <w:bottom w:val="single" w:sz="4" w:space="0" w:color="auto"/>
            </w:tcBorders>
            <w:vAlign w:val="center"/>
          </w:tcPr>
          <w:p w:rsidR="00547429" w:rsidRDefault="00547429" w:rsidP="00B24BE4">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75924,2</w:t>
            </w:r>
          </w:p>
        </w:tc>
      </w:tr>
      <w:tr w:rsidR="00547429" w:rsidRPr="00933B28" w:rsidTr="008506C1">
        <w:tc>
          <w:tcPr>
            <w:tcW w:w="7230" w:type="dxa"/>
            <w:tcBorders>
              <w:top w:val="single" w:sz="4" w:space="0" w:color="auto"/>
              <w:bottom w:val="single" w:sz="4" w:space="0" w:color="auto"/>
              <w:right w:val="nil"/>
            </w:tcBorders>
          </w:tcPr>
          <w:p w:rsidR="00547429" w:rsidRPr="00933B28" w:rsidRDefault="00547429" w:rsidP="003A686D">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Pr="00933B28" w:rsidRDefault="00547429"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Pr="00933B28" w:rsidRDefault="00547429"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547429" w:rsidRPr="00933B28" w:rsidRDefault="00547429"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Pr="00933B28" w:rsidRDefault="00547429"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Pr="00933B28" w:rsidRDefault="00547429"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Pr="00933B28" w:rsidRDefault="00547429"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03" w:type="dxa"/>
            <w:tcBorders>
              <w:top w:val="single" w:sz="4" w:space="0" w:color="auto"/>
              <w:left w:val="single" w:sz="4" w:space="0" w:color="auto"/>
              <w:bottom w:val="single" w:sz="4" w:space="0" w:color="auto"/>
            </w:tcBorders>
            <w:vAlign w:val="center"/>
          </w:tcPr>
          <w:p w:rsidR="00547429" w:rsidRPr="00933B28" w:rsidRDefault="00547429" w:rsidP="008506C1">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r>
      <w:tr w:rsidR="00547429" w:rsidRPr="00933B28" w:rsidTr="008506C1">
        <w:tc>
          <w:tcPr>
            <w:tcW w:w="7230" w:type="dxa"/>
            <w:tcBorders>
              <w:top w:val="single" w:sz="4" w:space="0" w:color="auto"/>
              <w:bottom w:val="single" w:sz="4" w:space="0" w:color="auto"/>
              <w:right w:val="nil"/>
            </w:tcBorders>
          </w:tcPr>
          <w:p w:rsidR="00547429" w:rsidRPr="00933B28" w:rsidRDefault="00547429" w:rsidP="003A686D">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Default="00547429"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11925,8</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Default="00547429"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12402,8</w:t>
            </w:r>
          </w:p>
        </w:tc>
        <w:tc>
          <w:tcPr>
            <w:tcW w:w="1275" w:type="dxa"/>
            <w:tcBorders>
              <w:top w:val="single" w:sz="4" w:space="0" w:color="auto"/>
              <w:left w:val="single" w:sz="4" w:space="0" w:color="auto"/>
              <w:bottom w:val="single" w:sz="4" w:space="0" w:color="auto"/>
              <w:right w:val="single" w:sz="4" w:space="0" w:color="auto"/>
            </w:tcBorders>
            <w:vAlign w:val="center"/>
          </w:tcPr>
          <w:p w:rsidR="00547429" w:rsidRDefault="00547429"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12898,9</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Default="00547429"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12898,9</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Default="00547429"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12898,9</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Default="00547429"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12898,9</w:t>
            </w:r>
          </w:p>
        </w:tc>
        <w:tc>
          <w:tcPr>
            <w:tcW w:w="1203" w:type="dxa"/>
            <w:tcBorders>
              <w:top w:val="single" w:sz="4" w:space="0" w:color="auto"/>
              <w:left w:val="single" w:sz="4" w:space="0" w:color="auto"/>
              <w:bottom w:val="single" w:sz="4" w:space="0" w:color="auto"/>
            </w:tcBorders>
            <w:vAlign w:val="center"/>
          </w:tcPr>
          <w:p w:rsidR="00547429" w:rsidRDefault="00547429"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75924,2</w:t>
            </w:r>
          </w:p>
        </w:tc>
      </w:tr>
      <w:tr w:rsidR="00547429" w:rsidRPr="00933B28" w:rsidTr="008506C1">
        <w:tc>
          <w:tcPr>
            <w:tcW w:w="7230" w:type="dxa"/>
            <w:tcBorders>
              <w:top w:val="single" w:sz="4" w:space="0" w:color="auto"/>
              <w:bottom w:val="single" w:sz="4" w:space="0" w:color="auto"/>
              <w:right w:val="nil"/>
            </w:tcBorders>
          </w:tcPr>
          <w:p w:rsidR="00547429" w:rsidRPr="00933B28" w:rsidRDefault="00547429" w:rsidP="003A686D">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бюджет </w:t>
            </w:r>
            <w:r>
              <w:rPr>
                <w:rFonts w:ascii="Times New Roman CYR" w:eastAsia="Times New Roman" w:hAnsi="Times New Roman CYR" w:cs="Times New Roman CYR"/>
                <w:color w:val="000000" w:themeColor="text1"/>
                <w:sz w:val="24"/>
                <w:szCs w:val="24"/>
                <w:lang w:eastAsia="ru-RU"/>
              </w:rPr>
              <w:t>Еткульского</w:t>
            </w:r>
            <w:r w:rsidRPr="00933B28">
              <w:rPr>
                <w:rFonts w:ascii="Times New Roman CYR" w:eastAsia="Times New Roman" w:hAnsi="Times New Roman CYR" w:cs="Times New Roman CYR"/>
                <w:color w:val="000000" w:themeColor="text1"/>
                <w:sz w:val="24"/>
                <w:szCs w:val="24"/>
                <w:lang w:eastAsia="ru-RU"/>
              </w:rPr>
              <w:t xml:space="preserve"> муниципального района </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Pr="00933B28" w:rsidRDefault="00547429"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Pr="00933B28" w:rsidRDefault="00547429"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547429" w:rsidRPr="00933B28" w:rsidRDefault="00547429"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Pr="00933B28" w:rsidRDefault="00547429"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Pr="00933B28" w:rsidRDefault="00547429"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Pr="00933B28" w:rsidRDefault="00547429"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03" w:type="dxa"/>
            <w:tcBorders>
              <w:top w:val="single" w:sz="4" w:space="0" w:color="auto"/>
              <w:left w:val="single" w:sz="4" w:space="0" w:color="auto"/>
              <w:bottom w:val="single" w:sz="4" w:space="0" w:color="auto"/>
            </w:tcBorders>
            <w:vAlign w:val="center"/>
          </w:tcPr>
          <w:p w:rsidR="00547429" w:rsidRPr="00933B28" w:rsidRDefault="00547429" w:rsidP="008506C1">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r>
      <w:tr w:rsidR="00547429" w:rsidRPr="00933B28" w:rsidTr="008506C1">
        <w:tc>
          <w:tcPr>
            <w:tcW w:w="7230" w:type="dxa"/>
            <w:tcBorders>
              <w:top w:val="single" w:sz="4" w:space="0" w:color="auto"/>
              <w:bottom w:val="single" w:sz="4" w:space="0" w:color="auto"/>
              <w:right w:val="nil"/>
            </w:tcBorders>
          </w:tcPr>
          <w:p w:rsidR="00547429" w:rsidRPr="00933B28" w:rsidRDefault="00547429" w:rsidP="003A686D">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lastRenderedPageBreak/>
              <w:t>внебюджетные источники</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Pr="00933B28" w:rsidRDefault="00547429"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Pr="00933B28" w:rsidRDefault="00547429"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547429" w:rsidRPr="00933B28" w:rsidRDefault="00547429"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Pr="00933B28" w:rsidRDefault="00547429"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Pr="00933B28" w:rsidRDefault="00547429"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Pr="00933B28" w:rsidRDefault="00547429"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03" w:type="dxa"/>
            <w:tcBorders>
              <w:top w:val="single" w:sz="4" w:space="0" w:color="auto"/>
              <w:left w:val="single" w:sz="4" w:space="0" w:color="auto"/>
              <w:bottom w:val="single" w:sz="4" w:space="0" w:color="auto"/>
            </w:tcBorders>
            <w:vAlign w:val="center"/>
          </w:tcPr>
          <w:p w:rsidR="00547429" w:rsidRPr="00933B28" w:rsidRDefault="00547429" w:rsidP="008506C1">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r>
      <w:tr w:rsidR="00547429" w:rsidRPr="00933B28" w:rsidTr="008506C1">
        <w:tc>
          <w:tcPr>
            <w:tcW w:w="7230" w:type="dxa"/>
            <w:tcBorders>
              <w:top w:val="single" w:sz="4" w:space="0" w:color="auto"/>
              <w:bottom w:val="single" w:sz="4" w:space="0" w:color="auto"/>
              <w:right w:val="nil"/>
            </w:tcBorders>
          </w:tcPr>
          <w:p w:rsidR="00547429" w:rsidRPr="00933B28" w:rsidRDefault="00547429" w:rsidP="003978AB">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5. Мероприятие:</w:t>
            </w:r>
            <w:r w:rsidRPr="00933B28">
              <w:rPr>
                <w:rFonts w:ascii="Times New Roman CYR" w:eastAsia="Times New Roman" w:hAnsi="Times New Roman CYR" w:cs="Times New Roman CYR"/>
                <w:color w:val="000000" w:themeColor="text1"/>
                <w:sz w:val="24"/>
                <w:szCs w:val="24"/>
                <w:vertAlign w:val="superscript"/>
                <w:lang w:eastAsia="ru-RU"/>
              </w:rPr>
              <w:t xml:space="preserve">  </w:t>
            </w:r>
            <w:r w:rsidRPr="00933B28">
              <w:rPr>
                <w:rFonts w:ascii="Times New Roman CYR" w:eastAsia="Times New Roman" w:hAnsi="Times New Roman CYR" w:cs="Times New Roman CYR"/>
                <w:color w:val="000000" w:themeColor="text1"/>
                <w:sz w:val="24"/>
                <w:szCs w:val="24"/>
                <w:lang w:eastAsia="ru-RU"/>
              </w:rPr>
              <w:t>«</w:t>
            </w:r>
            <w:r w:rsidR="003978AB">
              <w:rPr>
                <w:rFonts w:ascii="Times New Roman CYR" w:eastAsia="Times New Roman" w:hAnsi="Times New Roman CYR" w:cs="Times New Roman CYR"/>
                <w:color w:val="000000" w:themeColor="text1"/>
                <w:sz w:val="24"/>
                <w:szCs w:val="24"/>
                <w:lang w:eastAsia="ru-RU"/>
              </w:rPr>
              <w:t xml:space="preserve">Осуществление переданных государственных полномочий по социальной поддержке отдельных категорий граждан, установленных </w:t>
            </w:r>
            <w:hyperlink r:id="rId29" w:history="1">
              <w:r w:rsidRPr="003978AB">
                <w:rPr>
                  <w:rFonts w:ascii="Times New Roman" w:hAnsi="Times New Roman" w:cs="Times New Roman"/>
                  <w:sz w:val="24"/>
                  <w:szCs w:val="24"/>
                </w:rPr>
                <w:t>Законом</w:t>
              </w:r>
            </w:hyperlink>
            <w:r w:rsidRPr="003A686D">
              <w:rPr>
                <w:rFonts w:ascii="Times New Roman" w:hAnsi="Times New Roman" w:cs="Times New Roman"/>
                <w:sz w:val="24"/>
                <w:szCs w:val="24"/>
              </w:rPr>
              <w:t xml:space="preserve"> Челябинской области от 25.01.1996 г. N </w:t>
            </w:r>
            <w:r w:rsidRPr="007E31B8">
              <w:rPr>
                <w:rFonts w:ascii="Times New Roman" w:hAnsi="Times New Roman" w:cs="Times New Roman"/>
                <w:sz w:val="24"/>
                <w:szCs w:val="24"/>
              </w:rPr>
              <w:t>16-ОЗ</w:t>
            </w:r>
            <w:r w:rsidRPr="003A686D">
              <w:rPr>
                <w:rFonts w:ascii="Times New Roman" w:hAnsi="Times New Roman" w:cs="Times New Roman"/>
                <w:sz w:val="24"/>
                <w:szCs w:val="24"/>
              </w:rPr>
              <w:t xml:space="preserve"> "О дополнительных мерах социальной поддержки отдельных категорий граждан в Челябинской</w:t>
            </w:r>
            <w:r>
              <w:rPr>
                <w:rFonts w:ascii="Times New Roman CYR" w:eastAsia="Times New Roman" w:hAnsi="Times New Roman CYR" w:cs="Times New Roman CYR"/>
                <w:color w:val="000000" w:themeColor="text1"/>
                <w:sz w:val="24"/>
                <w:szCs w:val="24"/>
                <w:lang w:eastAsia="ru-RU"/>
              </w:rPr>
              <w:t xml:space="preserve"> области</w:t>
            </w:r>
            <w:r w:rsidRPr="00933B28">
              <w:rPr>
                <w:rFonts w:ascii="Times New Roman CYR" w:eastAsia="Times New Roman" w:hAnsi="Times New Roman CYR" w:cs="Times New Roman CYR"/>
                <w:color w:val="000000" w:themeColor="text1"/>
                <w:sz w:val="24"/>
                <w:szCs w:val="24"/>
                <w:lang w:eastAsia="ru-RU"/>
              </w:rPr>
              <w:t>», всего,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Default="003978AB"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1473,1</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Default="003978AB"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1473,1</w:t>
            </w:r>
          </w:p>
        </w:tc>
        <w:tc>
          <w:tcPr>
            <w:tcW w:w="1275" w:type="dxa"/>
            <w:tcBorders>
              <w:top w:val="single" w:sz="4" w:space="0" w:color="auto"/>
              <w:left w:val="single" w:sz="4" w:space="0" w:color="auto"/>
              <w:bottom w:val="single" w:sz="4" w:space="0" w:color="auto"/>
              <w:right w:val="single" w:sz="4" w:space="0" w:color="auto"/>
            </w:tcBorders>
            <w:vAlign w:val="center"/>
          </w:tcPr>
          <w:p w:rsidR="00547429" w:rsidRDefault="003978AB"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1473,1</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Default="003978AB"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1473,1</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Default="003978AB"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1473,1</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Default="003978AB"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1473,1</w:t>
            </w:r>
          </w:p>
        </w:tc>
        <w:tc>
          <w:tcPr>
            <w:tcW w:w="1203" w:type="dxa"/>
            <w:tcBorders>
              <w:top w:val="single" w:sz="4" w:space="0" w:color="auto"/>
              <w:left w:val="single" w:sz="4" w:space="0" w:color="auto"/>
              <w:bottom w:val="single" w:sz="4" w:space="0" w:color="auto"/>
            </w:tcBorders>
            <w:vAlign w:val="center"/>
          </w:tcPr>
          <w:p w:rsidR="00547429" w:rsidRDefault="003978AB"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8838,6</w:t>
            </w:r>
          </w:p>
        </w:tc>
      </w:tr>
      <w:tr w:rsidR="00547429" w:rsidRPr="00933B28" w:rsidTr="008506C1">
        <w:tc>
          <w:tcPr>
            <w:tcW w:w="7230" w:type="dxa"/>
            <w:tcBorders>
              <w:top w:val="single" w:sz="4" w:space="0" w:color="auto"/>
              <w:bottom w:val="single" w:sz="4" w:space="0" w:color="auto"/>
              <w:right w:val="nil"/>
            </w:tcBorders>
          </w:tcPr>
          <w:p w:rsidR="00547429" w:rsidRPr="00933B28" w:rsidRDefault="00547429" w:rsidP="003A686D">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Pr="00933B28" w:rsidRDefault="00547429"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Pr="00933B28" w:rsidRDefault="00547429"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547429" w:rsidRPr="00933B28" w:rsidRDefault="00547429"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Pr="00933B28" w:rsidRDefault="00547429"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Pr="00933B28" w:rsidRDefault="00547429"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547429" w:rsidRPr="00933B28" w:rsidRDefault="00547429"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03" w:type="dxa"/>
            <w:tcBorders>
              <w:top w:val="single" w:sz="4" w:space="0" w:color="auto"/>
              <w:left w:val="single" w:sz="4" w:space="0" w:color="auto"/>
              <w:bottom w:val="single" w:sz="4" w:space="0" w:color="auto"/>
            </w:tcBorders>
            <w:vAlign w:val="center"/>
          </w:tcPr>
          <w:p w:rsidR="00547429" w:rsidRPr="00933B28" w:rsidRDefault="00547429" w:rsidP="008506C1">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r>
      <w:tr w:rsidR="003978AB" w:rsidRPr="00933B28" w:rsidTr="008506C1">
        <w:tc>
          <w:tcPr>
            <w:tcW w:w="7230" w:type="dxa"/>
            <w:tcBorders>
              <w:top w:val="single" w:sz="4" w:space="0" w:color="auto"/>
              <w:bottom w:val="single" w:sz="4" w:space="0" w:color="auto"/>
              <w:right w:val="nil"/>
            </w:tcBorders>
          </w:tcPr>
          <w:p w:rsidR="003978AB" w:rsidRPr="00933B28" w:rsidRDefault="003978AB" w:rsidP="003A686D">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3978AB" w:rsidRDefault="003978AB"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1473,1</w:t>
            </w:r>
          </w:p>
        </w:tc>
        <w:tc>
          <w:tcPr>
            <w:tcW w:w="1134" w:type="dxa"/>
            <w:tcBorders>
              <w:top w:val="single" w:sz="4" w:space="0" w:color="auto"/>
              <w:left w:val="single" w:sz="4" w:space="0" w:color="auto"/>
              <w:bottom w:val="single" w:sz="4" w:space="0" w:color="auto"/>
              <w:right w:val="single" w:sz="4" w:space="0" w:color="auto"/>
            </w:tcBorders>
            <w:vAlign w:val="center"/>
          </w:tcPr>
          <w:p w:rsidR="003978AB" w:rsidRDefault="003978AB"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1473,1</w:t>
            </w:r>
          </w:p>
        </w:tc>
        <w:tc>
          <w:tcPr>
            <w:tcW w:w="1275" w:type="dxa"/>
            <w:tcBorders>
              <w:top w:val="single" w:sz="4" w:space="0" w:color="auto"/>
              <w:left w:val="single" w:sz="4" w:space="0" w:color="auto"/>
              <w:bottom w:val="single" w:sz="4" w:space="0" w:color="auto"/>
              <w:right w:val="single" w:sz="4" w:space="0" w:color="auto"/>
            </w:tcBorders>
            <w:vAlign w:val="center"/>
          </w:tcPr>
          <w:p w:rsidR="003978AB" w:rsidRDefault="003978AB"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1473,1</w:t>
            </w:r>
          </w:p>
        </w:tc>
        <w:tc>
          <w:tcPr>
            <w:tcW w:w="1134" w:type="dxa"/>
            <w:tcBorders>
              <w:top w:val="single" w:sz="4" w:space="0" w:color="auto"/>
              <w:left w:val="single" w:sz="4" w:space="0" w:color="auto"/>
              <w:bottom w:val="single" w:sz="4" w:space="0" w:color="auto"/>
              <w:right w:val="single" w:sz="4" w:space="0" w:color="auto"/>
            </w:tcBorders>
            <w:vAlign w:val="center"/>
          </w:tcPr>
          <w:p w:rsidR="003978AB" w:rsidRDefault="003978AB"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1473,1</w:t>
            </w:r>
          </w:p>
        </w:tc>
        <w:tc>
          <w:tcPr>
            <w:tcW w:w="1134" w:type="dxa"/>
            <w:tcBorders>
              <w:top w:val="single" w:sz="4" w:space="0" w:color="auto"/>
              <w:left w:val="single" w:sz="4" w:space="0" w:color="auto"/>
              <w:bottom w:val="single" w:sz="4" w:space="0" w:color="auto"/>
              <w:right w:val="single" w:sz="4" w:space="0" w:color="auto"/>
            </w:tcBorders>
            <w:vAlign w:val="center"/>
          </w:tcPr>
          <w:p w:rsidR="003978AB" w:rsidRDefault="003978AB"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1473,1</w:t>
            </w:r>
          </w:p>
        </w:tc>
        <w:tc>
          <w:tcPr>
            <w:tcW w:w="1134" w:type="dxa"/>
            <w:tcBorders>
              <w:top w:val="single" w:sz="4" w:space="0" w:color="auto"/>
              <w:left w:val="single" w:sz="4" w:space="0" w:color="auto"/>
              <w:bottom w:val="single" w:sz="4" w:space="0" w:color="auto"/>
              <w:right w:val="single" w:sz="4" w:space="0" w:color="auto"/>
            </w:tcBorders>
            <w:vAlign w:val="center"/>
          </w:tcPr>
          <w:p w:rsidR="003978AB" w:rsidRDefault="003978AB"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1473,1</w:t>
            </w:r>
          </w:p>
        </w:tc>
        <w:tc>
          <w:tcPr>
            <w:tcW w:w="1203" w:type="dxa"/>
            <w:tcBorders>
              <w:top w:val="single" w:sz="4" w:space="0" w:color="auto"/>
              <w:left w:val="single" w:sz="4" w:space="0" w:color="auto"/>
              <w:bottom w:val="single" w:sz="4" w:space="0" w:color="auto"/>
            </w:tcBorders>
            <w:vAlign w:val="center"/>
          </w:tcPr>
          <w:p w:rsidR="003978AB" w:rsidRDefault="003978AB"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8838,6</w:t>
            </w:r>
          </w:p>
        </w:tc>
      </w:tr>
      <w:tr w:rsidR="003978AB" w:rsidRPr="00933B28" w:rsidTr="008506C1">
        <w:tc>
          <w:tcPr>
            <w:tcW w:w="7230" w:type="dxa"/>
            <w:tcBorders>
              <w:top w:val="single" w:sz="4" w:space="0" w:color="auto"/>
              <w:bottom w:val="single" w:sz="4" w:space="0" w:color="auto"/>
              <w:right w:val="nil"/>
            </w:tcBorders>
          </w:tcPr>
          <w:p w:rsidR="003978AB" w:rsidRPr="00933B28" w:rsidRDefault="003978AB" w:rsidP="003A686D">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бюджет </w:t>
            </w:r>
            <w:r>
              <w:rPr>
                <w:rFonts w:ascii="Times New Roman CYR" w:eastAsia="Times New Roman" w:hAnsi="Times New Roman CYR" w:cs="Times New Roman CYR"/>
                <w:color w:val="000000" w:themeColor="text1"/>
                <w:sz w:val="24"/>
                <w:szCs w:val="24"/>
                <w:lang w:eastAsia="ru-RU"/>
              </w:rPr>
              <w:t>Еткульского</w:t>
            </w:r>
            <w:r w:rsidRPr="00933B28">
              <w:rPr>
                <w:rFonts w:ascii="Times New Roman CYR" w:eastAsia="Times New Roman" w:hAnsi="Times New Roman CYR" w:cs="Times New Roman CYR"/>
                <w:color w:val="000000" w:themeColor="text1"/>
                <w:sz w:val="24"/>
                <w:szCs w:val="24"/>
                <w:lang w:eastAsia="ru-RU"/>
              </w:rPr>
              <w:t xml:space="preserve"> муниципального района </w:t>
            </w:r>
          </w:p>
        </w:tc>
        <w:tc>
          <w:tcPr>
            <w:tcW w:w="1134" w:type="dxa"/>
            <w:tcBorders>
              <w:top w:val="single" w:sz="4" w:space="0" w:color="auto"/>
              <w:left w:val="single" w:sz="4" w:space="0" w:color="auto"/>
              <w:bottom w:val="single" w:sz="4" w:space="0" w:color="auto"/>
              <w:right w:val="single" w:sz="4" w:space="0" w:color="auto"/>
            </w:tcBorders>
            <w:vAlign w:val="center"/>
          </w:tcPr>
          <w:p w:rsidR="003978AB" w:rsidRPr="00933B28" w:rsidRDefault="003978A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3978AB" w:rsidRPr="00933B28" w:rsidRDefault="003978A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3978AB" w:rsidRPr="00933B28" w:rsidRDefault="003978A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3978AB" w:rsidRPr="00933B28" w:rsidRDefault="003978A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3978AB" w:rsidRPr="00933B28" w:rsidRDefault="003978A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3978AB" w:rsidRPr="00933B28" w:rsidRDefault="003978A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03" w:type="dxa"/>
            <w:tcBorders>
              <w:top w:val="single" w:sz="4" w:space="0" w:color="auto"/>
              <w:left w:val="single" w:sz="4" w:space="0" w:color="auto"/>
              <w:bottom w:val="single" w:sz="4" w:space="0" w:color="auto"/>
            </w:tcBorders>
            <w:vAlign w:val="center"/>
          </w:tcPr>
          <w:p w:rsidR="003978AB" w:rsidRPr="00933B28" w:rsidRDefault="003978AB" w:rsidP="008506C1">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r>
      <w:tr w:rsidR="003978AB" w:rsidRPr="00933B28" w:rsidTr="008506C1">
        <w:tc>
          <w:tcPr>
            <w:tcW w:w="7230" w:type="dxa"/>
            <w:tcBorders>
              <w:top w:val="single" w:sz="4" w:space="0" w:color="auto"/>
              <w:bottom w:val="single" w:sz="4" w:space="0" w:color="auto"/>
              <w:right w:val="nil"/>
            </w:tcBorders>
          </w:tcPr>
          <w:p w:rsidR="003978AB" w:rsidRPr="00933B28" w:rsidRDefault="003978AB" w:rsidP="007E31B8">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6. Мероприятие:</w:t>
            </w:r>
            <w:r w:rsidRPr="00933B28">
              <w:rPr>
                <w:rFonts w:ascii="Times New Roman CYR" w:eastAsia="Times New Roman" w:hAnsi="Times New Roman CYR" w:cs="Times New Roman CYR"/>
                <w:color w:val="000000" w:themeColor="text1"/>
                <w:sz w:val="24"/>
                <w:szCs w:val="24"/>
                <w:vertAlign w:val="superscript"/>
                <w:lang w:eastAsia="ru-RU"/>
              </w:rPr>
              <w:t xml:space="preserve">  </w:t>
            </w:r>
            <w:r w:rsidRPr="00933B28">
              <w:rPr>
                <w:rFonts w:ascii="Times New Roman CYR" w:eastAsia="Times New Roman" w:hAnsi="Times New Roman CYR" w:cs="Times New Roman CYR"/>
                <w:color w:val="000000" w:themeColor="text1"/>
                <w:sz w:val="24"/>
                <w:szCs w:val="24"/>
                <w:lang w:eastAsia="ru-RU"/>
              </w:rPr>
              <w:t>«</w:t>
            </w:r>
            <w:r w:rsidRPr="003A686D">
              <w:rPr>
                <w:rFonts w:ascii="Times New Roman" w:hAnsi="Times New Roman" w:cs="Times New Roman"/>
                <w:sz w:val="24"/>
                <w:szCs w:val="24"/>
              </w:rPr>
              <w:t>Предоставление гражданам субсидий на оплату жилого помещения и коммунальных услуг</w:t>
            </w:r>
            <w:r w:rsidRPr="00933B28">
              <w:rPr>
                <w:rFonts w:ascii="Times New Roman CYR" w:eastAsia="Times New Roman" w:hAnsi="Times New Roman CYR" w:cs="Times New Roman CYR"/>
                <w:color w:val="000000" w:themeColor="text1"/>
                <w:sz w:val="24"/>
                <w:szCs w:val="24"/>
                <w:lang w:eastAsia="ru-RU"/>
              </w:rPr>
              <w:t>», всего,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3978AB" w:rsidRDefault="003978AB"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3576,05</w:t>
            </w:r>
          </w:p>
        </w:tc>
        <w:tc>
          <w:tcPr>
            <w:tcW w:w="1134" w:type="dxa"/>
            <w:tcBorders>
              <w:top w:val="single" w:sz="4" w:space="0" w:color="auto"/>
              <w:left w:val="single" w:sz="4" w:space="0" w:color="auto"/>
              <w:bottom w:val="single" w:sz="4" w:space="0" w:color="auto"/>
              <w:right w:val="single" w:sz="4" w:space="0" w:color="auto"/>
            </w:tcBorders>
            <w:vAlign w:val="center"/>
          </w:tcPr>
          <w:p w:rsidR="003978AB" w:rsidRDefault="003978AB"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3576,05</w:t>
            </w:r>
          </w:p>
        </w:tc>
        <w:tc>
          <w:tcPr>
            <w:tcW w:w="1275" w:type="dxa"/>
            <w:tcBorders>
              <w:top w:val="single" w:sz="4" w:space="0" w:color="auto"/>
              <w:left w:val="single" w:sz="4" w:space="0" w:color="auto"/>
              <w:bottom w:val="single" w:sz="4" w:space="0" w:color="auto"/>
              <w:right w:val="single" w:sz="4" w:space="0" w:color="auto"/>
            </w:tcBorders>
            <w:vAlign w:val="center"/>
          </w:tcPr>
          <w:p w:rsidR="003978AB" w:rsidRDefault="003978AB"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3576,05</w:t>
            </w:r>
          </w:p>
        </w:tc>
        <w:tc>
          <w:tcPr>
            <w:tcW w:w="1134" w:type="dxa"/>
            <w:tcBorders>
              <w:top w:val="single" w:sz="4" w:space="0" w:color="auto"/>
              <w:left w:val="single" w:sz="4" w:space="0" w:color="auto"/>
              <w:bottom w:val="single" w:sz="4" w:space="0" w:color="auto"/>
              <w:right w:val="single" w:sz="4" w:space="0" w:color="auto"/>
            </w:tcBorders>
            <w:vAlign w:val="center"/>
          </w:tcPr>
          <w:p w:rsidR="003978AB" w:rsidRDefault="003978AB"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3576,05</w:t>
            </w:r>
          </w:p>
        </w:tc>
        <w:tc>
          <w:tcPr>
            <w:tcW w:w="1134" w:type="dxa"/>
            <w:tcBorders>
              <w:top w:val="single" w:sz="4" w:space="0" w:color="auto"/>
              <w:left w:val="single" w:sz="4" w:space="0" w:color="auto"/>
              <w:bottom w:val="single" w:sz="4" w:space="0" w:color="auto"/>
              <w:right w:val="single" w:sz="4" w:space="0" w:color="auto"/>
            </w:tcBorders>
            <w:vAlign w:val="center"/>
          </w:tcPr>
          <w:p w:rsidR="003978AB" w:rsidRDefault="003978AB"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3576,05</w:t>
            </w:r>
          </w:p>
        </w:tc>
        <w:tc>
          <w:tcPr>
            <w:tcW w:w="1134" w:type="dxa"/>
            <w:tcBorders>
              <w:top w:val="single" w:sz="4" w:space="0" w:color="auto"/>
              <w:left w:val="single" w:sz="4" w:space="0" w:color="auto"/>
              <w:bottom w:val="single" w:sz="4" w:space="0" w:color="auto"/>
              <w:right w:val="single" w:sz="4" w:space="0" w:color="auto"/>
            </w:tcBorders>
            <w:vAlign w:val="center"/>
          </w:tcPr>
          <w:p w:rsidR="003978AB" w:rsidRDefault="003978AB"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3576,05</w:t>
            </w:r>
          </w:p>
        </w:tc>
        <w:tc>
          <w:tcPr>
            <w:tcW w:w="1203" w:type="dxa"/>
            <w:tcBorders>
              <w:top w:val="single" w:sz="4" w:space="0" w:color="auto"/>
              <w:left w:val="single" w:sz="4" w:space="0" w:color="auto"/>
              <w:bottom w:val="single" w:sz="4" w:space="0" w:color="auto"/>
            </w:tcBorders>
            <w:vAlign w:val="center"/>
          </w:tcPr>
          <w:p w:rsidR="003978AB" w:rsidRDefault="003978AB"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21456,3</w:t>
            </w:r>
          </w:p>
        </w:tc>
      </w:tr>
      <w:tr w:rsidR="003978AB" w:rsidRPr="00933B28" w:rsidTr="003A686D">
        <w:tc>
          <w:tcPr>
            <w:tcW w:w="7230" w:type="dxa"/>
            <w:tcBorders>
              <w:top w:val="single" w:sz="4" w:space="0" w:color="auto"/>
              <w:bottom w:val="single" w:sz="4" w:space="0" w:color="auto"/>
              <w:right w:val="nil"/>
            </w:tcBorders>
          </w:tcPr>
          <w:p w:rsidR="003978AB" w:rsidRPr="00933B28" w:rsidRDefault="003978AB" w:rsidP="003A686D">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3978AB" w:rsidRPr="00933B28" w:rsidRDefault="003978A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3978AB" w:rsidRPr="00933B28" w:rsidRDefault="003978A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3978AB" w:rsidRPr="00933B28" w:rsidRDefault="003978A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3978AB" w:rsidRPr="00933B28" w:rsidRDefault="003978A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3978AB" w:rsidRPr="00933B28" w:rsidRDefault="003978A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3978AB" w:rsidRPr="00933B28" w:rsidRDefault="003978A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03" w:type="dxa"/>
            <w:tcBorders>
              <w:top w:val="single" w:sz="4" w:space="0" w:color="auto"/>
              <w:left w:val="single" w:sz="4" w:space="0" w:color="auto"/>
              <w:bottom w:val="single" w:sz="4" w:space="0" w:color="auto"/>
            </w:tcBorders>
            <w:vAlign w:val="center"/>
          </w:tcPr>
          <w:p w:rsidR="003978AB" w:rsidRPr="00933B28" w:rsidRDefault="003978AB"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r>
      <w:tr w:rsidR="003978AB" w:rsidRPr="00933B28" w:rsidTr="003A686D">
        <w:tc>
          <w:tcPr>
            <w:tcW w:w="7230" w:type="dxa"/>
            <w:tcBorders>
              <w:top w:val="single" w:sz="4" w:space="0" w:color="auto"/>
              <w:bottom w:val="single" w:sz="4" w:space="0" w:color="auto"/>
              <w:right w:val="nil"/>
            </w:tcBorders>
          </w:tcPr>
          <w:p w:rsidR="003978AB" w:rsidRPr="00933B28" w:rsidRDefault="003978AB" w:rsidP="003A686D">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3978AB" w:rsidRDefault="003978AB"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3576,05</w:t>
            </w:r>
          </w:p>
        </w:tc>
        <w:tc>
          <w:tcPr>
            <w:tcW w:w="1134" w:type="dxa"/>
            <w:tcBorders>
              <w:top w:val="single" w:sz="4" w:space="0" w:color="auto"/>
              <w:left w:val="single" w:sz="4" w:space="0" w:color="auto"/>
              <w:bottom w:val="single" w:sz="4" w:space="0" w:color="auto"/>
              <w:right w:val="single" w:sz="4" w:space="0" w:color="auto"/>
            </w:tcBorders>
            <w:vAlign w:val="center"/>
          </w:tcPr>
          <w:p w:rsidR="003978AB" w:rsidRDefault="003978AB"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3576,05</w:t>
            </w:r>
          </w:p>
        </w:tc>
        <w:tc>
          <w:tcPr>
            <w:tcW w:w="1275" w:type="dxa"/>
            <w:tcBorders>
              <w:top w:val="single" w:sz="4" w:space="0" w:color="auto"/>
              <w:left w:val="single" w:sz="4" w:space="0" w:color="auto"/>
              <w:bottom w:val="single" w:sz="4" w:space="0" w:color="auto"/>
              <w:right w:val="single" w:sz="4" w:space="0" w:color="auto"/>
            </w:tcBorders>
            <w:vAlign w:val="center"/>
          </w:tcPr>
          <w:p w:rsidR="003978AB" w:rsidRDefault="003978AB"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3576,05</w:t>
            </w:r>
          </w:p>
        </w:tc>
        <w:tc>
          <w:tcPr>
            <w:tcW w:w="1134" w:type="dxa"/>
            <w:tcBorders>
              <w:top w:val="single" w:sz="4" w:space="0" w:color="auto"/>
              <w:left w:val="single" w:sz="4" w:space="0" w:color="auto"/>
              <w:bottom w:val="single" w:sz="4" w:space="0" w:color="auto"/>
              <w:right w:val="single" w:sz="4" w:space="0" w:color="auto"/>
            </w:tcBorders>
            <w:vAlign w:val="center"/>
          </w:tcPr>
          <w:p w:rsidR="003978AB" w:rsidRDefault="003978AB"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3576,05</w:t>
            </w:r>
          </w:p>
        </w:tc>
        <w:tc>
          <w:tcPr>
            <w:tcW w:w="1134" w:type="dxa"/>
            <w:tcBorders>
              <w:top w:val="single" w:sz="4" w:space="0" w:color="auto"/>
              <w:left w:val="single" w:sz="4" w:space="0" w:color="auto"/>
              <w:bottom w:val="single" w:sz="4" w:space="0" w:color="auto"/>
              <w:right w:val="single" w:sz="4" w:space="0" w:color="auto"/>
            </w:tcBorders>
            <w:vAlign w:val="center"/>
          </w:tcPr>
          <w:p w:rsidR="003978AB" w:rsidRDefault="003978AB"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3576,05</w:t>
            </w:r>
          </w:p>
        </w:tc>
        <w:tc>
          <w:tcPr>
            <w:tcW w:w="1134" w:type="dxa"/>
            <w:tcBorders>
              <w:top w:val="single" w:sz="4" w:space="0" w:color="auto"/>
              <w:left w:val="single" w:sz="4" w:space="0" w:color="auto"/>
              <w:bottom w:val="single" w:sz="4" w:space="0" w:color="auto"/>
              <w:right w:val="single" w:sz="4" w:space="0" w:color="auto"/>
            </w:tcBorders>
            <w:vAlign w:val="center"/>
          </w:tcPr>
          <w:p w:rsidR="003978AB" w:rsidRDefault="003978AB"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3576,05</w:t>
            </w:r>
          </w:p>
        </w:tc>
        <w:tc>
          <w:tcPr>
            <w:tcW w:w="1203" w:type="dxa"/>
            <w:tcBorders>
              <w:top w:val="single" w:sz="4" w:space="0" w:color="auto"/>
              <w:left w:val="single" w:sz="4" w:space="0" w:color="auto"/>
              <w:bottom w:val="single" w:sz="4" w:space="0" w:color="auto"/>
            </w:tcBorders>
            <w:vAlign w:val="center"/>
          </w:tcPr>
          <w:p w:rsidR="003978AB" w:rsidRDefault="003978AB"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21456,3</w:t>
            </w:r>
          </w:p>
        </w:tc>
      </w:tr>
      <w:tr w:rsidR="003978AB" w:rsidRPr="00933B28" w:rsidTr="003A686D">
        <w:tc>
          <w:tcPr>
            <w:tcW w:w="7230" w:type="dxa"/>
            <w:tcBorders>
              <w:top w:val="single" w:sz="4" w:space="0" w:color="auto"/>
              <w:bottom w:val="single" w:sz="4" w:space="0" w:color="auto"/>
              <w:right w:val="nil"/>
            </w:tcBorders>
          </w:tcPr>
          <w:p w:rsidR="003978AB" w:rsidRPr="00933B28" w:rsidRDefault="003978AB" w:rsidP="003A686D">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бюджет </w:t>
            </w:r>
            <w:r>
              <w:rPr>
                <w:rFonts w:ascii="Times New Roman CYR" w:eastAsia="Times New Roman" w:hAnsi="Times New Roman CYR" w:cs="Times New Roman CYR"/>
                <w:color w:val="000000" w:themeColor="text1"/>
                <w:sz w:val="24"/>
                <w:szCs w:val="24"/>
                <w:lang w:eastAsia="ru-RU"/>
              </w:rPr>
              <w:t>Еткульского</w:t>
            </w:r>
            <w:r w:rsidRPr="00933B28">
              <w:rPr>
                <w:rFonts w:ascii="Times New Roman CYR" w:eastAsia="Times New Roman" w:hAnsi="Times New Roman CYR" w:cs="Times New Roman CYR"/>
                <w:color w:val="000000" w:themeColor="text1"/>
                <w:sz w:val="24"/>
                <w:szCs w:val="24"/>
                <w:lang w:eastAsia="ru-RU"/>
              </w:rPr>
              <w:t xml:space="preserve"> муниципального района </w:t>
            </w:r>
          </w:p>
        </w:tc>
        <w:tc>
          <w:tcPr>
            <w:tcW w:w="1134" w:type="dxa"/>
            <w:tcBorders>
              <w:top w:val="single" w:sz="4" w:space="0" w:color="auto"/>
              <w:left w:val="single" w:sz="4" w:space="0" w:color="auto"/>
              <w:bottom w:val="single" w:sz="4" w:space="0" w:color="auto"/>
              <w:right w:val="single" w:sz="4" w:space="0" w:color="auto"/>
            </w:tcBorders>
            <w:vAlign w:val="center"/>
          </w:tcPr>
          <w:p w:rsidR="003978AB" w:rsidRPr="00933B28" w:rsidRDefault="003978A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3978AB" w:rsidRPr="00933B28" w:rsidRDefault="003978A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3978AB" w:rsidRPr="00933B28" w:rsidRDefault="003978A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3978AB" w:rsidRPr="00933B28" w:rsidRDefault="003978A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3978AB" w:rsidRPr="00933B28" w:rsidRDefault="003978A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3978AB" w:rsidRPr="00933B28" w:rsidRDefault="003978A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03" w:type="dxa"/>
            <w:tcBorders>
              <w:top w:val="single" w:sz="4" w:space="0" w:color="auto"/>
              <w:left w:val="single" w:sz="4" w:space="0" w:color="auto"/>
              <w:bottom w:val="single" w:sz="4" w:space="0" w:color="auto"/>
            </w:tcBorders>
            <w:vAlign w:val="center"/>
          </w:tcPr>
          <w:p w:rsidR="003978AB" w:rsidRPr="00933B28" w:rsidRDefault="003978AB"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r>
      <w:tr w:rsidR="003978AB" w:rsidRPr="00933B28" w:rsidTr="003A686D">
        <w:tc>
          <w:tcPr>
            <w:tcW w:w="7230" w:type="dxa"/>
            <w:tcBorders>
              <w:top w:val="single" w:sz="4" w:space="0" w:color="auto"/>
              <w:bottom w:val="single" w:sz="4" w:space="0" w:color="auto"/>
              <w:right w:val="nil"/>
            </w:tcBorders>
          </w:tcPr>
          <w:p w:rsidR="003978AB" w:rsidRPr="00933B28" w:rsidRDefault="003978AB" w:rsidP="003978AB">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7. Мероприятие:</w:t>
            </w:r>
            <w:r w:rsidRPr="00933B28">
              <w:rPr>
                <w:rFonts w:ascii="Times New Roman CYR" w:eastAsia="Times New Roman" w:hAnsi="Times New Roman CYR" w:cs="Times New Roman CYR"/>
                <w:color w:val="000000" w:themeColor="text1"/>
                <w:sz w:val="24"/>
                <w:szCs w:val="24"/>
                <w:vertAlign w:val="superscript"/>
                <w:lang w:eastAsia="ru-RU"/>
              </w:rPr>
              <w:t xml:space="preserve">  </w:t>
            </w:r>
            <w:r w:rsidRPr="00933B28">
              <w:rPr>
                <w:rFonts w:ascii="Times New Roman CYR" w:eastAsia="Times New Roman" w:hAnsi="Times New Roman CYR" w:cs="Times New Roman CYR"/>
                <w:color w:val="000000" w:themeColor="text1"/>
                <w:sz w:val="24"/>
                <w:szCs w:val="24"/>
                <w:lang w:eastAsia="ru-RU"/>
              </w:rPr>
              <w:t>«</w:t>
            </w:r>
            <w:r>
              <w:rPr>
                <w:rFonts w:ascii="Times New Roman CYR" w:eastAsia="Times New Roman" w:hAnsi="Times New Roman CYR" w:cs="Times New Roman CYR"/>
                <w:color w:val="000000" w:themeColor="text1"/>
                <w:sz w:val="24"/>
                <w:szCs w:val="24"/>
                <w:lang w:eastAsia="ru-RU"/>
              </w:rPr>
              <w:t>Осуществление переданных государственных полномочий по п</w:t>
            </w:r>
            <w:r w:rsidRPr="003A686D">
              <w:rPr>
                <w:rFonts w:ascii="Times New Roman" w:hAnsi="Times New Roman" w:cs="Times New Roman"/>
                <w:sz w:val="24"/>
                <w:szCs w:val="24"/>
              </w:rPr>
              <w:t>редоставлени</w:t>
            </w:r>
            <w:r>
              <w:rPr>
                <w:rFonts w:ascii="Times New Roman" w:hAnsi="Times New Roman" w:cs="Times New Roman"/>
                <w:sz w:val="24"/>
                <w:szCs w:val="24"/>
              </w:rPr>
              <w:t>ю</w:t>
            </w:r>
            <w:r w:rsidRPr="003A686D">
              <w:rPr>
                <w:rFonts w:ascii="Times New Roman" w:hAnsi="Times New Roman" w:cs="Times New Roman"/>
                <w:sz w:val="24"/>
                <w:szCs w:val="24"/>
              </w:rPr>
              <w:t xml:space="preserve"> гражданам субсидий на оплату жилого помещения и коммунальных услуг</w:t>
            </w:r>
            <w:r w:rsidRPr="00933B28">
              <w:rPr>
                <w:rFonts w:ascii="Times New Roman CYR" w:eastAsia="Times New Roman" w:hAnsi="Times New Roman CYR" w:cs="Times New Roman CYR"/>
                <w:color w:val="000000" w:themeColor="text1"/>
                <w:sz w:val="24"/>
                <w:szCs w:val="24"/>
                <w:lang w:eastAsia="ru-RU"/>
              </w:rPr>
              <w:t>», всего,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3978AB" w:rsidRDefault="003978AB"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13915,3</w:t>
            </w:r>
          </w:p>
        </w:tc>
        <w:tc>
          <w:tcPr>
            <w:tcW w:w="1134" w:type="dxa"/>
            <w:tcBorders>
              <w:top w:val="single" w:sz="4" w:space="0" w:color="auto"/>
              <w:left w:val="single" w:sz="4" w:space="0" w:color="auto"/>
              <w:bottom w:val="single" w:sz="4" w:space="0" w:color="auto"/>
              <w:right w:val="single" w:sz="4" w:space="0" w:color="auto"/>
            </w:tcBorders>
            <w:vAlign w:val="center"/>
          </w:tcPr>
          <w:p w:rsidR="003978AB" w:rsidRDefault="003978AB"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14526,5</w:t>
            </w:r>
          </w:p>
        </w:tc>
        <w:tc>
          <w:tcPr>
            <w:tcW w:w="1275" w:type="dxa"/>
            <w:tcBorders>
              <w:top w:val="single" w:sz="4" w:space="0" w:color="auto"/>
              <w:left w:val="single" w:sz="4" w:space="0" w:color="auto"/>
              <w:bottom w:val="single" w:sz="4" w:space="0" w:color="auto"/>
              <w:right w:val="single" w:sz="4" w:space="0" w:color="auto"/>
            </w:tcBorders>
            <w:vAlign w:val="center"/>
          </w:tcPr>
          <w:p w:rsidR="003978AB" w:rsidRDefault="003978AB"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15162,0</w:t>
            </w:r>
          </w:p>
        </w:tc>
        <w:tc>
          <w:tcPr>
            <w:tcW w:w="1134" w:type="dxa"/>
            <w:tcBorders>
              <w:top w:val="single" w:sz="4" w:space="0" w:color="auto"/>
              <w:left w:val="single" w:sz="4" w:space="0" w:color="auto"/>
              <w:bottom w:val="single" w:sz="4" w:space="0" w:color="auto"/>
              <w:right w:val="single" w:sz="4" w:space="0" w:color="auto"/>
            </w:tcBorders>
            <w:vAlign w:val="center"/>
          </w:tcPr>
          <w:p w:rsidR="003978AB" w:rsidRDefault="00AE373A"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15162,0</w:t>
            </w:r>
          </w:p>
        </w:tc>
        <w:tc>
          <w:tcPr>
            <w:tcW w:w="1134" w:type="dxa"/>
            <w:tcBorders>
              <w:top w:val="single" w:sz="4" w:space="0" w:color="auto"/>
              <w:left w:val="single" w:sz="4" w:space="0" w:color="auto"/>
              <w:bottom w:val="single" w:sz="4" w:space="0" w:color="auto"/>
              <w:right w:val="single" w:sz="4" w:space="0" w:color="auto"/>
            </w:tcBorders>
            <w:vAlign w:val="center"/>
          </w:tcPr>
          <w:p w:rsidR="003978AB" w:rsidRDefault="00AE373A"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15162,0</w:t>
            </w:r>
          </w:p>
        </w:tc>
        <w:tc>
          <w:tcPr>
            <w:tcW w:w="1134" w:type="dxa"/>
            <w:tcBorders>
              <w:top w:val="single" w:sz="4" w:space="0" w:color="auto"/>
              <w:left w:val="single" w:sz="4" w:space="0" w:color="auto"/>
              <w:bottom w:val="single" w:sz="4" w:space="0" w:color="auto"/>
              <w:right w:val="single" w:sz="4" w:space="0" w:color="auto"/>
            </w:tcBorders>
            <w:vAlign w:val="center"/>
          </w:tcPr>
          <w:p w:rsidR="003978AB" w:rsidRDefault="00AE373A"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15162,0</w:t>
            </w:r>
          </w:p>
        </w:tc>
        <w:tc>
          <w:tcPr>
            <w:tcW w:w="1203" w:type="dxa"/>
            <w:tcBorders>
              <w:top w:val="single" w:sz="4" w:space="0" w:color="auto"/>
              <w:left w:val="single" w:sz="4" w:space="0" w:color="auto"/>
              <w:bottom w:val="single" w:sz="4" w:space="0" w:color="auto"/>
            </w:tcBorders>
            <w:vAlign w:val="center"/>
          </w:tcPr>
          <w:p w:rsidR="003978AB" w:rsidRDefault="00AE373A"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89089,8</w:t>
            </w:r>
          </w:p>
        </w:tc>
      </w:tr>
      <w:tr w:rsidR="003978AB" w:rsidRPr="00933B28" w:rsidTr="003A686D">
        <w:tc>
          <w:tcPr>
            <w:tcW w:w="7230" w:type="dxa"/>
            <w:tcBorders>
              <w:top w:val="single" w:sz="4" w:space="0" w:color="auto"/>
              <w:bottom w:val="single" w:sz="4" w:space="0" w:color="auto"/>
              <w:right w:val="nil"/>
            </w:tcBorders>
          </w:tcPr>
          <w:p w:rsidR="003978AB" w:rsidRPr="00933B28" w:rsidRDefault="003978AB" w:rsidP="003A686D">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3978AB" w:rsidRPr="00933B28" w:rsidRDefault="003978A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3978AB" w:rsidRPr="00933B28" w:rsidRDefault="003978A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3978AB" w:rsidRPr="00933B28" w:rsidRDefault="003978A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3978AB" w:rsidRPr="00933B28" w:rsidRDefault="003978A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3978AB" w:rsidRPr="00933B28" w:rsidRDefault="003978A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3978AB" w:rsidRPr="00933B28" w:rsidRDefault="003978AB"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03" w:type="dxa"/>
            <w:tcBorders>
              <w:top w:val="single" w:sz="4" w:space="0" w:color="auto"/>
              <w:left w:val="single" w:sz="4" w:space="0" w:color="auto"/>
              <w:bottom w:val="single" w:sz="4" w:space="0" w:color="auto"/>
            </w:tcBorders>
            <w:vAlign w:val="center"/>
          </w:tcPr>
          <w:p w:rsidR="003978AB" w:rsidRPr="00933B28" w:rsidRDefault="003978AB"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r>
      <w:tr w:rsidR="00AE373A" w:rsidRPr="00933B28" w:rsidTr="003A686D">
        <w:tc>
          <w:tcPr>
            <w:tcW w:w="7230" w:type="dxa"/>
            <w:tcBorders>
              <w:top w:val="single" w:sz="4" w:space="0" w:color="auto"/>
              <w:bottom w:val="single" w:sz="4" w:space="0" w:color="auto"/>
              <w:right w:val="nil"/>
            </w:tcBorders>
          </w:tcPr>
          <w:p w:rsidR="00AE373A" w:rsidRPr="00933B28" w:rsidRDefault="00AE373A" w:rsidP="003A686D">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13915,3</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14526,5</w:t>
            </w:r>
          </w:p>
        </w:tc>
        <w:tc>
          <w:tcPr>
            <w:tcW w:w="1275" w:type="dxa"/>
            <w:tcBorders>
              <w:top w:val="single" w:sz="4" w:space="0" w:color="auto"/>
              <w:left w:val="single" w:sz="4" w:space="0" w:color="auto"/>
              <w:bottom w:val="single" w:sz="4" w:space="0" w:color="auto"/>
              <w:right w:val="single" w:sz="4" w:space="0" w:color="auto"/>
            </w:tcBorders>
            <w:vAlign w:val="center"/>
          </w:tcPr>
          <w:p w:rsidR="00AE373A" w:rsidRDefault="00AE373A"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15162,0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15162,0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15162,0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15162,0</w:t>
            </w:r>
          </w:p>
        </w:tc>
        <w:tc>
          <w:tcPr>
            <w:tcW w:w="1203" w:type="dxa"/>
            <w:tcBorders>
              <w:top w:val="single" w:sz="4" w:space="0" w:color="auto"/>
              <w:left w:val="single" w:sz="4" w:space="0" w:color="auto"/>
              <w:bottom w:val="single" w:sz="4" w:space="0" w:color="auto"/>
            </w:tcBorders>
            <w:vAlign w:val="center"/>
          </w:tcPr>
          <w:p w:rsidR="00AE373A" w:rsidRDefault="00AE373A"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89089,8</w:t>
            </w:r>
          </w:p>
        </w:tc>
      </w:tr>
      <w:tr w:rsidR="00AE373A" w:rsidRPr="00933B28" w:rsidTr="003A686D">
        <w:tc>
          <w:tcPr>
            <w:tcW w:w="7230" w:type="dxa"/>
            <w:tcBorders>
              <w:top w:val="single" w:sz="4" w:space="0" w:color="auto"/>
              <w:bottom w:val="single" w:sz="4" w:space="0" w:color="auto"/>
              <w:right w:val="nil"/>
            </w:tcBorders>
          </w:tcPr>
          <w:p w:rsidR="00AE373A" w:rsidRPr="00933B28" w:rsidRDefault="00AE373A" w:rsidP="003A686D">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бюджет </w:t>
            </w:r>
            <w:r>
              <w:rPr>
                <w:rFonts w:ascii="Times New Roman CYR" w:eastAsia="Times New Roman" w:hAnsi="Times New Roman CYR" w:cs="Times New Roman CYR"/>
                <w:color w:val="000000" w:themeColor="text1"/>
                <w:sz w:val="24"/>
                <w:szCs w:val="24"/>
                <w:lang w:eastAsia="ru-RU"/>
              </w:rPr>
              <w:t>Еткульского</w:t>
            </w:r>
            <w:r w:rsidRPr="00933B28">
              <w:rPr>
                <w:rFonts w:ascii="Times New Roman CYR" w:eastAsia="Times New Roman" w:hAnsi="Times New Roman CYR" w:cs="Times New Roman CYR"/>
                <w:color w:val="000000" w:themeColor="text1"/>
                <w:sz w:val="24"/>
                <w:szCs w:val="24"/>
                <w:lang w:eastAsia="ru-RU"/>
              </w:rPr>
              <w:t xml:space="preserve"> муниципального района </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03" w:type="dxa"/>
            <w:tcBorders>
              <w:top w:val="single" w:sz="4" w:space="0" w:color="auto"/>
              <w:left w:val="single" w:sz="4" w:space="0" w:color="auto"/>
              <w:bottom w:val="single" w:sz="4" w:space="0" w:color="auto"/>
            </w:tcBorders>
            <w:vAlign w:val="center"/>
          </w:tcPr>
          <w:p w:rsidR="00AE373A" w:rsidRPr="00933B28" w:rsidRDefault="00AE373A"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r>
      <w:tr w:rsidR="00AE373A" w:rsidRPr="00933B28" w:rsidTr="003A686D">
        <w:tc>
          <w:tcPr>
            <w:tcW w:w="7230" w:type="dxa"/>
            <w:tcBorders>
              <w:top w:val="single" w:sz="4" w:space="0" w:color="auto"/>
              <w:bottom w:val="single" w:sz="4" w:space="0" w:color="auto"/>
              <w:right w:val="nil"/>
            </w:tcBorders>
          </w:tcPr>
          <w:p w:rsidR="00AE373A" w:rsidRPr="00933B28" w:rsidRDefault="00AE373A" w:rsidP="003D6A4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8. Мероприятие:</w:t>
            </w:r>
            <w:r w:rsidRPr="00933B28">
              <w:rPr>
                <w:rFonts w:ascii="Times New Roman CYR" w:eastAsia="Times New Roman" w:hAnsi="Times New Roman CYR" w:cs="Times New Roman CYR"/>
                <w:color w:val="000000" w:themeColor="text1"/>
                <w:sz w:val="24"/>
                <w:szCs w:val="24"/>
                <w:vertAlign w:val="superscript"/>
                <w:lang w:eastAsia="ru-RU"/>
              </w:rPr>
              <w:t xml:space="preserve">  </w:t>
            </w:r>
            <w:r w:rsidRPr="00933B28">
              <w:rPr>
                <w:rFonts w:ascii="Times New Roman CYR" w:eastAsia="Times New Roman" w:hAnsi="Times New Roman CYR" w:cs="Times New Roman CYR"/>
                <w:color w:val="000000" w:themeColor="text1"/>
                <w:sz w:val="24"/>
                <w:szCs w:val="24"/>
                <w:lang w:eastAsia="ru-RU"/>
              </w:rPr>
              <w:t>«</w:t>
            </w:r>
            <w:r w:rsidRPr="00121434">
              <w:rPr>
                <w:rFonts w:ascii="Times New Roman" w:hAnsi="Times New Roman" w:cs="Times New Roman"/>
                <w:sz w:val="24"/>
                <w:szCs w:val="24"/>
              </w:rPr>
              <w:t>Осуществление мер социальной поддержки граждан, работающих и проживающих в сельских населенных пунктах и рабочих поселках Челябинской области</w:t>
            </w:r>
            <w:r w:rsidRPr="00933B28">
              <w:rPr>
                <w:rFonts w:ascii="Times New Roman CYR" w:eastAsia="Times New Roman" w:hAnsi="Times New Roman CYR" w:cs="Times New Roman CYR"/>
                <w:color w:val="000000" w:themeColor="text1"/>
                <w:sz w:val="24"/>
                <w:szCs w:val="24"/>
                <w:lang w:eastAsia="ru-RU"/>
              </w:rPr>
              <w:t>», всего,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55105,0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57012,7</w:t>
            </w:r>
          </w:p>
        </w:tc>
        <w:tc>
          <w:tcPr>
            <w:tcW w:w="1275" w:type="dxa"/>
            <w:tcBorders>
              <w:top w:val="single" w:sz="4" w:space="0" w:color="auto"/>
              <w:left w:val="single" w:sz="4" w:space="0" w:color="auto"/>
              <w:bottom w:val="single" w:sz="4" w:space="0" w:color="auto"/>
              <w:right w:val="single" w:sz="4" w:space="0" w:color="auto"/>
            </w:tcBorders>
            <w:vAlign w:val="center"/>
          </w:tcPr>
          <w:p w:rsidR="00AE373A" w:rsidRDefault="00AE373A"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58996,5</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58996,5</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58996,5</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58996,5</w:t>
            </w:r>
          </w:p>
        </w:tc>
        <w:tc>
          <w:tcPr>
            <w:tcW w:w="1203" w:type="dxa"/>
            <w:tcBorders>
              <w:top w:val="single" w:sz="4" w:space="0" w:color="auto"/>
              <w:left w:val="single" w:sz="4" w:space="0" w:color="auto"/>
              <w:bottom w:val="single" w:sz="4" w:space="0" w:color="auto"/>
            </w:tcBorders>
            <w:vAlign w:val="center"/>
          </w:tcPr>
          <w:p w:rsidR="00AE373A" w:rsidRDefault="00AE373A"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348103,7</w:t>
            </w:r>
          </w:p>
        </w:tc>
      </w:tr>
      <w:tr w:rsidR="00AE373A" w:rsidRPr="00933B28" w:rsidTr="003A686D">
        <w:tc>
          <w:tcPr>
            <w:tcW w:w="7230" w:type="dxa"/>
            <w:tcBorders>
              <w:top w:val="single" w:sz="4" w:space="0" w:color="auto"/>
              <w:bottom w:val="single" w:sz="4" w:space="0" w:color="auto"/>
              <w:right w:val="nil"/>
            </w:tcBorders>
          </w:tcPr>
          <w:p w:rsidR="00AE373A" w:rsidRPr="00933B28" w:rsidRDefault="00AE373A" w:rsidP="003A686D">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03" w:type="dxa"/>
            <w:tcBorders>
              <w:top w:val="single" w:sz="4" w:space="0" w:color="auto"/>
              <w:left w:val="single" w:sz="4" w:space="0" w:color="auto"/>
              <w:bottom w:val="single" w:sz="4" w:space="0" w:color="auto"/>
            </w:tcBorders>
            <w:vAlign w:val="center"/>
          </w:tcPr>
          <w:p w:rsidR="00AE373A" w:rsidRPr="00933B28" w:rsidRDefault="00AE373A"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r>
      <w:tr w:rsidR="00AE373A" w:rsidRPr="00933B28" w:rsidTr="003A686D">
        <w:tc>
          <w:tcPr>
            <w:tcW w:w="7230" w:type="dxa"/>
            <w:tcBorders>
              <w:top w:val="single" w:sz="4" w:space="0" w:color="auto"/>
              <w:bottom w:val="single" w:sz="4" w:space="0" w:color="auto"/>
              <w:right w:val="nil"/>
            </w:tcBorders>
          </w:tcPr>
          <w:p w:rsidR="00AE373A" w:rsidRPr="00933B28" w:rsidRDefault="00AE373A" w:rsidP="003A686D">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55105,0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57012,7</w:t>
            </w:r>
          </w:p>
        </w:tc>
        <w:tc>
          <w:tcPr>
            <w:tcW w:w="1275" w:type="dxa"/>
            <w:tcBorders>
              <w:top w:val="single" w:sz="4" w:space="0" w:color="auto"/>
              <w:left w:val="single" w:sz="4" w:space="0" w:color="auto"/>
              <w:bottom w:val="single" w:sz="4" w:space="0" w:color="auto"/>
              <w:right w:val="single" w:sz="4" w:space="0" w:color="auto"/>
            </w:tcBorders>
            <w:vAlign w:val="center"/>
          </w:tcPr>
          <w:p w:rsidR="00AE373A" w:rsidRDefault="00AE373A"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58996,5</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58996,5</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58996,5</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58996,5</w:t>
            </w:r>
          </w:p>
        </w:tc>
        <w:tc>
          <w:tcPr>
            <w:tcW w:w="1203" w:type="dxa"/>
            <w:tcBorders>
              <w:top w:val="single" w:sz="4" w:space="0" w:color="auto"/>
              <w:left w:val="single" w:sz="4" w:space="0" w:color="auto"/>
              <w:bottom w:val="single" w:sz="4" w:space="0" w:color="auto"/>
            </w:tcBorders>
            <w:vAlign w:val="center"/>
          </w:tcPr>
          <w:p w:rsidR="00AE373A" w:rsidRDefault="00AE373A"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348103,7</w:t>
            </w:r>
          </w:p>
        </w:tc>
      </w:tr>
      <w:tr w:rsidR="00AE373A" w:rsidRPr="00933B28" w:rsidTr="003A686D">
        <w:tc>
          <w:tcPr>
            <w:tcW w:w="7230" w:type="dxa"/>
            <w:tcBorders>
              <w:top w:val="single" w:sz="4" w:space="0" w:color="auto"/>
              <w:bottom w:val="single" w:sz="4" w:space="0" w:color="auto"/>
              <w:right w:val="nil"/>
            </w:tcBorders>
          </w:tcPr>
          <w:p w:rsidR="00AE373A" w:rsidRPr="00933B28" w:rsidRDefault="00AE373A" w:rsidP="003A686D">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бюджет </w:t>
            </w:r>
            <w:r>
              <w:rPr>
                <w:rFonts w:ascii="Times New Roman CYR" w:eastAsia="Times New Roman" w:hAnsi="Times New Roman CYR" w:cs="Times New Roman CYR"/>
                <w:color w:val="000000" w:themeColor="text1"/>
                <w:sz w:val="24"/>
                <w:szCs w:val="24"/>
                <w:lang w:eastAsia="ru-RU"/>
              </w:rPr>
              <w:t>Еткульского</w:t>
            </w:r>
            <w:r w:rsidR="00EA3A1B">
              <w:rPr>
                <w:rFonts w:ascii="Times New Roman CYR" w:eastAsia="Times New Roman" w:hAnsi="Times New Roman CYR" w:cs="Times New Roman CYR"/>
                <w:color w:val="000000" w:themeColor="text1"/>
                <w:sz w:val="24"/>
                <w:szCs w:val="24"/>
                <w:lang w:eastAsia="ru-RU"/>
              </w:rPr>
              <w:t xml:space="preserve"> муниципального района</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03" w:type="dxa"/>
            <w:tcBorders>
              <w:top w:val="single" w:sz="4" w:space="0" w:color="auto"/>
              <w:left w:val="single" w:sz="4" w:space="0" w:color="auto"/>
              <w:bottom w:val="single" w:sz="4" w:space="0" w:color="auto"/>
            </w:tcBorders>
            <w:vAlign w:val="center"/>
          </w:tcPr>
          <w:p w:rsidR="00AE373A" w:rsidRPr="00933B28" w:rsidRDefault="00AE373A"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r>
      <w:tr w:rsidR="00AE373A" w:rsidRPr="00933B28" w:rsidTr="003A686D">
        <w:tc>
          <w:tcPr>
            <w:tcW w:w="7230" w:type="dxa"/>
            <w:tcBorders>
              <w:top w:val="single" w:sz="4" w:space="0" w:color="auto"/>
              <w:bottom w:val="single" w:sz="4" w:space="0" w:color="auto"/>
              <w:right w:val="nil"/>
            </w:tcBorders>
          </w:tcPr>
          <w:p w:rsidR="00AE373A" w:rsidRPr="00933B28" w:rsidRDefault="00AE373A" w:rsidP="00AE373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9. Мероприятие:</w:t>
            </w:r>
            <w:r w:rsidRPr="00933B28">
              <w:rPr>
                <w:rFonts w:ascii="Times New Roman CYR" w:eastAsia="Times New Roman" w:hAnsi="Times New Roman CYR" w:cs="Times New Roman CYR"/>
                <w:color w:val="000000" w:themeColor="text1"/>
                <w:sz w:val="24"/>
                <w:szCs w:val="24"/>
                <w:vertAlign w:val="superscript"/>
                <w:lang w:eastAsia="ru-RU"/>
              </w:rPr>
              <w:t xml:space="preserve">  </w:t>
            </w:r>
            <w:r w:rsidRPr="00933B28">
              <w:rPr>
                <w:rFonts w:ascii="Times New Roman CYR" w:eastAsia="Times New Roman" w:hAnsi="Times New Roman CYR" w:cs="Times New Roman CYR"/>
                <w:color w:val="000000" w:themeColor="text1"/>
                <w:sz w:val="24"/>
                <w:szCs w:val="24"/>
                <w:lang w:eastAsia="ru-RU"/>
              </w:rPr>
              <w:t>«</w:t>
            </w:r>
            <w:r>
              <w:rPr>
                <w:rFonts w:ascii="Times New Roman" w:hAnsi="Times New Roman" w:cs="Times New Roman"/>
              </w:rPr>
              <w:t>Осуществление переданных государственных полномочий по возмещению стоимости услуг</w:t>
            </w:r>
            <w:r w:rsidRPr="00D20FE0">
              <w:rPr>
                <w:rFonts w:ascii="Times New Roman" w:hAnsi="Times New Roman" w:cs="Times New Roman"/>
              </w:rPr>
              <w:t xml:space="preserve"> по погребению и выплата социального пособия на погребение</w:t>
            </w:r>
            <w:r w:rsidRPr="00933B28">
              <w:rPr>
                <w:rFonts w:ascii="Times New Roman CYR" w:eastAsia="Times New Roman" w:hAnsi="Times New Roman CYR" w:cs="Times New Roman CYR"/>
                <w:color w:val="000000" w:themeColor="text1"/>
                <w:sz w:val="24"/>
                <w:szCs w:val="24"/>
                <w:lang w:eastAsia="ru-RU"/>
              </w:rPr>
              <w:t>», всего,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417,8</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417,8</w:t>
            </w:r>
          </w:p>
        </w:tc>
        <w:tc>
          <w:tcPr>
            <w:tcW w:w="1275" w:type="dxa"/>
            <w:tcBorders>
              <w:top w:val="single" w:sz="4" w:space="0" w:color="auto"/>
              <w:left w:val="single" w:sz="4" w:space="0" w:color="auto"/>
              <w:bottom w:val="single" w:sz="4" w:space="0" w:color="auto"/>
              <w:right w:val="single" w:sz="4" w:space="0" w:color="auto"/>
            </w:tcBorders>
            <w:vAlign w:val="center"/>
          </w:tcPr>
          <w:p w:rsidR="00AE373A" w:rsidRDefault="00AE373A"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417,8</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417,8</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417,8</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417,8</w:t>
            </w:r>
          </w:p>
        </w:tc>
        <w:tc>
          <w:tcPr>
            <w:tcW w:w="1203" w:type="dxa"/>
            <w:tcBorders>
              <w:top w:val="single" w:sz="4" w:space="0" w:color="auto"/>
              <w:left w:val="single" w:sz="4" w:space="0" w:color="auto"/>
              <w:bottom w:val="single" w:sz="4" w:space="0" w:color="auto"/>
            </w:tcBorders>
            <w:vAlign w:val="center"/>
          </w:tcPr>
          <w:p w:rsidR="00AE373A" w:rsidRDefault="00AE373A"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2506,8</w:t>
            </w:r>
          </w:p>
        </w:tc>
      </w:tr>
      <w:tr w:rsidR="00AE373A" w:rsidRPr="00933B28" w:rsidTr="003A686D">
        <w:tc>
          <w:tcPr>
            <w:tcW w:w="7230" w:type="dxa"/>
            <w:tcBorders>
              <w:top w:val="single" w:sz="4" w:space="0" w:color="auto"/>
              <w:bottom w:val="single" w:sz="4" w:space="0" w:color="auto"/>
              <w:right w:val="nil"/>
            </w:tcBorders>
          </w:tcPr>
          <w:p w:rsidR="00AE373A" w:rsidRPr="00933B28" w:rsidRDefault="00AE373A" w:rsidP="003A686D">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03" w:type="dxa"/>
            <w:tcBorders>
              <w:top w:val="single" w:sz="4" w:space="0" w:color="auto"/>
              <w:left w:val="single" w:sz="4" w:space="0" w:color="auto"/>
              <w:bottom w:val="single" w:sz="4" w:space="0" w:color="auto"/>
            </w:tcBorders>
            <w:vAlign w:val="center"/>
          </w:tcPr>
          <w:p w:rsidR="00AE373A" w:rsidRPr="00933B28" w:rsidRDefault="00AE373A"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r>
      <w:tr w:rsidR="00AE373A" w:rsidRPr="00933B28" w:rsidTr="003A686D">
        <w:tc>
          <w:tcPr>
            <w:tcW w:w="7230" w:type="dxa"/>
            <w:tcBorders>
              <w:top w:val="single" w:sz="4" w:space="0" w:color="auto"/>
              <w:bottom w:val="single" w:sz="4" w:space="0" w:color="auto"/>
              <w:right w:val="nil"/>
            </w:tcBorders>
          </w:tcPr>
          <w:p w:rsidR="00AE373A" w:rsidRPr="00933B28" w:rsidRDefault="00AE373A" w:rsidP="003A686D">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lastRenderedPageBreak/>
              <w:t>областной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417,8</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417,8</w:t>
            </w:r>
          </w:p>
        </w:tc>
        <w:tc>
          <w:tcPr>
            <w:tcW w:w="1275" w:type="dxa"/>
            <w:tcBorders>
              <w:top w:val="single" w:sz="4" w:space="0" w:color="auto"/>
              <w:left w:val="single" w:sz="4" w:space="0" w:color="auto"/>
              <w:bottom w:val="single" w:sz="4" w:space="0" w:color="auto"/>
              <w:right w:val="single" w:sz="4" w:space="0" w:color="auto"/>
            </w:tcBorders>
            <w:vAlign w:val="center"/>
          </w:tcPr>
          <w:p w:rsidR="00AE373A" w:rsidRDefault="00AE373A"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417,8</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417,8</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417,8</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417,8</w:t>
            </w:r>
          </w:p>
        </w:tc>
        <w:tc>
          <w:tcPr>
            <w:tcW w:w="1203" w:type="dxa"/>
            <w:tcBorders>
              <w:top w:val="single" w:sz="4" w:space="0" w:color="auto"/>
              <w:left w:val="single" w:sz="4" w:space="0" w:color="auto"/>
              <w:bottom w:val="single" w:sz="4" w:space="0" w:color="auto"/>
            </w:tcBorders>
            <w:vAlign w:val="center"/>
          </w:tcPr>
          <w:p w:rsidR="00AE373A" w:rsidRDefault="00AE373A"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2506,8</w:t>
            </w:r>
          </w:p>
        </w:tc>
      </w:tr>
      <w:tr w:rsidR="00AE373A" w:rsidRPr="00933B28" w:rsidTr="003A686D">
        <w:tc>
          <w:tcPr>
            <w:tcW w:w="7230" w:type="dxa"/>
            <w:tcBorders>
              <w:top w:val="single" w:sz="4" w:space="0" w:color="auto"/>
              <w:bottom w:val="single" w:sz="4" w:space="0" w:color="auto"/>
              <w:right w:val="nil"/>
            </w:tcBorders>
          </w:tcPr>
          <w:p w:rsidR="00AE373A" w:rsidRPr="00933B28" w:rsidRDefault="00AE373A" w:rsidP="003A686D">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бюджет </w:t>
            </w:r>
            <w:r>
              <w:rPr>
                <w:rFonts w:ascii="Times New Roman CYR" w:eastAsia="Times New Roman" w:hAnsi="Times New Roman CYR" w:cs="Times New Roman CYR"/>
                <w:color w:val="000000" w:themeColor="text1"/>
                <w:sz w:val="24"/>
                <w:szCs w:val="24"/>
                <w:lang w:eastAsia="ru-RU"/>
              </w:rPr>
              <w:t>Еткульского</w:t>
            </w:r>
            <w:r w:rsidRPr="00933B28">
              <w:rPr>
                <w:rFonts w:ascii="Times New Roman CYR" w:eastAsia="Times New Roman" w:hAnsi="Times New Roman CYR" w:cs="Times New Roman CYR"/>
                <w:color w:val="000000" w:themeColor="text1"/>
                <w:sz w:val="24"/>
                <w:szCs w:val="24"/>
                <w:lang w:eastAsia="ru-RU"/>
              </w:rPr>
              <w:t xml:space="preserve"> муниципального района </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03" w:type="dxa"/>
            <w:tcBorders>
              <w:top w:val="single" w:sz="4" w:space="0" w:color="auto"/>
              <w:left w:val="single" w:sz="4" w:space="0" w:color="auto"/>
              <w:bottom w:val="single" w:sz="4" w:space="0" w:color="auto"/>
            </w:tcBorders>
            <w:vAlign w:val="center"/>
          </w:tcPr>
          <w:p w:rsidR="00AE373A" w:rsidRPr="00933B28" w:rsidRDefault="00AE373A"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r>
      <w:tr w:rsidR="00AE373A" w:rsidRPr="00933B28" w:rsidTr="003A686D">
        <w:tc>
          <w:tcPr>
            <w:tcW w:w="7230" w:type="dxa"/>
            <w:tcBorders>
              <w:top w:val="single" w:sz="4" w:space="0" w:color="auto"/>
              <w:bottom w:val="single" w:sz="4" w:space="0" w:color="auto"/>
              <w:right w:val="nil"/>
            </w:tcBorders>
          </w:tcPr>
          <w:p w:rsidR="00AE373A" w:rsidRPr="00933B28" w:rsidRDefault="00AE373A" w:rsidP="00AE373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 Мероприятие:</w:t>
            </w:r>
            <w:r w:rsidRPr="00933B28">
              <w:rPr>
                <w:rFonts w:ascii="Times New Roman CYR" w:eastAsia="Times New Roman" w:hAnsi="Times New Roman CYR" w:cs="Times New Roman CYR"/>
                <w:color w:val="000000" w:themeColor="text1"/>
                <w:sz w:val="24"/>
                <w:szCs w:val="24"/>
                <w:vertAlign w:val="superscript"/>
                <w:lang w:eastAsia="ru-RU"/>
              </w:rPr>
              <w:t xml:space="preserve">  </w:t>
            </w:r>
            <w:r w:rsidRPr="00933B28">
              <w:rPr>
                <w:rFonts w:ascii="Times New Roman CYR" w:eastAsia="Times New Roman" w:hAnsi="Times New Roman CYR" w:cs="Times New Roman CYR"/>
                <w:color w:val="000000" w:themeColor="text1"/>
                <w:sz w:val="24"/>
                <w:szCs w:val="24"/>
                <w:lang w:eastAsia="ru-RU"/>
              </w:rPr>
              <w:t>«</w:t>
            </w:r>
            <w:r>
              <w:rPr>
                <w:rFonts w:ascii="Times New Roman" w:hAnsi="Times New Roman" w:cs="Times New Roman"/>
                <w:sz w:val="24"/>
                <w:szCs w:val="24"/>
              </w:rPr>
              <w:t>Осуществление переданных государственных полномочий по предоставлению</w:t>
            </w:r>
            <w:r w:rsidRPr="00D20FE0">
              <w:rPr>
                <w:rFonts w:ascii="Times New Roman" w:hAnsi="Times New Roman" w:cs="Times New Roman"/>
                <w:sz w:val="24"/>
                <w:szCs w:val="24"/>
              </w:rPr>
              <w:t xml:space="preserve"> гражданам адресной субсидии в связи с ростом платы за коммунальные услуги</w:t>
            </w:r>
            <w:r w:rsidRPr="00933B28">
              <w:rPr>
                <w:rFonts w:ascii="Times New Roman CYR" w:eastAsia="Times New Roman" w:hAnsi="Times New Roman CYR" w:cs="Times New Roman CYR"/>
                <w:color w:val="000000" w:themeColor="text1"/>
                <w:sz w:val="24"/>
                <w:szCs w:val="24"/>
                <w:lang w:eastAsia="ru-RU"/>
              </w:rPr>
              <w:t>», всего,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0,1</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0,1</w:t>
            </w:r>
          </w:p>
        </w:tc>
        <w:tc>
          <w:tcPr>
            <w:tcW w:w="1275" w:type="dxa"/>
            <w:tcBorders>
              <w:top w:val="single" w:sz="4" w:space="0" w:color="auto"/>
              <w:left w:val="single" w:sz="4" w:space="0" w:color="auto"/>
              <w:bottom w:val="single" w:sz="4" w:space="0" w:color="auto"/>
              <w:right w:val="single" w:sz="4" w:space="0" w:color="auto"/>
            </w:tcBorders>
            <w:vAlign w:val="center"/>
          </w:tcPr>
          <w:p w:rsidR="00AE373A" w:rsidRDefault="00AE373A"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0,1</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0,1</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0,1</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0,1</w:t>
            </w:r>
          </w:p>
        </w:tc>
        <w:tc>
          <w:tcPr>
            <w:tcW w:w="1203" w:type="dxa"/>
            <w:tcBorders>
              <w:top w:val="single" w:sz="4" w:space="0" w:color="auto"/>
              <w:left w:val="single" w:sz="4" w:space="0" w:color="auto"/>
              <w:bottom w:val="single" w:sz="4" w:space="0" w:color="auto"/>
            </w:tcBorders>
            <w:vAlign w:val="center"/>
          </w:tcPr>
          <w:p w:rsidR="00AE373A" w:rsidRDefault="00AE373A"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0,6</w:t>
            </w:r>
          </w:p>
        </w:tc>
      </w:tr>
      <w:tr w:rsidR="00AE373A" w:rsidRPr="00933B28" w:rsidTr="009536DA">
        <w:tc>
          <w:tcPr>
            <w:tcW w:w="7230" w:type="dxa"/>
            <w:tcBorders>
              <w:top w:val="single" w:sz="4" w:space="0" w:color="auto"/>
              <w:bottom w:val="single" w:sz="4" w:space="0" w:color="auto"/>
              <w:right w:val="nil"/>
            </w:tcBorders>
          </w:tcPr>
          <w:p w:rsidR="00AE373A" w:rsidRPr="00933B28" w:rsidRDefault="00AE373A" w:rsidP="0075329E">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03" w:type="dxa"/>
            <w:tcBorders>
              <w:top w:val="single" w:sz="4" w:space="0" w:color="auto"/>
              <w:left w:val="single" w:sz="4" w:space="0" w:color="auto"/>
              <w:bottom w:val="single" w:sz="4" w:space="0" w:color="auto"/>
            </w:tcBorders>
          </w:tcPr>
          <w:p w:rsidR="00AE373A" w:rsidRPr="00933B28" w:rsidRDefault="00AE373A"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r>
      <w:tr w:rsidR="00AE373A" w:rsidRPr="00933B28" w:rsidTr="0075329E">
        <w:tc>
          <w:tcPr>
            <w:tcW w:w="7230" w:type="dxa"/>
            <w:tcBorders>
              <w:top w:val="single" w:sz="4" w:space="0" w:color="auto"/>
              <w:bottom w:val="single" w:sz="4" w:space="0" w:color="auto"/>
              <w:right w:val="nil"/>
            </w:tcBorders>
          </w:tcPr>
          <w:p w:rsidR="00AE373A" w:rsidRPr="00933B28" w:rsidRDefault="00AE373A" w:rsidP="0075329E">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0,1</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0,1</w:t>
            </w:r>
          </w:p>
        </w:tc>
        <w:tc>
          <w:tcPr>
            <w:tcW w:w="1275" w:type="dxa"/>
            <w:tcBorders>
              <w:top w:val="single" w:sz="4" w:space="0" w:color="auto"/>
              <w:left w:val="single" w:sz="4" w:space="0" w:color="auto"/>
              <w:bottom w:val="single" w:sz="4" w:space="0" w:color="auto"/>
              <w:right w:val="single" w:sz="4" w:space="0" w:color="auto"/>
            </w:tcBorders>
            <w:vAlign w:val="center"/>
          </w:tcPr>
          <w:p w:rsidR="00AE373A" w:rsidRDefault="00AE373A"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0,1</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0,1</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0,1</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0,1</w:t>
            </w:r>
          </w:p>
        </w:tc>
        <w:tc>
          <w:tcPr>
            <w:tcW w:w="1203" w:type="dxa"/>
            <w:tcBorders>
              <w:top w:val="single" w:sz="4" w:space="0" w:color="auto"/>
              <w:left w:val="single" w:sz="4" w:space="0" w:color="auto"/>
              <w:bottom w:val="single" w:sz="4" w:space="0" w:color="auto"/>
            </w:tcBorders>
            <w:vAlign w:val="center"/>
          </w:tcPr>
          <w:p w:rsidR="00AE373A" w:rsidRDefault="00AE373A"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0,6</w:t>
            </w:r>
          </w:p>
        </w:tc>
      </w:tr>
      <w:tr w:rsidR="00AE373A" w:rsidRPr="00933B28" w:rsidTr="009536DA">
        <w:tc>
          <w:tcPr>
            <w:tcW w:w="7230" w:type="dxa"/>
            <w:tcBorders>
              <w:top w:val="single" w:sz="4" w:space="0" w:color="auto"/>
              <w:bottom w:val="single" w:sz="4" w:space="0" w:color="auto"/>
              <w:right w:val="nil"/>
            </w:tcBorders>
          </w:tcPr>
          <w:p w:rsidR="00AE373A" w:rsidRPr="00933B28" w:rsidRDefault="00AE373A" w:rsidP="0075329E">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бюджет </w:t>
            </w:r>
            <w:r>
              <w:rPr>
                <w:rFonts w:ascii="Times New Roman CYR" w:eastAsia="Times New Roman" w:hAnsi="Times New Roman CYR" w:cs="Times New Roman CYR"/>
                <w:color w:val="000000" w:themeColor="text1"/>
                <w:sz w:val="24"/>
                <w:szCs w:val="24"/>
                <w:lang w:eastAsia="ru-RU"/>
              </w:rPr>
              <w:t>Еткульского</w:t>
            </w:r>
            <w:r w:rsidRPr="00933B28">
              <w:rPr>
                <w:rFonts w:ascii="Times New Roman CYR" w:eastAsia="Times New Roman" w:hAnsi="Times New Roman CYR" w:cs="Times New Roman CYR"/>
                <w:color w:val="000000" w:themeColor="text1"/>
                <w:sz w:val="24"/>
                <w:szCs w:val="24"/>
                <w:lang w:eastAsia="ru-RU"/>
              </w:rPr>
              <w:t xml:space="preserve"> муниципального района </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03" w:type="dxa"/>
            <w:tcBorders>
              <w:top w:val="single" w:sz="4" w:space="0" w:color="auto"/>
              <w:left w:val="single" w:sz="4" w:space="0" w:color="auto"/>
              <w:bottom w:val="single" w:sz="4" w:space="0" w:color="auto"/>
            </w:tcBorders>
          </w:tcPr>
          <w:p w:rsidR="00AE373A" w:rsidRPr="00933B28" w:rsidRDefault="00AE373A"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r>
      <w:tr w:rsidR="00AE373A" w:rsidRPr="00933B28" w:rsidTr="003D6A44">
        <w:tc>
          <w:tcPr>
            <w:tcW w:w="7230" w:type="dxa"/>
            <w:tcBorders>
              <w:top w:val="single" w:sz="4" w:space="0" w:color="auto"/>
              <w:bottom w:val="single" w:sz="4" w:space="0" w:color="auto"/>
              <w:right w:val="nil"/>
            </w:tcBorders>
          </w:tcPr>
          <w:p w:rsidR="00AE373A" w:rsidRPr="00933B28" w:rsidRDefault="00AE373A" w:rsidP="00AE373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11. Мероприятие:</w:t>
            </w:r>
            <w:r w:rsidRPr="00933B28">
              <w:rPr>
                <w:rFonts w:ascii="Times New Roman CYR" w:eastAsia="Times New Roman" w:hAnsi="Times New Roman CYR" w:cs="Times New Roman CYR"/>
                <w:color w:val="000000" w:themeColor="text1"/>
                <w:sz w:val="24"/>
                <w:szCs w:val="24"/>
                <w:vertAlign w:val="superscript"/>
                <w:lang w:eastAsia="ru-RU"/>
              </w:rPr>
              <w:t xml:space="preserve"> </w:t>
            </w:r>
            <w:r w:rsidRPr="00933B28">
              <w:rPr>
                <w:rFonts w:ascii="Times New Roman CYR" w:eastAsia="Times New Roman" w:hAnsi="Times New Roman CYR" w:cs="Times New Roman CYR"/>
                <w:color w:val="000000" w:themeColor="text1"/>
                <w:sz w:val="24"/>
                <w:szCs w:val="24"/>
                <w:lang w:eastAsia="ru-RU"/>
              </w:rPr>
              <w:t>«</w:t>
            </w:r>
            <w:r>
              <w:rPr>
                <w:rFonts w:ascii="Times New Roman CYR" w:eastAsia="Times New Roman" w:hAnsi="Times New Roman CYR" w:cs="Times New Roman CYR"/>
                <w:color w:val="000000" w:themeColor="text1"/>
                <w:sz w:val="24"/>
                <w:szCs w:val="24"/>
                <w:lang w:eastAsia="ru-RU"/>
              </w:rPr>
              <w:t xml:space="preserve">Осуществление переданных государственных полномочий по возмещению расходов, связанных с оплатой проезда детей погибших </w:t>
            </w:r>
            <w:r w:rsidRPr="00D20FE0">
              <w:rPr>
                <w:rFonts w:ascii="Times New Roman" w:hAnsi="Times New Roman" w:cs="Times New Roman"/>
                <w:sz w:val="24"/>
                <w:szCs w:val="24"/>
              </w:rPr>
              <w:t>участников Великой Отечественной войны и приравненных к ним лиц</w:t>
            </w:r>
            <w:r>
              <w:rPr>
                <w:rFonts w:ascii="Times New Roman" w:hAnsi="Times New Roman" w:cs="Times New Roman"/>
                <w:sz w:val="24"/>
                <w:szCs w:val="24"/>
              </w:rPr>
              <w:t xml:space="preserve"> и предоставлению им ежемесячного социального пособия</w:t>
            </w:r>
            <w:r w:rsidRPr="00933B28">
              <w:rPr>
                <w:rFonts w:ascii="Times New Roman CYR" w:eastAsia="Times New Roman" w:hAnsi="Times New Roman CYR" w:cs="Times New Roman CYR"/>
                <w:color w:val="000000" w:themeColor="text1"/>
                <w:sz w:val="24"/>
                <w:szCs w:val="24"/>
                <w:lang w:eastAsia="ru-RU"/>
              </w:rPr>
              <w:t>», всего,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2135,4</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2220,0</w:t>
            </w:r>
          </w:p>
        </w:tc>
        <w:tc>
          <w:tcPr>
            <w:tcW w:w="1275" w:type="dxa"/>
            <w:tcBorders>
              <w:top w:val="single" w:sz="4" w:space="0" w:color="auto"/>
              <w:left w:val="single" w:sz="4" w:space="0" w:color="auto"/>
              <w:bottom w:val="single" w:sz="4" w:space="0" w:color="auto"/>
              <w:right w:val="single" w:sz="4" w:space="0" w:color="auto"/>
            </w:tcBorders>
            <w:vAlign w:val="center"/>
          </w:tcPr>
          <w:p w:rsidR="00AE373A" w:rsidRDefault="00AE373A"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2307,9</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2307,9</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2307,9</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2307,9</w:t>
            </w:r>
          </w:p>
        </w:tc>
        <w:tc>
          <w:tcPr>
            <w:tcW w:w="1203" w:type="dxa"/>
            <w:tcBorders>
              <w:top w:val="single" w:sz="4" w:space="0" w:color="auto"/>
              <w:left w:val="single" w:sz="4" w:space="0" w:color="auto"/>
              <w:bottom w:val="single" w:sz="4" w:space="0" w:color="auto"/>
            </w:tcBorders>
            <w:vAlign w:val="center"/>
          </w:tcPr>
          <w:p w:rsidR="00AE373A" w:rsidRDefault="00AE373A"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13587,0</w:t>
            </w:r>
          </w:p>
        </w:tc>
      </w:tr>
      <w:tr w:rsidR="00AE373A" w:rsidRPr="00933B28" w:rsidTr="003D6A44">
        <w:tc>
          <w:tcPr>
            <w:tcW w:w="7230" w:type="dxa"/>
            <w:tcBorders>
              <w:top w:val="single" w:sz="4" w:space="0" w:color="auto"/>
              <w:bottom w:val="single" w:sz="4" w:space="0" w:color="auto"/>
              <w:right w:val="nil"/>
            </w:tcBorders>
          </w:tcPr>
          <w:p w:rsidR="00AE373A" w:rsidRPr="00933B28" w:rsidRDefault="00AE373A" w:rsidP="0075329E">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03" w:type="dxa"/>
            <w:tcBorders>
              <w:top w:val="single" w:sz="4" w:space="0" w:color="auto"/>
              <w:left w:val="single" w:sz="4" w:space="0" w:color="auto"/>
              <w:bottom w:val="single" w:sz="4" w:space="0" w:color="auto"/>
            </w:tcBorders>
            <w:vAlign w:val="center"/>
          </w:tcPr>
          <w:p w:rsidR="00AE373A" w:rsidRPr="00933B28" w:rsidRDefault="00AE373A" w:rsidP="003D6A4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r>
      <w:tr w:rsidR="00AE373A" w:rsidRPr="00933B28" w:rsidTr="003D6A44">
        <w:tc>
          <w:tcPr>
            <w:tcW w:w="7230" w:type="dxa"/>
            <w:tcBorders>
              <w:top w:val="single" w:sz="4" w:space="0" w:color="auto"/>
              <w:bottom w:val="single" w:sz="4" w:space="0" w:color="auto"/>
              <w:right w:val="nil"/>
            </w:tcBorders>
          </w:tcPr>
          <w:p w:rsidR="00AE373A" w:rsidRPr="00933B28" w:rsidRDefault="00AE373A" w:rsidP="0075329E">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2135,4</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2220,0</w:t>
            </w:r>
          </w:p>
        </w:tc>
        <w:tc>
          <w:tcPr>
            <w:tcW w:w="1275" w:type="dxa"/>
            <w:tcBorders>
              <w:top w:val="single" w:sz="4" w:space="0" w:color="auto"/>
              <w:left w:val="single" w:sz="4" w:space="0" w:color="auto"/>
              <w:bottom w:val="single" w:sz="4" w:space="0" w:color="auto"/>
              <w:right w:val="single" w:sz="4" w:space="0" w:color="auto"/>
            </w:tcBorders>
            <w:vAlign w:val="center"/>
          </w:tcPr>
          <w:p w:rsidR="00AE373A" w:rsidRDefault="00AE373A"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2307,9</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2307,9</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2307,9</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2307,9</w:t>
            </w:r>
          </w:p>
        </w:tc>
        <w:tc>
          <w:tcPr>
            <w:tcW w:w="1203" w:type="dxa"/>
            <w:tcBorders>
              <w:top w:val="single" w:sz="4" w:space="0" w:color="auto"/>
              <w:left w:val="single" w:sz="4" w:space="0" w:color="auto"/>
              <w:bottom w:val="single" w:sz="4" w:space="0" w:color="auto"/>
            </w:tcBorders>
            <w:vAlign w:val="center"/>
          </w:tcPr>
          <w:p w:rsidR="00AE373A" w:rsidRDefault="00AE373A"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13587,0</w:t>
            </w:r>
          </w:p>
        </w:tc>
      </w:tr>
      <w:tr w:rsidR="00AE373A" w:rsidRPr="00933B28" w:rsidTr="003D6A44">
        <w:tc>
          <w:tcPr>
            <w:tcW w:w="7230" w:type="dxa"/>
            <w:tcBorders>
              <w:top w:val="single" w:sz="4" w:space="0" w:color="auto"/>
              <w:bottom w:val="single" w:sz="4" w:space="0" w:color="auto"/>
              <w:right w:val="nil"/>
            </w:tcBorders>
          </w:tcPr>
          <w:p w:rsidR="00AE373A" w:rsidRPr="00933B28" w:rsidRDefault="00AE373A" w:rsidP="0075329E">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бюджет </w:t>
            </w:r>
            <w:r>
              <w:rPr>
                <w:rFonts w:ascii="Times New Roman CYR" w:eastAsia="Times New Roman" w:hAnsi="Times New Roman CYR" w:cs="Times New Roman CYR"/>
                <w:color w:val="000000" w:themeColor="text1"/>
                <w:sz w:val="24"/>
                <w:szCs w:val="24"/>
                <w:lang w:eastAsia="ru-RU"/>
              </w:rPr>
              <w:t>Еткульского</w:t>
            </w:r>
            <w:r w:rsidRPr="00933B28">
              <w:rPr>
                <w:rFonts w:ascii="Times New Roman CYR" w:eastAsia="Times New Roman" w:hAnsi="Times New Roman CYR" w:cs="Times New Roman CYR"/>
                <w:color w:val="000000" w:themeColor="text1"/>
                <w:sz w:val="24"/>
                <w:szCs w:val="24"/>
                <w:lang w:eastAsia="ru-RU"/>
              </w:rPr>
              <w:t xml:space="preserve"> муниципального района </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03" w:type="dxa"/>
            <w:tcBorders>
              <w:top w:val="single" w:sz="4" w:space="0" w:color="auto"/>
              <w:left w:val="single" w:sz="4" w:space="0" w:color="auto"/>
              <w:bottom w:val="single" w:sz="4" w:space="0" w:color="auto"/>
            </w:tcBorders>
            <w:vAlign w:val="center"/>
          </w:tcPr>
          <w:p w:rsidR="00AE373A" w:rsidRPr="00933B28" w:rsidRDefault="00AE373A" w:rsidP="003D6A4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r>
      <w:tr w:rsidR="00AE373A" w:rsidRPr="00933B28" w:rsidTr="003D6A44">
        <w:tc>
          <w:tcPr>
            <w:tcW w:w="7230" w:type="dxa"/>
            <w:tcBorders>
              <w:top w:val="single" w:sz="4" w:space="0" w:color="auto"/>
              <w:bottom w:val="single" w:sz="4" w:space="0" w:color="auto"/>
              <w:right w:val="nil"/>
            </w:tcBorders>
          </w:tcPr>
          <w:p w:rsidR="00AE373A" w:rsidRPr="00933B28" w:rsidRDefault="00AE373A" w:rsidP="00E96ECB">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12.Мероприятие:</w:t>
            </w:r>
            <w:r w:rsidRPr="00933B28">
              <w:rPr>
                <w:rFonts w:ascii="Times New Roman CYR" w:eastAsia="Times New Roman" w:hAnsi="Times New Roman CYR" w:cs="Times New Roman CYR"/>
                <w:color w:val="000000" w:themeColor="text1"/>
                <w:sz w:val="24"/>
                <w:szCs w:val="24"/>
                <w:vertAlign w:val="superscript"/>
                <w:lang w:eastAsia="ru-RU"/>
              </w:rPr>
              <w:t xml:space="preserve"> </w:t>
            </w:r>
            <w:r w:rsidRPr="00933B28">
              <w:rPr>
                <w:rFonts w:ascii="Times New Roman CYR" w:eastAsia="Times New Roman" w:hAnsi="Times New Roman CYR" w:cs="Times New Roman CYR"/>
                <w:color w:val="000000" w:themeColor="text1"/>
                <w:sz w:val="24"/>
                <w:szCs w:val="24"/>
                <w:lang w:eastAsia="ru-RU"/>
              </w:rPr>
              <w:t>«</w:t>
            </w:r>
            <w:r>
              <w:rPr>
                <w:rFonts w:ascii="Times New Roman CYR" w:eastAsia="Times New Roman" w:hAnsi="Times New Roman CYR" w:cs="Times New Roman CYR"/>
                <w:color w:val="000000" w:themeColor="text1"/>
                <w:sz w:val="24"/>
                <w:szCs w:val="24"/>
                <w:lang w:eastAsia="ru-RU"/>
              </w:rPr>
              <w:t>Реализация</w:t>
            </w:r>
            <w:r w:rsidRPr="003D6A44">
              <w:rPr>
                <w:rFonts w:ascii="Times New Roman" w:hAnsi="Times New Roman" w:cs="Times New Roman"/>
                <w:sz w:val="24"/>
                <w:szCs w:val="24"/>
              </w:rPr>
              <w:t xml:space="preserve"> переданных государственных полномочий по назначению</w:t>
            </w:r>
            <w:r>
              <w:rPr>
                <w:rFonts w:ascii="Times New Roman" w:hAnsi="Times New Roman" w:cs="Times New Roman"/>
                <w:sz w:val="24"/>
                <w:szCs w:val="24"/>
              </w:rPr>
              <w:t xml:space="preserve"> малоимущим семьям, малоимущим одиноко проживающим гражданам </w:t>
            </w:r>
            <w:r w:rsidRPr="003D6A44">
              <w:rPr>
                <w:rFonts w:ascii="Times New Roman" w:hAnsi="Times New Roman" w:cs="Times New Roman"/>
                <w:sz w:val="24"/>
                <w:szCs w:val="24"/>
              </w:rPr>
              <w:t xml:space="preserve"> государственной социальной помощи отдельным категориям граждан, в том числе на основании социального контракта</w:t>
            </w:r>
            <w:r w:rsidRPr="00933B28">
              <w:rPr>
                <w:rFonts w:ascii="Times New Roman CYR" w:eastAsia="Times New Roman" w:hAnsi="Times New Roman CYR" w:cs="Times New Roman CYR"/>
                <w:color w:val="000000" w:themeColor="text1"/>
                <w:sz w:val="24"/>
                <w:szCs w:val="24"/>
                <w:lang w:eastAsia="ru-RU"/>
              </w:rPr>
              <w:t>», всего,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5,0</w:t>
            </w:r>
          </w:p>
        </w:tc>
        <w:tc>
          <w:tcPr>
            <w:tcW w:w="1275" w:type="dxa"/>
            <w:tcBorders>
              <w:top w:val="single" w:sz="4" w:space="0" w:color="auto"/>
              <w:left w:val="single" w:sz="4" w:space="0" w:color="auto"/>
              <w:bottom w:val="single" w:sz="4" w:space="0" w:color="auto"/>
              <w:right w:val="single" w:sz="4" w:space="0" w:color="auto"/>
            </w:tcBorders>
            <w:vAlign w:val="center"/>
          </w:tcPr>
          <w:p w:rsidR="00AE373A" w:rsidRDefault="00AE373A"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5,0</w:t>
            </w:r>
          </w:p>
        </w:tc>
        <w:tc>
          <w:tcPr>
            <w:tcW w:w="1203" w:type="dxa"/>
            <w:tcBorders>
              <w:top w:val="single" w:sz="4" w:space="0" w:color="auto"/>
              <w:left w:val="single" w:sz="4" w:space="0" w:color="auto"/>
              <w:bottom w:val="single" w:sz="4" w:space="0" w:color="auto"/>
            </w:tcBorders>
            <w:vAlign w:val="center"/>
          </w:tcPr>
          <w:p w:rsidR="00AE373A" w:rsidRDefault="00AE373A"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30,0</w:t>
            </w:r>
          </w:p>
        </w:tc>
      </w:tr>
      <w:tr w:rsidR="00AE373A" w:rsidRPr="00933B28" w:rsidTr="003D6A44">
        <w:tc>
          <w:tcPr>
            <w:tcW w:w="7230" w:type="dxa"/>
            <w:tcBorders>
              <w:top w:val="single" w:sz="4" w:space="0" w:color="auto"/>
              <w:bottom w:val="single" w:sz="4" w:space="0" w:color="auto"/>
              <w:right w:val="nil"/>
            </w:tcBorders>
          </w:tcPr>
          <w:p w:rsidR="00AE373A" w:rsidRPr="00933B28" w:rsidRDefault="00AE373A" w:rsidP="0075329E">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03" w:type="dxa"/>
            <w:tcBorders>
              <w:top w:val="single" w:sz="4" w:space="0" w:color="auto"/>
              <w:left w:val="single" w:sz="4" w:space="0" w:color="auto"/>
              <w:bottom w:val="single" w:sz="4" w:space="0" w:color="auto"/>
            </w:tcBorders>
            <w:vAlign w:val="center"/>
          </w:tcPr>
          <w:p w:rsidR="00AE373A" w:rsidRPr="00933B28" w:rsidRDefault="00AE373A" w:rsidP="003D6A4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r>
      <w:tr w:rsidR="00AE373A" w:rsidRPr="00933B28" w:rsidTr="003D6A44">
        <w:tc>
          <w:tcPr>
            <w:tcW w:w="7230" w:type="dxa"/>
            <w:tcBorders>
              <w:top w:val="single" w:sz="4" w:space="0" w:color="auto"/>
              <w:bottom w:val="single" w:sz="4" w:space="0" w:color="auto"/>
              <w:right w:val="nil"/>
            </w:tcBorders>
          </w:tcPr>
          <w:p w:rsidR="00AE373A" w:rsidRPr="00933B28" w:rsidRDefault="00AE373A" w:rsidP="0075329E">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5,0</w:t>
            </w:r>
          </w:p>
        </w:tc>
        <w:tc>
          <w:tcPr>
            <w:tcW w:w="1275" w:type="dxa"/>
            <w:tcBorders>
              <w:top w:val="single" w:sz="4" w:space="0" w:color="auto"/>
              <w:left w:val="single" w:sz="4" w:space="0" w:color="auto"/>
              <w:bottom w:val="single" w:sz="4" w:space="0" w:color="auto"/>
              <w:right w:val="single" w:sz="4" w:space="0" w:color="auto"/>
            </w:tcBorders>
            <w:vAlign w:val="center"/>
          </w:tcPr>
          <w:p w:rsidR="00AE373A" w:rsidRDefault="00AE373A"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Default="00AE373A"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5,0</w:t>
            </w:r>
          </w:p>
        </w:tc>
        <w:tc>
          <w:tcPr>
            <w:tcW w:w="1203" w:type="dxa"/>
            <w:tcBorders>
              <w:top w:val="single" w:sz="4" w:space="0" w:color="auto"/>
              <w:left w:val="single" w:sz="4" w:space="0" w:color="auto"/>
              <w:bottom w:val="single" w:sz="4" w:space="0" w:color="auto"/>
            </w:tcBorders>
            <w:vAlign w:val="center"/>
          </w:tcPr>
          <w:p w:rsidR="00AE373A" w:rsidRDefault="00AE373A"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30,0</w:t>
            </w:r>
          </w:p>
        </w:tc>
      </w:tr>
      <w:tr w:rsidR="00AE373A" w:rsidRPr="00933B28" w:rsidTr="003D6A44">
        <w:tc>
          <w:tcPr>
            <w:tcW w:w="7230" w:type="dxa"/>
            <w:tcBorders>
              <w:top w:val="single" w:sz="4" w:space="0" w:color="auto"/>
              <w:bottom w:val="single" w:sz="4" w:space="0" w:color="auto"/>
              <w:right w:val="nil"/>
            </w:tcBorders>
          </w:tcPr>
          <w:p w:rsidR="00AE373A" w:rsidRPr="00933B28" w:rsidRDefault="00AE373A" w:rsidP="0075329E">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бюджет </w:t>
            </w:r>
            <w:r>
              <w:rPr>
                <w:rFonts w:ascii="Times New Roman CYR" w:eastAsia="Times New Roman" w:hAnsi="Times New Roman CYR" w:cs="Times New Roman CYR"/>
                <w:color w:val="000000" w:themeColor="text1"/>
                <w:sz w:val="24"/>
                <w:szCs w:val="24"/>
                <w:lang w:eastAsia="ru-RU"/>
              </w:rPr>
              <w:t>Еткульского</w:t>
            </w:r>
            <w:r w:rsidRPr="00933B28">
              <w:rPr>
                <w:rFonts w:ascii="Times New Roman CYR" w:eastAsia="Times New Roman" w:hAnsi="Times New Roman CYR" w:cs="Times New Roman CYR"/>
                <w:color w:val="000000" w:themeColor="text1"/>
                <w:sz w:val="24"/>
                <w:szCs w:val="24"/>
                <w:lang w:eastAsia="ru-RU"/>
              </w:rPr>
              <w:t xml:space="preserve"> муниципального района </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AE373A" w:rsidRPr="00933B28" w:rsidRDefault="00AE373A"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03" w:type="dxa"/>
            <w:tcBorders>
              <w:top w:val="single" w:sz="4" w:space="0" w:color="auto"/>
              <w:left w:val="single" w:sz="4" w:space="0" w:color="auto"/>
              <w:bottom w:val="single" w:sz="4" w:space="0" w:color="auto"/>
            </w:tcBorders>
            <w:vAlign w:val="center"/>
          </w:tcPr>
          <w:p w:rsidR="00AE373A" w:rsidRPr="00933B28" w:rsidRDefault="00AE373A" w:rsidP="003D6A4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r>
      <w:tr w:rsidR="009B5097" w:rsidRPr="00933B28" w:rsidTr="003D6A44">
        <w:tc>
          <w:tcPr>
            <w:tcW w:w="7230" w:type="dxa"/>
            <w:tcBorders>
              <w:top w:val="single" w:sz="4" w:space="0" w:color="auto"/>
              <w:bottom w:val="single" w:sz="4" w:space="0" w:color="auto"/>
              <w:right w:val="nil"/>
            </w:tcBorders>
          </w:tcPr>
          <w:p w:rsidR="009B5097" w:rsidRPr="00933B28" w:rsidRDefault="009B5097" w:rsidP="00AE373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13.Мероприятие:</w:t>
            </w:r>
            <w:r w:rsidRPr="00933B28">
              <w:rPr>
                <w:rFonts w:ascii="Times New Roman CYR" w:eastAsia="Times New Roman" w:hAnsi="Times New Roman CYR" w:cs="Times New Roman CYR"/>
                <w:color w:val="000000" w:themeColor="text1"/>
                <w:sz w:val="24"/>
                <w:szCs w:val="24"/>
                <w:vertAlign w:val="superscript"/>
                <w:lang w:eastAsia="ru-RU"/>
              </w:rPr>
              <w:t xml:space="preserve">  </w:t>
            </w:r>
            <w:r w:rsidRPr="00933B28">
              <w:rPr>
                <w:rFonts w:ascii="Times New Roman CYR" w:eastAsia="Times New Roman" w:hAnsi="Times New Roman CYR" w:cs="Times New Roman CYR"/>
                <w:color w:val="000000" w:themeColor="text1"/>
                <w:sz w:val="24"/>
                <w:szCs w:val="24"/>
                <w:lang w:eastAsia="ru-RU"/>
              </w:rPr>
              <w:t>«</w:t>
            </w:r>
            <w:r>
              <w:rPr>
                <w:rFonts w:ascii="Times New Roman CYR" w:eastAsia="Times New Roman" w:hAnsi="Times New Roman CYR" w:cs="Times New Roman CYR"/>
                <w:color w:val="000000" w:themeColor="text1"/>
                <w:sz w:val="24"/>
                <w:szCs w:val="24"/>
                <w:lang w:eastAsia="ru-RU"/>
              </w:rPr>
              <w:t>Реализация</w:t>
            </w:r>
            <w:r w:rsidRPr="003D6A44">
              <w:rPr>
                <w:rFonts w:ascii="Times New Roman" w:hAnsi="Times New Roman" w:cs="Times New Roman"/>
                <w:sz w:val="24"/>
                <w:szCs w:val="24"/>
              </w:rPr>
              <w:t xml:space="preserve"> переданных государственных полномочий по назначению гражданам единовременной социальной выплаты на </w:t>
            </w:r>
            <w:r>
              <w:rPr>
                <w:rFonts w:ascii="Times New Roman" w:hAnsi="Times New Roman" w:cs="Times New Roman"/>
                <w:sz w:val="24"/>
                <w:szCs w:val="24"/>
              </w:rPr>
              <w:t xml:space="preserve">оплату </w:t>
            </w:r>
            <w:r w:rsidRPr="003D6A44">
              <w:rPr>
                <w:rFonts w:ascii="Times New Roman" w:hAnsi="Times New Roman" w:cs="Times New Roman"/>
                <w:sz w:val="24"/>
                <w:szCs w:val="24"/>
              </w:rPr>
              <w:t>ВДГО и</w:t>
            </w:r>
            <w:r>
              <w:rPr>
                <w:rFonts w:ascii="Times New Roman" w:hAnsi="Times New Roman" w:cs="Times New Roman"/>
                <w:sz w:val="24"/>
                <w:szCs w:val="24"/>
              </w:rPr>
              <w:t xml:space="preserve"> оплату работ по его установке и</w:t>
            </w:r>
            <w:r w:rsidRPr="003D6A44">
              <w:rPr>
                <w:rFonts w:ascii="Times New Roman" w:hAnsi="Times New Roman" w:cs="Times New Roman"/>
                <w:sz w:val="24"/>
                <w:szCs w:val="24"/>
              </w:rPr>
              <w:t xml:space="preserve"> формированию электронных реестров для зачисления денежных </w:t>
            </w:r>
            <w:r>
              <w:rPr>
                <w:rFonts w:ascii="Times New Roman" w:hAnsi="Times New Roman" w:cs="Times New Roman"/>
                <w:sz w:val="24"/>
                <w:szCs w:val="24"/>
              </w:rPr>
              <w:t>средств на счета физических лиц</w:t>
            </w:r>
            <w:r w:rsidRPr="00933B28">
              <w:rPr>
                <w:rFonts w:ascii="Times New Roman CYR" w:eastAsia="Times New Roman" w:hAnsi="Times New Roman CYR" w:cs="Times New Roman CYR"/>
                <w:color w:val="000000" w:themeColor="text1"/>
                <w:sz w:val="24"/>
                <w:szCs w:val="24"/>
                <w:lang w:eastAsia="ru-RU"/>
              </w:rPr>
              <w:t>», всего,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Default="009B5097"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577,5</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Default="009B5097"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577,5</w:t>
            </w:r>
          </w:p>
        </w:tc>
        <w:tc>
          <w:tcPr>
            <w:tcW w:w="1275" w:type="dxa"/>
            <w:tcBorders>
              <w:top w:val="single" w:sz="4" w:space="0" w:color="auto"/>
              <w:left w:val="single" w:sz="4" w:space="0" w:color="auto"/>
              <w:bottom w:val="single" w:sz="4" w:space="0" w:color="auto"/>
              <w:right w:val="single" w:sz="4" w:space="0" w:color="auto"/>
            </w:tcBorders>
            <w:vAlign w:val="center"/>
          </w:tcPr>
          <w:p w:rsidR="009B5097" w:rsidRDefault="009B5097"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577,5</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Default="009B5097"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577,5</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Default="009B5097"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577,5</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Default="009B5097"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577,5</w:t>
            </w:r>
          </w:p>
        </w:tc>
        <w:tc>
          <w:tcPr>
            <w:tcW w:w="1203" w:type="dxa"/>
            <w:tcBorders>
              <w:top w:val="single" w:sz="4" w:space="0" w:color="auto"/>
              <w:left w:val="single" w:sz="4" w:space="0" w:color="auto"/>
              <w:bottom w:val="single" w:sz="4" w:space="0" w:color="auto"/>
            </w:tcBorders>
            <w:vAlign w:val="center"/>
          </w:tcPr>
          <w:p w:rsidR="009B5097" w:rsidRDefault="009B5097"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3345,0</w:t>
            </w:r>
          </w:p>
        </w:tc>
      </w:tr>
      <w:tr w:rsidR="009B5097" w:rsidRPr="00933B28" w:rsidTr="0075329E">
        <w:tc>
          <w:tcPr>
            <w:tcW w:w="7230" w:type="dxa"/>
            <w:tcBorders>
              <w:top w:val="single" w:sz="4" w:space="0" w:color="auto"/>
              <w:bottom w:val="single" w:sz="4" w:space="0" w:color="auto"/>
              <w:right w:val="nil"/>
            </w:tcBorders>
          </w:tcPr>
          <w:p w:rsidR="009B5097" w:rsidRPr="00933B28" w:rsidRDefault="009B5097" w:rsidP="0075329E">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03" w:type="dxa"/>
            <w:tcBorders>
              <w:top w:val="single" w:sz="4" w:space="0" w:color="auto"/>
              <w:left w:val="single" w:sz="4" w:space="0" w:color="auto"/>
              <w:bottom w:val="single" w:sz="4" w:space="0" w:color="auto"/>
            </w:tcBorders>
          </w:tcPr>
          <w:p w:rsidR="009B5097" w:rsidRPr="00933B28" w:rsidRDefault="009B5097"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r>
      <w:tr w:rsidR="009B5097" w:rsidRPr="00933B28" w:rsidTr="0075329E">
        <w:tc>
          <w:tcPr>
            <w:tcW w:w="7230" w:type="dxa"/>
            <w:tcBorders>
              <w:top w:val="single" w:sz="4" w:space="0" w:color="auto"/>
              <w:bottom w:val="single" w:sz="4" w:space="0" w:color="auto"/>
              <w:right w:val="nil"/>
            </w:tcBorders>
          </w:tcPr>
          <w:p w:rsidR="009B5097" w:rsidRPr="00933B28" w:rsidRDefault="009B5097" w:rsidP="0075329E">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Default="009B5097"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577,5</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Default="009B5097"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577,5</w:t>
            </w:r>
          </w:p>
        </w:tc>
        <w:tc>
          <w:tcPr>
            <w:tcW w:w="1275" w:type="dxa"/>
            <w:tcBorders>
              <w:top w:val="single" w:sz="4" w:space="0" w:color="auto"/>
              <w:left w:val="single" w:sz="4" w:space="0" w:color="auto"/>
              <w:bottom w:val="single" w:sz="4" w:space="0" w:color="auto"/>
              <w:right w:val="single" w:sz="4" w:space="0" w:color="auto"/>
            </w:tcBorders>
            <w:vAlign w:val="center"/>
          </w:tcPr>
          <w:p w:rsidR="009B5097" w:rsidRDefault="009B5097"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577,5</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Default="009B5097"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577,5</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Default="009B5097"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577,5</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Default="009B5097"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577,5</w:t>
            </w:r>
          </w:p>
        </w:tc>
        <w:tc>
          <w:tcPr>
            <w:tcW w:w="1203" w:type="dxa"/>
            <w:tcBorders>
              <w:top w:val="single" w:sz="4" w:space="0" w:color="auto"/>
              <w:left w:val="single" w:sz="4" w:space="0" w:color="auto"/>
              <w:bottom w:val="single" w:sz="4" w:space="0" w:color="auto"/>
            </w:tcBorders>
            <w:vAlign w:val="center"/>
          </w:tcPr>
          <w:p w:rsidR="009B5097" w:rsidRDefault="009B5097"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3345,0</w:t>
            </w:r>
          </w:p>
        </w:tc>
      </w:tr>
      <w:tr w:rsidR="009B5097" w:rsidRPr="00933B28" w:rsidTr="0075329E">
        <w:tc>
          <w:tcPr>
            <w:tcW w:w="7230" w:type="dxa"/>
            <w:tcBorders>
              <w:top w:val="single" w:sz="4" w:space="0" w:color="auto"/>
              <w:bottom w:val="single" w:sz="4" w:space="0" w:color="auto"/>
              <w:right w:val="nil"/>
            </w:tcBorders>
          </w:tcPr>
          <w:p w:rsidR="009B5097" w:rsidRPr="00933B28" w:rsidRDefault="009B5097" w:rsidP="0075329E">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бюджет </w:t>
            </w:r>
            <w:r>
              <w:rPr>
                <w:rFonts w:ascii="Times New Roman CYR" w:eastAsia="Times New Roman" w:hAnsi="Times New Roman CYR" w:cs="Times New Roman CYR"/>
                <w:color w:val="000000" w:themeColor="text1"/>
                <w:sz w:val="24"/>
                <w:szCs w:val="24"/>
                <w:lang w:eastAsia="ru-RU"/>
              </w:rPr>
              <w:t>Еткульского</w:t>
            </w:r>
            <w:r w:rsidRPr="00933B28">
              <w:rPr>
                <w:rFonts w:ascii="Times New Roman CYR" w:eastAsia="Times New Roman" w:hAnsi="Times New Roman CYR" w:cs="Times New Roman CYR"/>
                <w:color w:val="000000" w:themeColor="text1"/>
                <w:sz w:val="24"/>
                <w:szCs w:val="24"/>
                <w:lang w:eastAsia="ru-RU"/>
              </w:rPr>
              <w:t xml:space="preserve"> муниципального района </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03" w:type="dxa"/>
            <w:tcBorders>
              <w:top w:val="single" w:sz="4" w:space="0" w:color="auto"/>
              <w:left w:val="single" w:sz="4" w:space="0" w:color="auto"/>
              <w:bottom w:val="single" w:sz="4" w:space="0" w:color="auto"/>
            </w:tcBorders>
          </w:tcPr>
          <w:p w:rsidR="009B5097" w:rsidRPr="00933B28" w:rsidRDefault="009B5097"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r>
      <w:tr w:rsidR="009B5097" w:rsidRPr="00933B28" w:rsidTr="0075329E">
        <w:tc>
          <w:tcPr>
            <w:tcW w:w="7230" w:type="dxa"/>
            <w:tcBorders>
              <w:top w:val="single" w:sz="4" w:space="0" w:color="auto"/>
              <w:bottom w:val="single" w:sz="4" w:space="0" w:color="auto"/>
              <w:right w:val="nil"/>
            </w:tcBorders>
          </w:tcPr>
          <w:p w:rsidR="009B5097" w:rsidRPr="00933B28" w:rsidRDefault="009B5097" w:rsidP="0075329E">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lastRenderedPageBreak/>
              <w:t>внебюджетные источники</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03" w:type="dxa"/>
            <w:tcBorders>
              <w:top w:val="single" w:sz="4" w:space="0" w:color="auto"/>
              <w:left w:val="single" w:sz="4" w:space="0" w:color="auto"/>
              <w:bottom w:val="single" w:sz="4" w:space="0" w:color="auto"/>
            </w:tcBorders>
          </w:tcPr>
          <w:p w:rsidR="009B5097" w:rsidRPr="00933B28" w:rsidRDefault="009B5097"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r>
      <w:tr w:rsidR="009B5097" w:rsidRPr="00933B28" w:rsidTr="003316E5">
        <w:tc>
          <w:tcPr>
            <w:tcW w:w="7230" w:type="dxa"/>
            <w:tcBorders>
              <w:top w:val="single" w:sz="4" w:space="0" w:color="auto"/>
              <w:bottom w:val="single" w:sz="4" w:space="0" w:color="auto"/>
              <w:right w:val="nil"/>
            </w:tcBorders>
          </w:tcPr>
          <w:p w:rsidR="009B5097" w:rsidRPr="00933B28" w:rsidRDefault="009B5097" w:rsidP="009B5097">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14. Мероприятие:</w:t>
            </w:r>
            <w:r w:rsidRPr="00933B28">
              <w:rPr>
                <w:rFonts w:ascii="Times New Roman CYR" w:eastAsia="Times New Roman" w:hAnsi="Times New Roman CYR" w:cs="Times New Roman CYR"/>
                <w:color w:val="000000" w:themeColor="text1"/>
                <w:sz w:val="24"/>
                <w:szCs w:val="24"/>
                <w:vertAlign w:val="superscript"/>
                <w:lang w:eastAsia="ru-RU"/>
              </w:rPr>
              <w:t xml:space="preserve"> </w:t>
            </w:r>
            <w:r w:rsidRPr="00933B28">
              <w:rPr>
                <w:rFonts w:ascii="Times New Roman CYR" w:eastAsia="Times New Roman" w:hAnsi="Times New Roman CYR" w:cs="Times New Roman CYR"/>
                <w:color w:val="000000" w:themeColor="text1"/>
                <w:sz w:val="24"/>
                <w:szCs w:val="24"/>
                <w:lang w:eastAsia="ru-RU"/>
              </w:rPr>
              <w:t>«</w:t>
            </w:r>
            <w:r>
              <w:rPr>
                <w:rFonts w:ascii="Times New Roman CYR" w:eastAsia="Times New Roman" w:hAnsi="Times New Roman CYR" w:cs="Times New Roman CYR"/>
                <w:color w:val="000000" w:themeColor="text1"/>
                <w:sz w:val="24"/>
                <w:szCs w:val="24"/>
                <w:lang w:eastAsia="ru-RU"/>
              </w:rPr>
              <w:t>Осуществление</w:t>
            </w:r>
            <w:r w:rsidRPr="003D6A44">
              <w:rPr>
                <w:rFonts w:ascii="Times New Roman" w:hAnsi="Times New Roman" w:cs="Times New Roman"/>
                <w:sz w:val="24"/>
                <w:szCs w:val="24"/>
              </w:rPr>
              <w:t xml:space="preserve"> переданных </w:t>
            </w:r>
            <w:r>
              <w:rPr>
                <w:rFonts w:ascii="Times New Roman" w:hAnsi="Times New Roman" w:cs="Times New Roman"/>
                <w:sz w:val="24"/>
                <w:szCs w:val="24"/>
              </w:rPr>
              <w:t xml:space="preserve">государственных </w:t>
            </w:r>
            <w:r w:rsidRPr="003D6A44">
              <w:rPr>
                <w:rFonts w:ascii="Times New Roman" w:hAnsi="Times New Roman" w:cs="Times New Roman"/>
                <w:sz w:val="24"/>
                <w:szCs w:val="24"/>
              </w:rPr>
              <w:t xml:space="preserve">полномочий по </w:t>
            </w:r>
            <w:r>
              <w:rPr>
                <w:rFonts w:ascii="Times New Roman" w:hAnsi="Times New Roman" w:cs="Times New Roman"/>
                <w:sz w:val="24"/>
                <w:szCs w:val="24"/>
              </w:rPr>
              <w:t>назначению единовременной выплаты отдельным категориям граждан</w:t>
            </w:r>
            <w:r w:rsidRPr="003D6A44">
              <w:rPr>
                <w:rFonts w:ascii="Times New Roman" w:hAnsi="Times New Roman" w:cs="Times New Roman"/>
                <w:sz w:val="24"/>
                <w:szCs w:val="24"/>
              </w:rPr>
              <w:t xml:space="preserve"> в связи с проведением специальной военной операции и формированию реестров для зачисления денежных средств на счета физических лиц</w:t>
            </w:r>
            <w:r w:rsidRPr="00933B28">
              <w:rPr>
                <w:rFonts w:ascii="Times New Roman CYR" w:eastAsia="Times New Roman" w:hAnsi="Times New Roman CYR" w:cs="Times New Roman CYR"/>
                <w:color w:val="000000" w:themeColor="text1"/>
                <w:sz w:val="24"/>
                <w:szCs w:val="24"/>
                <w:lang w:eastAsia="ru-RU"/>
              </w:rPr>
              <w:t>», всего,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Default="009B5097"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1950,0</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Default="009B5097"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1950,0</w:t>
            </w:r>
          </w:p>
        </w:tc>
        <w:tc>
          <w:tcPr>
            <w:tcW w:w="1275" w:type="dxa"/>
            <w:tcBorders>
              <w:top w:val="single" w:sz="4" w:space="0" w:color="auto"/>
              <w:left w:val="single" w:sz="4" w:space="0" w:color="auto"/>
              <w:bottom w:val="single" w:sz="4" w:space="0" w:color="auto"/>
              <w:right w:val="single" w:sz="4" w:space="0" w:color="auto"/>
            </w:tcBorders>
            <w:vAlign w:val="center"/>
          </w:tcPr>
          <w:p w:rsidR="009B5097" w:rsidRDefault="009B5097"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1950,0</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Default="009B5097"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1950,0</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Default="009B5097"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1950,0</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Default="009B5097"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1950,0</w:t>
            </w:r>
          </w:p>
        </w:tc>
        <w:tc>
          <w:tcPr>
            <w:tcW w:w="1203" w:type="dxa"/>
            <w:tcBorders>
              <w:top w:val="single" w:sz="4" w:space="0" w:color="auto"/>
              <w:left w:val="single" w:sz="4" w:space="0" w:color="auto"/>
              <w:bottom w:val="single" w:sz="4" w:space="0" w:color="auto"/>
            </w:tcBorders>
            <w:vAlign w:val="center"/>
          </w:tcPr>
          <w:p w:rsidR="009B5097" w:rsidRDefault="009B5097"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11700,0</w:t>
            </w:r>
          </w:p>
        </w:tc>
      </w:tr>
      <w:tr w:rsidR="009B5097" w:rsidRPr="00933B28" w:rsidTr="003316E5">
        <w:tc>
          <w:tcPr>
            <w:tcW w:w="7230" w:type="dxa"/>
            <w:tcBorders>
              <w:top w:val="single" w:sz="4" w:space="0" w:color="auto"/>
              <w:bottom w:val="single" w:sz="4" w:space="0" w:color="auto"/>
              <w:right w:val="nil"/>
            </w:tcBorders>
          </w:tcPr>
          <w:p w:rsidR="009B5097" w:rsidRPr="00933B28" w:rsidRDefault="009B5097" w:rsidP="0075329E">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03" w:type="dxa"/>
            <w:tcBorders>
              <w:top w:val="single" w:sz="4" w:space="0" w:color="auto"/>
              <w:left w:val="single" w:sz="4" w:space="0" w:color="auto"/>
              <w:bottom w:val="single" w:sz="4" w:space="0" w:color="auto"/>
            </w:tcBorders>
            <w:vAlign w:val="center"/>
          </w:tcPr>
          <w:p w:rsidR="009B5097" w:rsidRPr="00933B28" w:rsidRDefault="009B5097" w:rsidP="003316E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r>
      <w:tr w:rsidR="009B5097" w:rsidRPr="00933B28" w:rsidTr="003316E5">
        <w:tc>
          <w:tcPr>
            <w:tcW w:w="7230" w:type="dxa"/>
            <w:tcBorders>
              <w:top w:val="single" w:sz="4" w:space="0" w:color="auto"/>
              <w:bottom w:val="single" w:sz="4" w:space="0" w:color="auto"/>
              <w:right w:val="nil"/>
            </w:tcBorders>
          </w:tcPr>
          <w:p w:rsidR="009B5097" w:rsidRPr="00933B28" w:rsidRDefault="009B5097" w:rsidP="0075329E">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Default="009B5097"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1950,0</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Default="009B5097"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1950,0</w:t>
            </w:r>
          </w:p>
        </w:tc>
        <w:tc>
          <w:tcPr>
            <w:tcW w:w="1275" w:type="dxa"/>
            <w:tcBorders>
              <w:top w:val="single" w:sz="4" w:space="0" w:color="auto"/>
              <w:left w:val="single" w:sz="4" w:space="0" w:color="auto"/>
              <w:bottom w:val="single" w:sz="4" w:space="0" w:color="auto"/>
              <w:right w:val="single" w:sz="4" w:space="0" w:color="auto"/>
            </w:tcBorders>
            <w:vAlign w:val="center"/>
          </w:tcPr>
          <w:p w:rsidR="009B5097" w:rsidRDefault="009B5097"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1950,0</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Default="009B5097"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1950,0</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Default="009B5097"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1950,0</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Default="009B5097"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1950,0</w:t>
            </w:r>
          </w:p>
        </w:tc>
        <w:tc>
          <w:tcPr>
            <w:tcW w:w="1203" w:type="dxa"/>
            <w:tcBorders>
              <w:top w:val="single" w:sz="4" w:space="0" w:color="auto"/>
              <w:left w:val="single" w:sz="4" w:space="0" w:color="auto"/>
              <w:bottom w:val="single" w:sz="4" w:space="0" w:color="auto"/>
            </w:tcBorders>
            <w:vAlign w:val="center"/>
          </w:tcPr>
          <w:p w:rsidR="009B5097" w:rsidRDefault="009B5097"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11700,0</w:t>
            </w:r>
          </w:p>
        </w:tc>
      </w:tr>
      <w:tr w:rsidR="009B5097" w:rsidRPr="00933B28" w:rsidTr="003316E5">
        <w:tc>
          <w:tcPr>
            <w:tcW w:w="7230" w:type="dxa"/>
            <w:tcBorders>
              <w:top w:val="single" w:sz="4" w:space="0" w:color="auto"/>
              <w:bottom w:val="single" w:sz="4" w:space="0" w:color="auto"/>
              <w:right w:val="nil"/>
            </w:tcBorders>
          </w:tcPr>
          <w:p w:rsidR="009B5097" w:rsidRPr="00933B28" w:rsidRDefault="009B5097" w:rsidP="0075329E">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бюджет </w:t>
            </w:r>
            <w:r>
              <w:rPr>
                <w:rFonts w:ascii="Times New Roman CYR" w:eastAsia="Times New Roman" w:hAnsi="Times New Roman CYR" w:cs="Times New Roman CYR"/>
                <w:color w:val="000000" w:themeColor="text1"/>
                <w:sz w:val="24"/>
                <w:szCs w:val="24"/>
                <w:lang w:eastAsia="ru-RU"/>
              </w:rPr>
              <w:t>Еткульского</w:t>
            </w:r>
            <w:r w:rsidRPr="00933B28">
              <w:rPr>
                <w:rFonts w:ascii="Times New Roman CYR" w:eastAsia="Times New Roman" w:hAnsi="Times New Roman CYR" w:cs="Times New Roman CYR"/>
                <w:color w:val="000000" w:themeColor="text1"/>
                <w:sz w:val="24"/>
                <w:szCs w:val="24"/>
                <w:lang w:eastAsia="ru-RU"/>
              </w:rPr>
              <w:t xml:space="preserve"> муниципального района </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03" w:type="dxa"/>
            <w:tcBorders>
              <w:top w:val="single" w:sz="4" w:space="0" w:color="auto"/>
              <w:left w:val="single" w:sz="4" w:space="0" w:color="auto"/>
              <w:bottom w:val="single" w:sz="4" w:space="0" w:color="auto"/>
            </w:tcBorders>
            <w:vAlign w:val="center"/>
          </w:tcPr>
          <w:p w:rsidR="009B5097" w:rsidRPr="00933B28" w:rsidRDefault="009B5097" w:rsidP="003316E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r>
      <w:tr w:rsidR="009B5097" w:rsidRPr="00933B28" w:rsidTr="003316E5">
        <w:tc>
          <w:tcPr>
            <w:tcW w:w="7230" w:type="dxa"/>
            <w:tcBorders>
              <w:top w:val="single" w:sz="4" w:space="0" w:color="auto"/>
              <w:bottom w:val="single" w:sz="4" w:space="0" w:color="auto"/>
              <w:right w:val="nil"/>
            </w:tcBorders>
          </w:tcPr>
          <w:p w:rsidR="009B5097" w:rsidRPr="00933B28" w:rsidRDefault="009B5097" w:rsidP="0075329E">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Pr>
                <w:rFonts w:ascii="Times New Roman" w:hAnsi="Times New Roman" w:cs="Times New Roman"/>
                <w:sz w:val="24"/>
                <w:szCs w:val="24"/>
              </w:rPr>
              <w:t>15. Мероприятие: «</w:t>
            </w:r>
            <w:r w:rsidRPr="008B47A2">
              <w:rPr>
                <w:rFonts w:ascii="Times New Roman" w:hAnsi="Times New Roman" w:cs="Times New Roman"/>
                <w:sz w:val="24"/>
                <w:szCs w:val="24"/>
              </w:rPr>
              <w:t>Реализация полномочий Российской Федерации по осуществлению ежегодной денежной выплаты лицам, награжденным нагрудным знаком «Почетный донор России»</w:t>
            </w:r>
            <w:r w:rsidRPr="00933B28">
              <w:rPr>
                <w:rFonts w:ascii="Times New Roman CYR" w:eastAsia="Times New Roman" w:hAnsi="Times New Roman CYR" w:cs="Times New Roman CYR"/>
                <w:color w:val="000000" w:themeColor="text1"/>
                <w:sz w:val="24"/>
                <w:szCs w:val="24"/>
                <w:lang w:eastAsia="ru-RU"/>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Default="009B5097"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2365,54</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Default="009B5097"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2460,16</w:t>
            </w:r>
          </w:p>
        </w:tc>
        <w:tc>
          <w:tcPr>
            <w:tcW w:w="1275" w:type="dxa"/>
            <w:tcBorders>
              <w:top w:val="single" w:sz="4" w:space="0" w:color="auto"/>
              <w:left w:val="single" w:sz="4" w:space="0" w:color="auto"/>
              <w:bottom w:val="single" w:sz="4" w:space="0" w:color="auto"/>
              <w:right w:val="single" w:sz="4" w:space="0" w:color="auto"/>
            </w:tcBorders>
            <w:vAlign w:val="center"/>
          </w:tcPr>
          <w:p w:rsidR="009B5097" w:rsidRDefault="009B5097"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2558,57</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Default="009B5097"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2558,57</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Default="009B5097"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2558,57</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Default="009B5097"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2558,57</w:t>
            </w:r>
          </w:p>
        </w:tc>
        <w:tc>
          <w:tcPr>
            <w:tcW w:w="1203" w:type="dxa"/>
            <w:tcBorders>
              <w:top w:val="single" w:sz="4" w:space="0" w:color="auto"/>
              <w:left w:val="single" w:sz="4" w:space="0" w:color="auto"/>
              <w:bottom w:val="single" w:sz="4" w:space="0" w:color="auto"/>
            </w:tcBorders>
            <w:vAlign w:val="center"/>
          </w:tcPr>
          <w:p w:rsidR="009B5097" w:rsidRDefault="009B5097"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15059,98</w:t>
            </w:r>
          </w:p>
        </w:tc>
      </w:tr>
      <w:tr w:rsidR="009B5097" w:rsidRPr="00933B28" w:rsidTr="003316E5">
        <w:tc>
          <w:tcPr>
            <w:tcW w:w="7230" w:type="dxa"/>
            <w:tcBorders>
              <w:top w:val="single" w:sz="4" w:space="0" w:color="auto"/>
              <w:bottom w:val="single" w:sz="4" w:space="0" w:color="auto"/>
              <w:right w:val="nil"/>
            </w:tcBorders>
          </w:tcPr>
          <w:p w:rsidR="009B5097" w:rsidRPr="00933B28" w:rsidRDefault="009B5097" w:rsidP="004557F7">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Default="009B5097"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2365,54</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Default="009B5097"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2460,16</w:t>
            </w:r>
          </w:p>
        </w:tc>
        <w:tc>
          <w:tcPr>
            <w:tcW w:w="1275" w:type="dxa"/>
            <w:tcBorders>
              <w:top w:val="single" w:sz="4" w:space="0" w:color="auto"/>
              <w:left w:val="single" w:sz="4" w:space="0" w:color="auto"/>
              <w:bottom w:val="single" w:sz="4" w:space="0" w:color="auto"/>
              <w:right w:val="single" w:sz="4" w:space="0" w:color="auto"/>
            </w:tcBorders>
            <w:vAlign w:val="center"/>
          </w:tcPr>
          <w:p w:rsidR="009B5097" w:rsidRDefault="009B5097"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2558,57</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Default="009B5097"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2558,57</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Default="009B5097"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2558,57</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Default="009B5097"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2558,57</w:t>
            </w:r>
          </w:p>
        </w:tc>
        <w:tc>
          <w:tcPr>
            <w:tcW w:w="1203" w:type="dxa"/>
            <w:tcBorders>
              <w:top w:val="single" w:sz="4" w:space="0" w:color="auto"/>
              <w:left w:val="single" w:sz="4" w:space="0" w:color="auto"/>
              <w:bottom w:val="single" w:sz="4" w:space="0" w:color="auto"/>
            </w:tcBorders>
            <w:vAlign w:val="center"/>
          </w:tcPr>
          <w:p w:rsidR="009B5097" w:rsidRDefault="009B5097"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15059,98</w:t>
            </w:r>
          </w:p>
        </w:tc>
      </w:tr>
      <w:tr w:rsidR="009B5097" w:rsidRPr="00933B28" w:rsidTr="003316E5">
        <w:tc>
          <w:tcPr>
            <w:tcW w:w="7230" w:type="dxa"/>
            <w:tcBorders>
              <w:top w:val="single" w:sz="4" w:space="0" w:color="auto"/>
              <w:bottom w:val="single" w:sz="4" w:space="0" w:color="auto"/>
              <w:right w:val="nil"/>
            </w:tcBorders>
          </w:tcPr>
          <w:p w:rsidR="009B5097" w:rsidRPr="00933B28" w:rsidRDefault="009B5097" w:rsidP="004557F7">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4557F7">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4557F7">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4557F7">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4557F7">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4557F7">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4557F7">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03" w:type="dxa"/>
            <w:tcBorders>
              <w:top w:val="single" w:sz="4" w:space="0" w:color="auto"/>
              <w:left w:val="single" w:sz="4" w:space="0" w:color="auto"/>
              <w:bottom w:val="single" w:sz="4" w:space="0" w:color="auto"/>
            </w:tcBorders>
            <w:vAlign w:val="center"/>
          </w:tcPr>
          <w:p w:rsidR="009B5097" w:rsidRPr="00933B28" w:rsidRDefault="009B5097" w:rsidP="004557F7">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r>
      <w:tr w:rsidR="009B5097" w:rsidRPr="00933B28" w:rsidTr="003316E5">
        <w:tc>
          <w:tcPr>
            <w:tcW w:w="7230" w:type="dxa"/>
            <w:tcBorders>
              <w:top w:val="single" w:sz="4" w:space="0" w:color="auto"/>
              <w:bottom w:val="single" w:sz="4" w:space="0" w:color="auto"/>
              <w:right w:val="nil"/>
            </w:tcBorders>
          </w:tcPr>
          <w:p w:rsidR="009B5097" w:rsidRPr="00933B28" w:rsidRDefault="009B5097" w:rsidP="004557F7">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бюджет </w:t>
            </w:r>
            <w:r>
              <w:rPr>
                <w:rFonts w:ascii="Times New Roman CYR" w:eastAsia="Times New Roman" w:hAnsi="Times New Roman CYR" w:cs="Times New Roman CYR"/>
                <w:color w:val="000000" w:themeColor="text1"/>
                <w:sz w:val="24"/>
                <w:szCs w:val="24"/>
                <w:lang w:eastAsia="ru-RU"/>
              </w:rPr>
              <w:t>Еткульского</w:t>
            </w:r>
            <w:r w:rsidRPr="00933B28">
              <w:rPr>
                <w:rFonts w:ascii="Times New Roman CYR" w:eastAsia="Times New Roman" w:hAnsi="Times New Roman CYR" w:cs="Times New Roman CYR"/>
                <w:color w:val="000000" w:themeColor="text1"/>
                <w:sz w:val="24"/>
                <w:szCs w:val="24"/>
                <w:lang w:eastAsia="ru-RU"/>
              </w:rPr>
              <w:t xml:space="preserve"> муниципального района </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4557F7">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4557F7">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4557F7">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4557F7">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4557F7">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4557F7">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03" w:type="dxa"/>
            <w:tcBorders>
              <w:top w:val="single" w:sz="4" w:space="0" w:color="auto"/>
              <w:left w:val="single" w:sz="4" w:space="0" w:color="auto"/>
              <w:bottom w:val="single" w:sz="4" w:space="0" w:color="auto"/>
            </w:tcBorders>
            <w:vAlign w:val="center"/>
          </w:tcPr>
          <w:p w:rsidR="009B5097" w:rsidRPr="00933B28" w:rsidRDefault="009B5097" w:rsidP="004557F7">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r>
      <w:tr w:rsidR="009B5097" w:rsidRPr="00933B28" w:rsidTr="003316E5">
        <w:tc>
          <w:tcPr>
            <w:tcW w:w="7230" w:type="dxa"/>
            <w:tcBorders>
              <w:top w:val="single" w:sz="4" w:space="0" w:color="auto"/>
              <w:bottom w:val="single" w:sz="4" w:space="0" w:color="auto"/>
              <w:right w:val="nil"/>
            </w:tcBorders>
          </w:tcPr>
          <w:p w:rsidR="009B5097" w:rsidRPr="00933B28" w:rsidRDefault="009B5097" w:rsidP="0075329E">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16. Мероприятие:</w:t>
            </w:r>
            <w:r w:rsidRPr="00933B28">
              <w:rPr>
                <w:rFonts w:ascii="Times New Roman CYR" w:eastAsia="Times New Roman" w:hAnsi="Times New Roman CYR" w:cs="Times New Roman CYR"/>
                <w:color w:val="000000" w:themeColor="text1"/>
                <w:sz w:val="24"/>
                <w:szCs w:val="24"/>
                <w:vertAlign w:val="superscript"/>
                <w:lang w:eastAsia="ru-RU"/>
              </w:rPr>
              <w:t xml:space="preserve">  </w:t>
            </w:r>
            <w:r w:rsidRPr="00933B28">
              <w:rPr>
                <w:rFonts w:ascii="Times New Roman CYR" w:eastAsia="Times New Roman" w:hAnsi="Times New Roman CYR" w:cs="Times New Roman CYR"/>
                <w:color w:val="000000" w:themeColor="text1"/>
                <w:sz w:val="24"/>
                <w:szCs w:val="24"/>
                <w:lang w:eastAsia="ru-RU"/>
              </w:rPr>
              <w:t>«</w:t>
            </w:r>
            <w:r w:rsidRPr="003316E5">
              <w:rPr>
                <w:rFonts w:ascii="Times New Roman" w:hAnsi="Times New Roman" w:cs="Times New Roman"/>
                <w:sz w:val="24"/>
                <w:szCs w:val="24"/>
              </w:rPr>
              <w:t>Реализация полномочий Российской Федерации на оплату жилищно-коммунальных услуг отдельным категориям граждан</w:t>
            </w:r>
            <w:r w:rsidRPr="00933B28">
              <w:rPr>
                <w:rFonts w:ascii="Times New Roman CYR" w:eastAsia="Times New Roman" w:hAnsi="Times New Roman CYR" w:cs="Times New Roman CYR"/>
                <w:color w:val="000000" w:themeColor="text1"/>
                <w:sz w:val="24"/>
                <w:szCs w:val="24"/>
                <w:lang w:eastAsia="ru-RU"/>
              </w:rPr>
              <w:t>», всего,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Default="009B5097"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12543,26</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Default="009B5097"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12342,37</w:t>
            </w:r>
          </w:p>
        </w:tc>
        <w:tc>
          <w:tcPr>
            <w:tcW w:w="1275" w:type="dxa"/>
            <w:tcBorders>
              <w:top w:val="single" w:sz="4" w:space="0" w:color="auto"/>
              <w:left w:val="single" w:sz="4" w:space="0" w:color="auto"/>
              <w:bottom w:val="single" w:sz="4" w:space="0" w:color="auto"/>
              <w:right w:val="single" w:sz="4" w:space="0" w:color="auto"/>
            </w:tcBorders>
            <w:vAlign w:val="center"/>
          </w:tcPr>
          <w:p w:rsidR="009B5097" w:rsidRDefault="009B5097"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12342,37</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Default="009B5097"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12342,37</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Default="009B5097"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12342,37</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Default="009B5097"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12342,37</w:t>
            </w:r>
          </w:p>
        </w:tc>
        <w:tc>
          <w:tcPr>
            <w:tcW w:w="1203" w:type="dxa"/>
            <w:tcBorders>
              <w:top w:val="single" w:sz="4" w:space="0" w:color="auto"/>
              <w:left w:val="single" w:sz="4" w:space="0" w:color="auto"/>
              <w:bottom w:val="single" w:sz="4" w:space="0" w:color="auto"/>
            </w:tcBorders>
            <w:vAlign w:val="center"/>
          </w:tcPr>
          <w:p w:rsidR="009B5097" w:rsidRDefault="009B5097" w:rsidP="004557F7">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74255,1</w:t>
            </w:r>
          </w:p>
        </w:tc>
      </w:tr>
      <w:tr w:rsidR="009B5097" w:rsidRPr="00933B28" w:rsidTr="003316E5">
        <w:tc>
          <w:tcPr>
            <w:tcW w:w="7230" w:type="dxa"/>
            <w:tcBorders>
              <w:top w:val="single" w:sz="4" w:space="0" w:color="auto"/>
              <w:bottom w:val="single" w:sz="4" w:space="0" w:color="auto"/>
              <w:right w:val="nil"/>
            </w:tcBorders>
          </w:tcPr>
          <w:p w:rsidR="009B5097" w:rsidRPr="00933B28" w:rsidRDefault="009B5097" w:rsidP="0075329E">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Default="009B5097"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12543,26</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Default="009B5097"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12342,37</w:t>
            </w:r>
          </w:p>
        </w:tc>
        <w:tc>
          <w:tcPr>
            <w:tcW w:w="1275" w:type="dxa"/>
            <w:tcBorders>
              <w:top w:val="single" w:sz="4" w:space="0" w:color="auto"/>
              <w:left w:val="single" w:sz="4" w:space="0" w:color="auto"/>
              <w:bottom w:val="single" w:sz="4" w:space="0" w:color="auto"/>
              <w:right w:val="single" w:sz="4" w:space="0" w:color="auto"/>
            </w:tcBorders>
            <w:vAlign w:val="center"/>
          </w:tcPr>
          <w:p w:rsidR="009B5097" w:rsidRDefault="009B5097"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12342,37</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Default="009B5097"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12342,37</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Default="009B5097"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12342,37</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Default="009B5097"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12342,37</w:t>
            </w:r>
          </w:p>
        </w:tc>
        <w:tc>
          <w:tcPr>
            <w:tcW w:w="1203" w:type="dxa"/>
            <w:tcBorders>
              <w:top w:val="single" w:sz="4" w:space="0" w:color="auto"/>
              <w:left w:val="single" w:sz="4" w:space="0" w:color="auto"/>
              <w:bottom w:val="single" w:sz="4" w:space="0" w:color="auto"/>
            </w:tcBorders>
            <w:vAlign w:val="center"/>
          </w:tcPr>
          <w:p w:rsidR="009B5097" w:rsidRDefault="009B5097"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74255,1</w:t>
            </w:r>
          </w:p>
        </w:tc>
      </w:tr>
      <w:tr w:rsidR="009B5097" w:rsidRPr="00933B28" w:rsidTr="003316E5">
        <w:tc>
          <w:tcPr>
            <w:tcW w:w="7230" w:type="dxa"/>
            <w:tcBorders>
              <w:top w:val="single" w:sz="4" w:space="0" w:color="auto"/>
              <w:bottom w:val="single" w:sz="4" w:space="0" w:color="auto"/>
              <w:right w:val="nil"/>
            </w:tcBorders>
          </w:tcPr>
          <w:p w:rsidR="009B5097" w:rsidRPr="00933B28" w:rsidRDefault="009B5097" w:rsidP="0075329E">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03" w:type="dxa"/>
            <w:tcBorders>
              <w:top w:val="single" w:sz="4" w:space="0" w:color="auto"/>
              <w:left w:val="single" w:sz="4" w:space="0" w:color="auto"/>
              <w:bottom w:val="single" w:sz="4" w:space="0" w:color="auto"/>
            </w:tcBorders>
            <w:vAlign w:val="center"/>
          </w:tcPr>
          <w:p w:rsidR="009B5097" w:rsidRPr="00933B28" w:rsidRDefault="009B5097"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r>
      <w:tr w:rsidR="009B5097" w:rsidRPr="00933B28" w:rsidTr="003316E5">
        <w:tc>
          <w:tcPr>
            <w:tcW w:w="7230" w:type="dxa"/>
            <w:tcBorders>
              <w:top w:val="single" w:sz="4" w:space="0" w:color="auto"/>
              <w:bottom w:val="single" w:sz="4" w:space="0" w:color="auto"/>
              <w:right w:val="nil"/>
            </w:tcBorders>
          </w:tcPr>
          <w:p w:rsidR="009B5097" w:rsidRPr="00933B28" w:rsidRDefault="009B5097" w:rsidP="0075329E">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бюджет </w:t>
            </w:r>
            <w:r>
              <w:rPr>
                <w:rFonts w:ascii="Times New Roman CYR" w:eastAsia="Times New Roman" w:hAnsi="Times New Roman CYR" w:cs="Times New Roman CYR"/>
                <w:color w:val="000000" w:themeColor="text1"/>
                <w:sz w:val="24"/>
                <w:szCs w:val="24"/>
                <w:lang w:eastAsia="ru-RU"/>
              </w:rPr>
              <w:t>Еткульского</w:t>
            </w:r>
            <w:r w:rsidRPr="00933B28">
              <w:rPr>
                <w:rFonts w:ascii="Times New Roman CYR" w:eastAsia="Times New Roman" w:hAnsi="Times New Roman CYR" w:cs="Times New Roman CYR"/>
                <w:color w:val="000000" w:themeColor="text1"/>
                <w:sz w:val="24"/>
                <w:szCs w:val="24"/>
                <w:lang w:eastAsia="ru-RU"/>
              </w:rPr>
              <w:t xml:space="preserve"> муниципального района </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03" w:type="dxa"/>
            <w:tcBorders>
              <w:top w:val="single" w:sz="4" w:space="0" w:color="auto"/>
              <w:left w:val="single" w:sz="4" w:space="0" w:color="auto"/>
              <w:bottom w:val="single" w:sz="4" w:space="0" w:color="auto"/>
            </w:tcBorders>
            <w:vAlign w:val="center"/>
          </w:tcPr>
          <w:p w:rsidR="009B5097" w:rsidRPr="00933B28" w:rsidRDefault="009B5097"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r>
    </w:tbl>
    <w:p w:rsidR="00FB3887" w:rsidRDefault="00FB3887" w:rsidP="001F4160">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E51C2" w:rsidRDefault="00EE51C2" w:rsidP="001F4160">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E51C2" w:rsidRDefault="00EE51C2" w:rsidP="001F4160">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E51C2" w:rsidRDefault="00EE51C2" w:rsidP="001F4160">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E51C2" w:rsidRDefault="00EE51C2" w:rsidP="001F4160">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E51C2" w:rsidRDefault="00EE51C2" w:rsidP="001F4160">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E51C2" w:rsidRDefault="00EE51C2" w:rsidP="001F4160">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1F4160" w:rsidRPr="00933B28" w:rsidRDefault="001F4160" w:rsidP="001F4160">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r w:rsidRPr="00933B28">
        <w:rPr>
          <w:rFonts w:ascii="Times New Roman CYR" w:eastAsia="Times New Roman" w:hAnsi="Times New Roman CYR" w:cs="Times New Roman CYR"/>
          <w:bCs/>
          <w:color w:val="000000" w:themeColor="text1"/>
          <w:sz w:val="24"/>
          <w:szCs w:val="24"/>
          <w:lang w:eastAsia="ru-RU"/>
        </w:rPr>
        <w:lastRenderedPageBreak/>
        <w:t>7. План реализации комплекса процессных мероприятий</w:t>
      </w:r>
    </w:p>
    <w:tbl>
      <w:tblPr>
        <w:tblW w:w="1536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1754"/>
        <w:gridCol w:w="5103"/>
        <w:gridCol w:w="2182"/>
        <w:gridCol w:w="2126"/>
      </w:tblGrid>
      <w:tr w:rsidR="001F4160" w:rsidRPr="00933B28" w:rsidTr="003A686D">
        <w:trPr>
          <w:tblHeader/>
        </w:trPr>
        <w:tc>
          <w:tcPr>
            <w:tcW w:w="4200" w:type="dxa"/>
            <w:tcBorders>
              <w:top w:val="single" w:sz="4" w:space="0" w:color="auto"/>
              <w:bottom w:val="single" w:sz="4" w:space="0" w:color="auto"/>
              <w:right w:val="single" w:sz="4" w:space="0" w:color="auto"/>
            </w:tcBorders>
            <w:vAlign w:val="center"/>
          </w:tcPr>
          <w:p w:rsidR="001F4160" w:rsidRPr="00933B28" w:rsidRDefault="001F4160"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Задача, мероприятие (результат) /</w:t>
            </w:r>
          </w:p>
          <w:p w:rsidR="001F4160" w:rsidRPr="00933B28" w:rsidRDefault="001F4160"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vAlign w:val="center"/>
          </w:tcPr>
          <w:p w:rsidR="001F4160" w:rsidRPr="00933B28" w:rsidRDefault="001F4160" w:rsidP="00C31EB8">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Дата наступления контрольной точки</w:t>
            </w:r>
          </w:p>
        </w:tc>
        <w:tc>
          <w:tcPr>
            <w:tcW w:w="5103" w:type="dxa"/>
            <w:tcBorders>
              <w:top w:val="single" w:sz="4" w:space="0" w:color="auto"/>
              <w:left w:val="single" w:sz="4" w:space="0" w:color="auto"/>
              <w:bottom w:val="single" w:sz="4" w:space="0" w:color="auto"/>
              <w:right w:val="single" w:sz="4" w:space="0" w:color="auto"/>
            </w:tcBorders>
            <w:vAlign w:val="center"/>
          </w:tcPr>
          <w:p w:rsidR="001F4160" w:rsidRPr="00933B28" w:rsidRDefault="001F4160"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Ответственный исполнитель</w:t>
            </w:r>
          </w:p>
          <w:p w:rsidR="001F4160" w:rsidRPr="00933B28" w:rsidRDefault="001F4160"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roofErr w:type="gramStart"/>
            <w:r w:rsidRPr="00933B28">
              <w:rPr>
                <w:rFonts w:ascii="Times New Roman CYR" w:eastAsia="Times New Roman" w:hAnsi="Times New Roman CYR" w:cs="Times New Roman CYR"/>
                <w:color w:val="000000" w:themeColor="text1"/>
                <w:sz w:val="24"/>
                <w:szCs w:val="24"/>
                <w:lang w:eastAsia="ru-RU"/>
              </w:rPr>
              <w:t xml:space="preserve">(наименование отраслевого (функционального) подразделения Администрации </w:t>
            </w:r>
            <w:r>
              <w:rPr>
                <w:rFonts w:ascii="Times New Roman CYR" w:eastAsia="Times New Roman" w:hAnsi="Times New Roman CYR" w:cs="Times New Roman CYR"/>
                <w:color w:val="000000" w:themeColor="text1"/>
                <w:sz w:val="24"/>
                <w:szCs w:val="24"/>
                <w:lang w:eastAsia="ru-RU"/>
              </w:rPr>
              <w:t>Еткульского</w:t>
            </w:r>
            <w:r w:rsidRPr="00933B28">
              <w:rPr>
                <w:rFonts w:ascii="Times New Roman CYR" w:eastAsia="Times New Roman" w:hAnsi="Times New Roman CYR" w:cs="Times New Roman CYR"/>
                <w:color w:val="000000" w:themeColor="text1"/>
                <w:sz w:val="24"/>
                <w:szCs w:val="24"/>
                <w:lang w:eastAsia="ru-RU"/>
              </w:rPr>
              <w:t xml:space="preserve"> муниципального </w:t>
            </w:r>
            <w:r>
              <w:rPr>
                <w:rFonts w:ascii="Times New Roman CYR" w:eastAsia="Times New Roman" w:hAnsi="Times New Roman CYR" w:cs="Times New Roman CYR"/>
                <w:color w:val="000000" w:themeColor="text1"/>
                <w:sz w:val="24"/>
                <w:szCs w:val="24"/>
                <w:lang w:eastAsia="ru-RU"/>
              </w:rPr>
              <w:t>района</w:t>
            </w:r>
            <w:r w:rsidRPr="00933B28">
              <w:rPr>
                <w:rFonts w:ascii="Times New Roman CYR" w:eastAsia="Times New Roman" w:hAnsi="Times New Roman CYR" w:cs="Times New Roman CYR"/>
                <w:color w:val="000000" w:themeColor="text1"/>
                <w:sz w:val="24"/>
                <w:szCs w:val="24"/>
                <w:lang w:eastAsia="ru-RU"/>
              </w:rPr>
              <w:t xml:space="preserve"> </w:t>
            </w:r>
            <w:proofErr w:type="gramEnd"/>
          </w:p>
          <w:p w:rsidR="001F4160" w:rsidRPr="00933B28" w:rsidRDefault="001F4160"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либо главного распорядителя)</w:t>
            </w:r>
          </w:p>
        </w:tc>
        <w:tc>
          <w:tcPr>
            <w:tcW w:w="2182" w:type="dxa"/>
            <w:tcBorders>
              <w:top w:val="single" w:sz="4" w:space="0" w:color="auto"/>
              <w:left w:val="single" w:sz="4" w:space="0" w:color="auto"/>
              <w:bottom w:val="single" w:sz="4" w:space="0" w:color="auto"/>
              <w:right w:val="single" w:sz="4" w:space="0" w:color="auto"/>
            </w:tcBorders>
            <w:vAlign w:val="center"/>
          </w:tcPr>
          <w:p w:rsidR="001F4160" w:rsidRPr="00933B28" w:rsidRDefault="001F4160" w:rsidP="00C31EB8">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Вид подтверждающего документа</w:t>
            </w:r>
            <w:r w:rsidRPr="00933B28">
              <w:rPr>
                <w:rFonts w:ascii="Times New Roman CYR" w:eastAsia="Times New Roman" w:hAnsi="Times New Roman CYR" w:cs="Times New Roman CYR"/>
                <w:color w:val="000000" w:themeColor="text1"/>
                <w:sz w:val="24"/>
                <w:szCs w:val="24"/>
                <w:vertAlign w:val="superscript"/>
                <w:lang w:eastAsia="ru-RU"/>
              </w:rPr>
              <w:t> </w:t>
            </w:r>
          </w:p>
        </w:tc>
        <w:tc>
          <w:tcPr>
            <w:tcW w:w="2126" w:type="dxa"/>
            <w:tcBorders>
              <w:top w:val="single" w:sz="4" w:space="0" w:color="auto"/>
              <w:left w:val="single" w:sz="4" w:space="0" w:color="auto"/>
              <w:bottom w:val="single" w:sz="4" w:space="0" w:color="auto"/>
            </w:tcBorders>
            <w:vAlign w:val="center"/>
          </w:tcPr>
          <w:p w:rsidR="001F4160" w:rsidRPr="00933B28" w:rsidRDefault="001F4160"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Информационная система</w:t>
            </w:r>
          </w:p>
          <w:p w:rsidR="001F4160" w:rsidRPr="00933B28" w:rsidRDefault="001F4160" w:rsidP="00C31EB8">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(источник данных)</w:t>
            </w:r>
          </w:p>
        </w:tc>
      </w:tr>
      <w:tr w:rsidR="001F4160" w:rsidRPr="00933B28" w:rsidTr="003A686D">
        <w:tc>
          <w:tcPr>
            <w:tcW w:w="4200" w:type="dxa"/>
            <w:tcBorders>
              <w:top w:val="single" w:sz="4" w:space="0" w:color="auto"/>
              <w:bottom w:val="single" w:sz="4" w:space="0" w:color="auto"/>
              <w:right w:val="single" w:sz="4" w:space="0" w:color="auto"/>
            </w:tcBorders>
          </w:tcPr>
          <w:p w:rsidR="001F4160" w:rsidRPr="00933B28" w:rsidRDefault="001F4160" w:rsidP="003A686D">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Наименование задачи ко</w:t>
            </w:r>
            <w:r w:rsidR="00EE51C2">
              <w:rPr>
                <w:rFonts w:ascii="Times New Roman CYR" w:eastAsia="Times New Roman" w:hAnsi="Times New Roman CYR" w:cs="Times New Roman CYR"/>
                <w:color w:val="000000" w:themeColor="text1"/>
                <w:sz w:val="24"/>
                <w:szCs w:val="24"/>
                <w:lang w:eastAsia="ru-RU"/>
              </w:rPr>
              <w:t xml:space="preserve">мплекса процессных мероприятий: Предоставление мер социальной поддержки отдельным категориям граждан  </w:t>
            </w:r>
          </w:p>
        </w:tc>
        <w:tc>
          <w:tcPr>
            <w:tcW w:w="1754" w:type="dxa"/>
            <w:tcBorders>
              <w:top w:val="single" w:sz="4" w:space="0" w:color="auto"/>
              <w:left w:val="single" w:sz="4" w:space="0" w:color="auto"/>
              <w:bottom w:val="single" w:sz="4" w:space="0" w:color="auto"/>
              <w:right w:val="single" w:sz="4" w:space="0" w:color="auto"/>
            </w:tcBorders>
          </w:tcPr>
          <w:p w:rsidR="001F4160" w:rsidRPr="00933B28" w:rsidRDefault="001F4160"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5103" w:type="dxa"/>
            <w:tcBorders>
              <w:top w:val="single" w:sz="4" w:space="0" w:color="auto"/>
              <w:left w:val="single" w:sz="4" w:space="0" w:color="auto"/>
              <w:bottom w:val="single" w:sz="4" w:space="0" w:color="auto"/>
              <w:right w:val="single" w:sz="4" w:space="0" w:color="auto"/>
            </w:tcBorders>
            <w:vAlign w:val="center"/>
          </w:tcPr>
          <w:p w:rsidR="001F4160" w:rsidRPr="00933B28" w:rsidRDefault="001F4160"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82" w:type="dxa"/>
            <w:tcBorders>
              <w:top w:val="single" w:sz="4" w:space="0" w:color="auto"/>
              <w:left w:val="single" w:sz="4" w:space="0" w:color="auto"/>
              <w:bottom w:val="single" w:sz="4" w:space="0" w:color="auto"/>
              <w:right w:val="single" w:sz="4" w:space="0" w:color="auto"/>
            </w:tcBorders>
          </w:tcPr>
          <w:p w:rsidR="001F4160" w:rsidRPr="00933B28" w:rsidRDefault="001F4160"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26" w:type="dxa"/>
            <w:tcBorders>
              <w:top w:val="single" w:sz="4" w:space="0" w:color="auto"/>
              <w:left w:val="single" w:sz="4" w:space="0" w:color="auto"/>
              <w:bottom w:val="single" w:sz="4" w:space="0" w:color="auto"/>
            </w:tcBorders>
          </w:tcPr>
          <w:p w:rsidR="001F4160" w:rsidRPr="00933B28" w:rsidRDefault="001F4160"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r w:rsidR="001F4160" w:rsidRPr="00933B28" w:rsidTr="003A686D">
        <w:tc>
          <w:tcPr>
            <w:tcW w:w="4200" w:type="dxa"/>
            <w:tcBorders>
              <w:top w:val="single" w:sz="4" w:space="0" w:color="auto"/>
              <w:bottom w:val="single" w:sz="4" w:space="0" w:color="auto"/>
              <w:right w:val="single" w:sz="4" w:space="0" w:color="auto"/>
            </w:tcBorders>
          </w:tcPr>
          <w:p w:rsidR="001F4160" w:rsidRPr="00933B28" w:rsidRDefault="001F4160" w:rsidP="002B0CC3">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Мероприятие </w:t>
            </w:r>
            <w:r w:rsidR="002B0CC3">
              <w:rPr>
                <w:rFonts w:ascii="Times New Roman CYR" w:eastAsia="Times New Roman" w:hAnsi="Times New Roman CYR" w:cs="Times New Roman CYR"/>
                <w:color w:val="000000" w:themeColor="text1"/>
                <w:sz w:val="24"/>
                <w:szCs w:val="24"/>
                <w:lang w:eastAsia="ru-RU"/>
              </w:rPr>
              <w:t>(результат) 1:</w:t>
            </w:r>
            <w:r w:rsidRPr="00933B28">
              <w:rPr>
                <w:rFonts w:ascii="Times New Roman CYR" w:eastAsia="Times New Roman" w:hAnsi="Times New Roman CYR" w:cs="Times New Roman CYR"/>
                <w:color w:val="000000" w:themeColor="text1"/>
                <w:sz w:val="24"/>
                <w:szCs w:val="24"/>
                <w:lang w:eastAsia="ru-RU"/>
              </w:rPr>
              <w:t xml:space="preserve"> «</w:t>
            </w:r>
            <w:r w:rsidR="00257825">
              <w:rPr>
                <w:rFonts w:ascii="Times New Roman CYR" w:eastAsia="Times New Roman" w:hAnsi="Times New Roman CYR" w:cs="Times New Roman CYR"/>
                <w:color w:val="000000" w:themeColor="text1"/>
                <w:sz w:val="24"/>
                <w:szCs w:val="24"/>
                <w:lang w:eastAsia="ru-RU"/>
              </w:rPr>
              <w:t>Повышение качества жизни граждан пожилого возраста и других категорий граждан</w:t>
            </w:r>
            <w:r w:rsidR="00EE51C2">
              <w:rPr>
                <w:rFonts w:ascii="Times New Roman CYR" w:eastAsia="Times New Roman" w:hAnsi="Times New Roman CYR" w:cs="Times New Roman CYR"/>
                <w:color w:val="000000" w:themeColor="text1"/>
                <w:sz w:val="24"/>
                <w:szCs w:val="24"/>
                <w:lang w:eastAsia="ru-RU"/>
              </w:rPr>
              <w:t xml:space="preserve">» </w:t>
            </w:r>
          </w:p>
        </w:tc>
        <w:tc>
          <w:tcPr>
            <w:tcW w:w="1754" w:type="dxa"/>
            <w:tcBorders>
              <w:top w:val="single" w:sz="4" w:space="0" w:color="auto"/>
              <w:left w:val="single" w:sz="4" w:space="0" w:color="auto"/>
              <w:bottom w:val="single" w:sz="4" w:space="0" w:color="auto"/>
              <w:right w:val="single" w:sz="4" w:space="0" w:color="auto"/>
            </w:tcBorders>
          </w:tcPr>
          <w:p w:rsidR="001F4160" w:rsidRPr="00933B28" w:rsidRDefault="001F4160" w:rsidP="003A68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X</w:t>
            </w:r>
          </w:p>
        </w:tc>
        <w:tc>
          <w:tcPr>
            <w:tcW w:w="5103" w:type="dxa"/>
            <w:tcBorders>
              <w:top w:val="single" w:sz="4" w:space="0" w:color="auto"/>
              <w:left w:val="single" w:sz="4" w:space="0" w:color="auto"/>
              <w:bottom w:val="single" w:sz="4" w:space="0" w:color="auto"/>
              <w:right w:val="single" w:sz="4" w:space="0" w:color="auto"/>
            </w:tcBorders>
            <w:vAlign w:val="center"/>
          </w:tcPr>
          <w:p w:rsidR="001F4160" w:rsidRPr="00933B28" w:rsidRDefault="001F4160"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82" w:type="dxa"/>
            <w:tcBorders>
              <w:top w:val="single" w:sz="4" w:space="0" w:color="auto"/>
              <w:left w:val="single" w:sz="4" w:space="0" w:color="auto"/>
              <w:bottom w:val="single" w:sz="4" w:space="0" w:color="auto"/>
              <w:right w:val="single" w:sz="4" w:space="0" w:color="auto"/>
            </w:tcBorders>
          </w:tcPr>
          <w:p w:rsidR="001F4160" w:rsidRPr="00933B28" w:rsidRDefault="001F4160"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26" w:type="dxa"/>
            <w:tcBorders>
              <w:top w:val="single" w:sz="4" w:space="0" w:color="auto"/>
              <w:left w:val="single" w:sz="4" w:space="0" w:color="auto"/>
              <w:bottom w:val="single" w:sz="4" w:space="0" w:color="auto"/>
            </w:tcBorders>
          </w:tcPr>
          <w:p w:rsidR="001F4160" w:rsidRPr="00933B28" w:rsidRDefault="001F4160"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r w:rsidR="003316E5" w:rsidRPr="00933B28" w:rsidTr="003A686D">
        <w:tc>
          <w:tcPr>
            <w:tcW w:w="4200" w:type="dxa"/>
            <w:tcBorders>
              <w:top w:val="single" w:sz="4" w:space="0" w:color="auto"/>
              <w:bottom w:val="single" w:sz="4" w:space="0" w:color="auto"/>
              <w:right w:val="single" w:sz="4" w:space="0" w:color="auto"/>
            </w:tcBorders>
          </w:tcPr>
          <w:p w:rsidR="003316E5" w:rsidRPr="00933B28" w:rsidRDefault="003316E5" w:rsidP="003A686D">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tcPr>
          <w:p w:rsidR="003316E5" w:rsidRPr="00933B28" w:rsidRDefault="001F56B9"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01 июля</w:t>
            </w:r>
          </w:p>
        </w:tc>
        <w:tc>
          <w:tcPr>
            <w:tcW w:w="5103" w:type="dxa"/>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tcPr>
          <w:p w:rsidR="003316E5" w:rsidRPr="00933B28" w:rsidRDefault="003316E5" w:rsidP="002230A7">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Отчет</w:t>
            </w:r>
            <w:r w:rsidR="001F56B9">
              <w:rPr>
                <w:rFonts w:ascii="Times New Roman CYR" w:eastAsia="Times New Roman" w:hAnsi="Times New Roman CYR" w:cs="Times New Roman CYR"/>
                <w:color w:val="000000" w:themeColor="text1"/>
                <w:sz w:val="24"/>
                <w:szCs w:val="24"/>
                <w:lang w:eastAsia="ru-RU"/>
              </w:rPr>
              <w:t xml:space="preserve"> </w:t>
            </w:r>
            <w:r w:rsidR="002230A7">
              <w:rPr>
                <w:rFonts w:ascii="Times New Roman CYR" w:eastAsia="Times New Roman" w:hAnsi="Times New Roman CYR" w:cs="Times New Roman CYR"/>
                <w:color w:val="000000" w:themeColor="text1"/>
                <w:sz w:val="24"/>
                <w:szCs w:val="24"/>
                <w:lang w:eastAsia="ru-RU"/>
              </w:rPr>
              <w:t>МУ КЦСОН</w:t>
            </w:r>
            <w:r>
              <w:rPr>
                <w:rFonts w:ascii="Times New Roman CYR" w:eastAsia="Times New Roman" w:hAnsi="Times New Roman CYR" w:cs="Times New Roman CYR"/>
                <w:color w:val="000000" w:themeColor="text1"/>
                <w:sz w:val="24"/>
                <w:szCs w:val="24"/>
                <w:lang w:eastAsia="ru-RU"/>
              </w:rPr>
              <w:t xml:space="preserve"> об исполнении</w:t>
            </w:r>
          </w:p>
        </w:tc>
        <w:tc>
          <w:tcPr>
            <w:tcW w:w="2126" w:type="dxa"/>
            <w:tcBorders>
              <w:top w:val="single" w:sz="4" w:space="0" w:color="auto"/>
              <w:left w:val="single" w:sz="4" w:space="0" w:color="auto"/>
              <w:bottom w:val="single" w:sz="4" w:space="0" w:color="auto"/>
            </w:tcBorders>
          </w:tcPr>
          <w:p w:rsidR="003316E5" w:rsidRPr="00933B28" w:rsidRDefault="001F56B9"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На бумажном носителе</w:t>
            </w:r>
          </w:p>
        </w:tc>
      </w:tr>
      <w:tr w:rsidR="003316E5" w:rsidRPr="00933B28" w:rsidTr="003A686D">
        <w:tc>
          <w:tcPr>
            <w:tcW w:w="4200" w:type="dxa"/>
            <w:tcBorders>
              <w:top w:val="single" w:sz="4" w:space="0" w:color="auto"/>
              <w:bottom w:val="single" w:sz="4" w:space="0" w:color="auto"/>
              <w:right w:val="single" w:sz="4" w:space="0" w:color="auto"/>
            </w:tcBorders>
          </w:tcPr>
          <w:p w:rsidR="003316E5" w:rsidRPr="00933B28" w:rsidRDefault="003316E5" w:rsidP="003A686D">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vAlign w:val="center"/>
          </w:tcPr>
          <w:p w:rsidR="003316E5" w:rsidRPr="00933B28" w:rsidRDefault="001F56B9"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31 декабря</w:t>
            </w:r>
          </w:p>
        </w:tc>
        <w:tc>
          <w:tcPr>
            <w:tcW w:w="5103" w:type="dxa"/>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vAlign w:val="center"/>
          </w:tcPr>
          <w:p w:rsidR="003316E5" w:rsidRPr="00933B28" w:rsidRDefault="003316E5" w:rsidP="002230A7">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Отчет</w:t>
            </w:r>
            <w:r w:rsidR="001F56B9">
              <w:rPr>
                <w:rFonts w:ascii="Times New Roman CYR" w:eastAsia="Times New Roman" w:hAnsi="Times New Roman CYR" w:cs="Times New Roman CYR"/>
                <w:color w:val="000000" w:themeColor="text1"/>
                <w:sz w:val="24"/>
                <w:szCs w:val="24"/>
                <w:lang w:eastAsia="ru-RU"/>
              </w:rPr>
              <w:t xml:space="preserve"> </w:t>
            </w:r>
            <w:r w:rsidR="002230A7">
              <w:rPr>
                <w:rFonts w:ascii="Times New Roman CYR" w:eastAsia="Times New Roman" w:hAnsi="Times New Roman CYR" w:cs="Times New Roman CYR"/>
                <w:color w:val="000000" w:themeColor="text1"/>
                <w:sz w:val="24"/>
                <w:szCs w:val="24"/>
                <w:lang w:eastAsia="ru-RU"/>
              </w:rPr>
              <w:t>МУ КЦСОН</w:t>
            </w:r>
            <w:r>
              <w:rPr>
                <w:rFonts w:ascii="Times New Roman CYR" w:eastAsia="Times New Roman" w:hAnsi="Times New Roman CYR" w:cs="Times New Roman CYR"/>
                <w:color w:val="000000" w:themeColor="text1"/>
                <w:sz w:val="24"/>
                <w:szCs w:val="24"/>
                <w:lang w:eastAsia="ru-RU"/>
              </w:rPr>
              <w:t xml:space="preserve"> об исполнении</w:t>
            </w:r>
          </w:p>
        </w:tc>
        <w:tc>
          <w:tcPr>
            <w:tcW w:w="2126" w:type="dxa"/>
            <w:tcBorders>
              <w:top w:val="single" w:sz="4" w:space="0" w:color="auto"/>
              <w:left w:val="single" w:sz="4" w:space="0" w:color="auto"/>
              <w:bottom w:val="single" w:sz="4" w:space="0" w:color="auto"/>
            </w:tcBorders>
            <w:vAlign w:val="center"/>
          </w:tcPr>
          <w:p w:rsidR="003316E5" w:rsidRPr="00933B28" w:rsidRDefault="001F56B9" w:rsidP="003A68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На бумажном носителе</w:t>
            </w:r>
          </w:p>
        </w:tc>
      </w:tr>
      <w:tr w:rsidR="00D71584" w:rsidRPr="00933B28" w:rsidTr="00D71584">
        <w:tc>
          <w:tcPr>
            <w:tcW w:w="4200" w:type="dxa"/>
            <w:tcBorders>
              <w:top w:val="single" w:sz="4" w:space="0" w:color="auto"/>
              <w:bottom w:val="single" w:sz="4" w:space="0" w:color="auto"/>
              <w:right w:val="single" w:sz="4" w:space="0" w:color="auto"/>
            </w:tcBorders>
          </w:tcPr>
          <w:p w:rsidR="00D71584" w:rsidRPr="00933B28" w:rsidRDefault="00D71584" w:rsidP="002B0CC3">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Мероприятие </w:t>
            </w:r>
            <w:r w:rsidR="002B0CC3">
              <w:rPr>
                <w:rFonts w:ascii="Times New Roman CYR" w:eastAsia="Times New Roman" w:hAnsi="Times New Roman CYR" w:cs="Times New Roman CYR"/>
                <w:color w:val="000000" w:themeColor="text1"/>
                <w:sz w:val="24"/>
                <w:szCs w:val="24"/>
                <w:lang w:eastAsia="ru-RU"/>
              </w:rPr>
              <w:t>(результат) 2:</w:t>
            </w:r>
            <w:r w:rsidRPr="00933B28">
              <w:rPr>
                <w:rFonts w:ascii="Times New Roman CYR" w:eastAsia="Times New Roman" w:hAnsi="Times New Roman CYR" w:cs="Times New Roman CYR"/>
                <w:color w:val="000000" w:themeColor="text1"/>
                <w:sz w:val="24"/>
                <w:szCs w:val="24"/>
                <w:lang w:eastAsia="ru-RU"/>
              </w:rPr>
              <w:t xml:space="preserve"> «</w:t>
            </w:r>
            <w:r w:rsidR="00BA2387">
              <w:rPr>
                <w:rFonts w:ascii="Times New Roman CYR" w:eastAsia="Times New Roman" w:hAnsi="Times New Roman CYR" w:cs="Times New Roman CYR"/>
                <w:color w:val="000000" w:themeColor="text1"/>
                <w:sz w:val="24"/>
                <w:szCs w:val="24"/>
                <w:lang w:eastAsia="ru-RU"/>
              </w:rPr>
              <w:t>Осуществление переданных государственных полномочий по социа</w:t>
            </w:r>
            <w:r w:rsidR="00BA2387" w:rsidRPr="00055226">
              <w:rPr>
                <w:rFonts w:ascii="Times New Roman" w:hAnsi="Times New Roman" w:cs="Times New Roman"/>
                <w:sz w:val="24"/>
                <w:szCs w:val="24"/>
              </w:rPr>
              <w:t>льной поддержк</w:t>
            </w:r>
            <w:r w:rsidR="00BA2387">
              <w:rPr>
                <w:rFonts w:ascii="Times New Roman" w:hAnsi="Times New Roman" w:cs="Times New Roman"/>
                <w:sz w:val="24"/>
                <w:szCs w:val="24"/>
              </w:rPr>
              <w:t>е</w:t>
            </w:r>
            <w:r w:rsidR="00BA2387" w:rsidRPr="00055226">
              <w:rPr>
                <w:rFonts w:ascii="Times New Roman" w:hAnsi="Times New Roman" w:cs="Times New Roman"/>
                <w:sz w:val="24"/>
                <w:szCs w:val="24"/>
              </w:rPr>
              <w:t xml:space="preserve"> ветеранов в</w:t>
            </w:r>
            <w:r w:rsidR="00BA2387">
              <w:rPr>
                <w:rFonts w:ascii="Times New Roman" w:hAnsi="Times New Roman" w:cs="Times New Roman"/>
                <w:sz w:val="24"/>
                <w:szCs w:val="24"/>
              </w:rPr>
              <w:t>оенной службы, лиц, проработавших в тылу</w:t>
            </w:r>
            <w:r>
              <w:rPr>
                <w:rFonts w:ascii="Times New Roman CYR" w:eastAsia="Times New Roman" w:hAnsi="Times New Roman CYR" w:cs="Times New Roman CYR"/>
                <w:color w:val="000000" w:themeColor="text1"/>
                <w:sz w:val="24"/>
                <w:szCs w:val="24"/>
                <w:lang w:eastAsia="ru-RU"/>
              </w:rPr>
              <w:t xml:space="preserve">» </w:t>
            </w:r>
          </w:p>
        </w:tc>
        <w:tc>
          <w:tcPr>
            <w:tcW w:w="1754" w:type="dxa"/>
            <w:tcBorders>
              <w:top w:val="single" w:sz="4" w:space="0" w:color="auto"/>
              <w:left w:val="single" w:sz="4" w:space="0" w:color="auto"/>
              <w:bottom w:val="single" w:sz="4" w:space="0" w:color="auto"/>
              <w:right w:val="single" w:sz="4" w:space="0" w:color="auto"/>
            </w:tcBorders>
          </w:tcPr>
          <w:p w:rsidR="00D71584" w:rsidRPr="00933B28" w:rsidRDefault="00D71584" w:rsidP="00D7158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X</w:t>
            </w:r>
          </w:p>
        </w:tc>
        <w:tc>
          <w:tcPr>
            <w:tcW w:w="5103" w:type="dxa"/>
            <w:tcBorders>
              <w:top w:val="single" w:sz="4" w:space="0" w:color="auto"/>
              <w:left w:val="single" w:sz="4" w:space="0" w:color="auto"/>
              <w:bottom w:val="single" w:sz="4" w:space="0" w:color="auto"/>
              <w:right w:val="single" w:sz="4" w:space="0" w:color="auto"/>
            </w:tcBorders>
            <w:vAlign w:val="center"/>
          </w:tcPr>
          <w:p w:rsidR="00D71584" w:rsidRPr="00933B28" w:rsidRDefault="00D71584"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82" w:type="dxa"/>
            <w:tcBorders>
              <w:top w:val="single" w:sz="4" w:space="0" w:color="auto"/>
              <w:left w:val="single" w:sz="4" w:space="0" w:color="auto"/>
              <w:bottom w:val="single" w:sz="4" w:space="0" w:color="auto"/>
              <w:right w:val="single" w:sz="4" w:space="0" w:color="auto"/>
            </w:tcBorders>
          </w:tcPr>
          <w:p w:rsidR="00D71584" w:rsidRPr="00933B28" w:rsidRDefault="00D71584"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26" w:type="dxa"/>
            <w:tcBorders>
              <w:top w:val="single" w:sz="4" w:space="0" w:color="auto"/>
              <w:left w:val="single" w:sz="4" w:space="0" w:color="auto"/>
              <w:bottom w:val="single" w:sz="4" w:space="0" w:color="auto"/>
            </w:tcBorders>
          </w:tcPr>
          <w:p w:rsidR="00D71584" w:rsidRPr="00933B28" w:rsidRDefault="00D71584"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r w:rsidR="00D71584" w:rsidRPr="00933B28" w:rsidTr="00D71584">
        <w:tc>
          <w:tcPr>
            <w:tcW w:w="4200" w:type="dxa"/>
            <w:tcBorders>
              <w:top w:val="single" w:sz="4" w:space="0" w:color="auto"/>
              <w:bottom w:val="single" w:sz="4" w:space="0" w:color="auto"/>
              <w:right w:val="single" w:sz="4" w:space="0" w:color="auto"/>
            </w:tcBorders>
          </w:tcPr>
          <w:p w:rsidR="00D71584" w:rsidRPr="00933B28" w:rsidRDefault="00D71584" w:rsidP="00D71584">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tcPr>
          <w:p w:rsidR="00D71584" w:rsidRPr="00933B28" w:rsidRDefault="00D71584"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01 июля</w:t>
            </w:r>
          </w:p>
        </w:tc>
        <w:tc>
          <w:tcPr>
            <w:tcW w:w="5103" w:type="dxa"/>
            <w:tcBorders>
              <w:top w:val="single" w:sz="4" w:space="0" w:color="auto"/>
              <w:left w:val="single" w:sz="4" w:space="0" w:color="auto"/>
              <w:bottom w:val="single" w:sz="4" w:space="0" w:color="auto"/>
              <w:right w:val="single" w:sz="4" w:space="0" w:color="auto"/>
            </w:tcBorders>
            <w:vAlign w:val="center"/>
          </w:tcPr>
          <w:p w:rsidR="00D71584" w:rsidRPr="00933B28" w:rsidRDefault="00D71584"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tcPr>
          <w:p w:rsidR="00D71584" w:rsidRPr="00933B28" w:rsidRDefault="00D71584"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Отчет отдела льгот об исполнении</w:t>
            </w:r>
          </w:p>
        </w:tc>
        <w:tc>
          <w:tcPr>
            <w:tcW w:w="2126" w:type="dxa"/>
            <w:tcBorders>
              <w:top w:val="single" w:sz="4" w:space="0" w:color="auto"/>
              <w:left w:val="single" w:sz="4" w:space="0" w:color="auto"/>
              <w:bottom w:val="single" w:sz="4" w:space="0" w:color="auto"/>
            </w:tcBorders>
          </w:tcPr>
          <w:p w:rsidR="00D71584" w:rsidRPr="00933B28" w:rsidRDefault="00D71584"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На бумажном носителе</w:t>
            </w:r>
          </w:p>
        </w:tc>
      </w:tr>
      <w:tr w:rsidR="00D71584" w:rsidRPr="00933B28" w:rsidTr="00D71584">
        <w:tc>
          <w:tcPr>
            <w:tcW w:w="4200" w:type="dxa"/>
            <w:tcBorders>
              <w:top w:val="single" w:sz="4" w:space="0" w:color="auto"/>
              <w:bottom w:val="single" w:sz="4" w:space="0" w:color="auto"/>
              <w:right w:val="single" w:sz="4" w:space="0" w:color="auto"/>
            </w:tcBorders>
          </w:tcPr>
          <w:p w:rsidR="00D71584" w:rsidRPr="00933B28" w:rsidRDefault="00D71584" w:rsidP="00D71584">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vAlign w:val="center"/>
          </w:tcPr>
          <w:p w:rsidR="00D71584" w:rsidRPr="00933B28" w:rsidRDefault="00D71584"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31 декабря</w:t>
            </w:r>
          </w:p>
        </w:tc>
        <w:tc>
          <w:tcPr>
            <w:tcW w:w="5103" w:type="dxa"/>
            <w:tcBorders>
              <w:top w:val="single" w:sz="4" w:space="0" w:color="auto"/>
              <w:left w:val="single" w:sz="4" w:space="0" w:color="auto"/>
              <w:bottom w:val="single" w:sz="4" w:space="0" w:color="auto"/>
              <w:right w:val="single" w:sz="4" w:space="0" w:color="auto"/>
            </w:tcBorders>
            <w:vAlign w:val="center"/>
          </w:tcPr>
          <w:p w:rsidR="00D71584" w:rsidRPr="00933B28" w:rsidRDefault="00D71584"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vAlign w:val="center"/>
          </w:tcPr>
          <w:p w:rsidR="00D71584" w:rsidRPr="00933B28" w:rsidRDefault="00D71584"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Отчет отдела льгот об исполнении</w:t>
            </w:r>
          </w:p>
        </w:tc>
        <w:tc>
          <w:tcPr>
            <w:tcW w:w="2126" w:type="dxa"/>
            <w:tcBorders>
              <w:top w:val="single" w:sz="4" w:space="0" w:color="auto"/>
              <w:left w:val="single" w:sz="4" w:space="0" w:color="auto"/>
              <w:bottom w:val="single" w:sz="4" w:space="0" w:color="auto"/>
            </w:tcBorders>
            <w:vAlign w:val="center"/>
          </w:tcPr>
          <w:p w:rsidR="00D71584" w:rsidRPr="00933B28" w:rsidRDefault="00D71584" w:rsidP="00D71584">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На бумажном носителе</w:t>
            </w:r>
          </w:p>
        </w:tc>
      </w:tr>
      <w:tr w:rsidR="002230A7" w:rsidRPr="00933B28" w:rsidTr="001C5A2A">
        <w:tc>
          <w:tcPr>
            <w:tcW w:w="4200" w:type="dxa"/>
            <w:tcBorders>
              <w:top w:val="single" w:sz="4" w:space="0" w:color="auto"/>
              <w:bottom w:val="single" w:sz="4" w:space="0" w:color="auto"/>
              <w:right w:val="single" w:sz="4" w:space="0" w:color="auto"/>
            </w:tcBorders>
          </w:tcPr>
          <w:p w:rsidR="002230A7" w:rsidRPr="00933B28" w:rsidRDefault="002230A7" w:rsidP="002B0CC3">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Мероприятие </w:t>
            </w:r>
            <w:r w:rsidR="002B0CC3">
              <w:rPr>
                <w:rFonts w:ascii="Times New Roman CYR" w:eastAsia="Times New Roman" w:hAnsi="Times New Roman CYR" w:cs="Times New Roman CYR"/>
                <w:color w:val="000000" w:themeColor="text1"/>
                <w:sz w:val="24"/>
                <w:szCs w:val="24"/>
                <w:lang w:eastAsia="ru-RU"/>
              </w:rPr>
              <w:t>(результат) 3:</w:t>
            </w:r>
            <w:r w:rsidRPr="00933B28">
              <w:rPr>
                <w:rFonts w:ascii="Times New Roman CYR" w:eastAsia="Times New Roman" w:hAnsi="Times New Roman CYR" w:cs="Times New Roman CYR"/>
                <w:color w:val="000000" w:themeColor="text1"/>
                <w:sz w:val="24"/>
                <w:szCs w:val="24"/>
                <w:lang w:eastAsia="ru-RU"/>
              </w:rPr>
              <w:t xml:space="preserve"> «</w:t>
            </w:r>
            <w:r w:rsidR="00BA2387">
              <w:rPr>
                <w:rFonts w:ascii="Times New Roman CYR" w:eastAsia="Times New Roman" w:hAnsi="Times New Roman CYR" w:cs="Times New Roman CYR"/>
                <w:color w:val="000000" w:themeColor="text1"/>
                <w:sz w:val="24"/>
                <w:szCs w:val="24"/>
                <w:lang w:eastAsia="ru-RU"/>
              </w:rPr>
              <w:t xml:space="preserve">Осуществление переданных государственных полномочий по </w:t>
            </w:r>
            <w:r w:rsidR="00BA2387">
              <w:rPr>
                <w:rFonts w:ascii="Times New Roman CYR" w:eastAsia="Times New Roman" w:hAnsi="Times New Roman CYR" w:cs="Times New Roman CYR"/>
                <w:color w:val="000000" w:themeColor="text1"/>
                <w:sz w:val="24"/>
                <w:szCs w:val="24"/>
                <w:lang w:eastAsia="ru-RU"/>
              </w:rPr>
              <w:lastRenderedPageBreak/>
              <w:t xml:space="preserve">социальной </w:t>
            </w:r>
            <w:r w:rsidR="00BA2387" w:rsidRPr="008506C1">
              <w:rPr>
                <w:rFonts w:ascii="Times New Roman" w:hAnsi="Times New Roman" w:cs="Times New Roman"/>
                <w:sz w:val="24"/>
                <w:szCs w:val="24"/>
              </w:rPr>
              <w:t>поддержк</w:t>
            </w:r>
            <w:r w:rsidR="00BA2387">
              <w:rPr>
                <w:rFonts w:ascii="Times New Roman" w:hAnsi="Times New Roman" w:cs="Times New Roman"/>
                <w:sz w:val="24"/>
                <w:szCs w:val="24"/>
              </w:rPr>
              <w:t>е реабилитированных лиц и лиц, признанных пострадавшими от политических репрессий</w:t>
            </w:r>
            <w:r>
              <w:rPr>
                <w:rFonts w:ascii="Times New Roman CYR" w:eastAsia="Times New Roman" w:hAnsi="Times New Roman CYR" w:cs="Times New Roman CYR"/>
                <w:color w:val="000000" w:themeColor="text1"/>
                <w:sz w:val="24"/>
                <w:szCs w:val="24"/>
                <w:lang w:eastAsia="ru-RU"/>
              </w:rPr>
              <w:t xml:space="preserve">» </w:t>
            </w:r>
          </w:p>
        </w:tc>
        <w:tc>
          <w:tcPr>
            <w:tcW w:w="1754" w:type="dxa"/>
            <w:tcBorders>
              <w:top w:val="single" w:sz="4" w:space="0" w:color="auto"/>
              <w:left w:val="single" w:sz="4" w:space="0" w:color="auto"/>
              <w:bottom w:val="single" w:sz="4" w:space="0" w:color="auto"/>
              <w:right w:val="single" w:sz="4" w:space="0" w:color="auto"/>
            </w:tcBorders>
          </w:tcPr>
          <w:p w:rsidR="002230A7" w:rsidRPr="00933B28" w:rsidRDefault="002230A7" w:rsidP="001C5A2A">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lastRenderedPageBreak/>
              <w:t>X</w:t>
            </w:r>
          </w:p>
        </w:tc>
        <w:tc>
          <w:tcPr>
            <w:tcW w:w="5103" w:type="dxa"/>
            <w:tcBorders>
              <w:top w:val="single" w:sz="4" w:space="0" w:color="auto"/>
              <w:left w:val="single" w:sz="4" w:space="0" w:color="auto"/>
              <w:bottom w:val="single" w:sz="4" w:space="0" w:color="auto"/>
              <w:right w:val="single" w:sz="4" w:space="0" w:color="auto"/>
            </w:tcBorders>
            <w:vAlign w:val="center"/>
          </w:tcPr>
          <w:p w:rsidR="002230A7" w:rsidRPr="00933B28" w:rsidRDefault="002230A7"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82" w:type="dxa"/>
            <w:tcBorders>
              <w:top w:val="single" w:sz="4" w:space="0" w:color="auto"/>
              <w:left w:val="single" w:sz="4" w:space="0" w:color="auto"/>
              <w:bottom w:val="single" w:sz="4" w:space="0" w:color="auto"/>
              <w:right w:val="single" w:sz="4" w:space="0" w:color="auto"/>
            </w:tcBorders>
          </w:tcPr>
          <w:p w:rsidR="002230A7" w:rsidRPr="00933B28" w:rsidRDefault="002230A7"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26" w:type="dxa"/>
            <w:tcBorders>
              <w:top w:val="single" w:sz="4" w:space="0" w:color="auto"/>
              <w:left w:val="single" w:sz="4" w:space="0" w:color="auto"/>
              <w:bottom w:val="single" w:sz="4" w:space="0" w:color="auto"/>
            </w:tcBorders>
          </w:tcPr>
          <w:p w:rsidR="002230A7" w:rsidRPr="00933B28" w:rsidRDefault="002230A7"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r w:rsidR="002230A7" w:rsidRPr="00933B28" w:rsidTr="001C5A2A">
        <w:tc>
          <w:tcPr>
            <w:tcW w:w="4200" w:type="dxa"/>
            <w:tcBorders>
              <w:top w:val="single" w:sz="4" w:space="0" w:color="auto"/>
              <w:bottom w:val="single" w:sz="4" w:space="0" w:color="auto"/>
              <w:right w:val="single" w:sz="4" w:space="0" w:color="auto"/>
            </w:tcBorders>
          </w:tcPr>
          <w:p w:rsidR="002230A7" w:rsidRPr="00933B28" w:rsidRDefault="002230A7" w:rsidP="001C5A2A">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lastRenderedPageBreak/>
              <w:t>Контрольная точка</w:t>
            </w:r>
          </w:p>
        </w:tc>
        <w:tc>
          <w:tcPr>
            <w:tcW w:w="1754" w:type="dxa"/>
            <w:tcBorders>
              <w:top w:val="single" w:sz="4" w:space="0" w:color="auto"/>
              <w:left w:val="single" w:sz="4" w:space="0" w:color="auto"/>
              <w:bottom w:val="single" w:sz="4" w:space="0" w:color="auto"/>
              <w:right w:val="single" w:sz="4" w:space="0" w:color="auto"/>
            </w:tcBorders>
          </w:tcPr>
          <w:p w:rsidR="002230A7" w:rsidRPr="00933B28" w:rsidRDefault="002230A7"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01 июля</w:t>
            </w:r>
          </w:p>
        </w:tc>
        <w:tc>
          <w:tcPr>
            <w:tcW w:w="5103" w:type="dxa"/>
            <w:tcBorders>
              <w:top w:val="single" w:sz="4" w:space="0" w:color="auto"/>
              <w:left w:val="single" w:sz="4" w:space="0" w:color="auto"/>
              <w:bottom w:val="single" w:sz="4" w:space="0" w:color="auto"/>
              <w:right w:val="single" w:sz="4" w:space="0" w:color="auto"/>
            </w:tcBorders>
            <w:vAlign w:val="center"/>
          </w:tcPr>
          <w:p w:rsidR="002230A7" w:rsidRPr="00933B28" w:rsidRDefault="002230A7"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tcPr>
          <w:p w:rsidR="002230A7" w:rsidRPr="00933B28" w:rsidRDefault="002230A7"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Отчет отдела льгот об исполнении</w:t>
            </w:r>
          </w:p>
        </w:tc>
        <w:tc>
          <w:tcPr>
            <w:tcW w:w="2126" w:type="dxa"/>
            <w:tcBorders>
              <w:top w:val="single" w:sz="4" w:space="0" w:color="auto"/>
              <w:left w:val="single" w:sz="4" w:space="0" w:color="auto"/>
              <w:bottom w:val="single" w:sz="4" w:space="0" w:color="auto"/>
            </w:tcBorders>
          </w:tcPr>
          <w:p w:rsidR="002230A7" w:rsidRPr="00933B28" w:rsidRDefault="002230A7"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На бумажном носителе</w:t>
            </w:r>
          </w:p>
        </w:tc>
      </w:tr>
      <w:tr w:rsidR="002230A7" w:rsidRPr="00933B28" w:rsidTr="001C5A2A">
        <w:tc>
          <w:tcPr>
            <w:tcW w:w="4200" w:type="dxa"/>
            <w:tcBorders>
              <w:top w:val="single" w:sz="4" w:space="0" w:color="auto"/>
              <w:bottom w:val="single" w:sz="4" w:space="0" w:color="auto"/>
              <w:right w:val="single" w:sz="4" w:space="0" w:color="auto"/>
            </w:tcBorders>
          </w:tcPr>
          <w:p w:rsidR="002230A7" w:rsidRPr="00933B28" w:rsidRDefault="002230A7" w:rsidP="001C5A2A">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vAlign w:val="center"/>
          </w:tcPr>
          <w:p w:rsidR="002230A7" w:rsidRPr="00933B28" w:rsidRDefault="002230A7"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31 декабря</w:t>
            </w:r>
          </w:p>
        </w:tc>
        <w:tc>
          <w:tcPr>
            <w:tcW w:w="5103" w:type="dxa"/>
            <w:tcBorders>
              <w:top w:val="single" w:sz="4" w:space="0" w:color="auto"/>
              <w:left w:val="single" w:sz="4" w:space="0" w:color="auto"/>
              <w:bottom w:val="single" w:sz="4" w:space="0" w:color="auto"/>
              <w:right w:val="single" w:sz="4" w:space="0" w:color="auto"/>
            </w:tcBorders>
            <w:vAlign w:val="center"/>
          </w:tcPr>
          <w:p w:rsidR="002230A7" w:rsidRPr="00933B28" w:rsidRDefault="002230A7"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vAlign w:val="center"/>
          </w:tcPr>
          <w:p w:rsidR="002230A7" w:rsidRPr="00933B28" w:rsidRDefault="002230A7"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Отчет отдела льгот об исполнении</w:t>
            </w:r>
          </w:p>
        </w:tc>
        <w:tc>
          <w:tcPr>
            <w:tcW w:w="2126" w:type="dxa"/>
            <w:tcBorders>
              <w:top w:val="single" w:sz="4" w:space="0" w:color="auto"/>
              <w:left w:val="single" w:sz="4" w:space="0" w:color="auto"/>
              <w:bottom w:val="single" w:sz="4" w:space="0" w:color="auto"/>
            </w:tcBorders>
            <w:vAlign w:val="center"/>
          </w:tcPr>
          <w:p w:rsidR="002230A7" w:rsidRPr="00933B28" w:rsidRDefault="002230A7"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На бумажном носителе</w:t>
            </w:r>
          </w:p>
        </w:tc>
      </w:tr>
      <w:tr w:rsidR="002230A7" w:rsidRPr="00933B28" w:rsidTr="001C5A2A">
        <w:tc>
          <w:tcPr>
            <w:tcW w:w="4200" w:type="dxa"/>
            <w:tcBorders>
              <w:top w:val="single" w:sz="4" w:space="0" w:color="auto"/>
              <w:bottom w:val="single" w:sz="4" w:space="0" w:color="auto"/>
              <w:right w:val="single" w:sz="4" w:space="0" w:color="auto"/>
            </w:tcBorders>
          </w:tcPr>
          <w:p w:rsidR="002230A7" w:rsidRPr="00933B28" w:rsidRDefault="002230A7" w:rsidP="002B0CC3">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Мероприятие </w:t>
            </w:r>
            <w:r w:rsidR="002B0CC3">
              <w:rPr>
                <w:rFonts w:ascii="Times New Roman CYR" w:eastAsia="Times New Roman" w:hAnsi="Times New Roman CYR" w:cs="Times New Roman CYR"/>
                <w:color w:val="000000" w:themeColor="text1"/>
                <w:sz w:val="24"/>
                <w:szCs w:val="24"/>
                <w:lang w:eastAsia="ru-RU"/>
              </w:rPr>
              <w:t>(результат) 4:</w:t>
            </w:r>
            <w:r w:rsidRPr="00933B28">
              <w:rPr>
                <w:rFonts w:ascii="Times New Roman CYR" w:eastAsia="Times New Roman" w:hAnsi="Times New Roman CYR" w:cs="Times New Roman CYR"/>
                <w:color w:val="000000" w:themeColor="text1"/>
                <w:sz w:val="24"/>
                <w:szCs w:val="24"/>
                <w:lang w:eastAsia="ru-RU"/>
              </w:rPr>
              <w:t xml:space="preserve"> «</w:t>
            </w:r>
            <w:r w:rsidR="00BA2387">
              <w:rPr>
                <w:rFonts w:ascii="Times New Roman CYR" w:eastAsia="Times New Roman" w:hAnsi="Times New Roman CYR" w:cs="Times New Roman CYR"/>
                <w:color w:val="000000" w:themeColor="text1"/>
                <w:sz w:val="24"/>
                <w:szCs w:val="24"/>
                <w:lang w:eastAsia="ru-RU"/>
              </w:rPr>
              <w:t>Осуществление переданных государственных полномочий по социальной поддержке в</w:t>
            </w:r>
            <w:r w:rsidR="00BA2387" w:rsidRPr="008506C1">
              <w:rPr>
                <w:rFonts w:ascii="Times New Roman" w:hAnsi="Times New Roman" w:cs="Times New Roman"/>
                <w:sz w:val="24"/>
                <w:szCs w:val="24"/>
              </w:rPr>
              <w:t>етеран</w:t>
            </w:r>
            <w:r w:rsidR="00BA2387">
              <w:rPr>
                <w:rFonts w:ascii="Times New Roman" w:hAnsi="Times New Roman" w:cs="Times New Roman"/>
                <w:sz w:val="24"/>
                <w:szCs w:val="24"/>
              </w:rPr>
              <w:t>ов</w:t>
            </w:r>
            <w:r w:rsidR="00BA2387" w:rsidRPr="008506C1">
              <w:rPr>
                <w:rFonts w:ascii="Times New Roman" w:hAnsi="Times New Roman" w:cs="Times New Roman"/>
                <w:sz w:val="24"/>
                <w:szCs w:val="24"/>
              </w:rPr>
              <w:t xml:space="preserve"> труда Челябинской области</w:t>
            </w:r>
            <w:r>
              <w:rPr>
                <w:rFonts w:ascii="Times New Roman CYR" w:eastAsia="Times New Roman" w:hAnsi="Times New Roman CYR" w:cs="Times New Roman CYR"/>
                <w:color w:val="000000" w:themeColor="text1"/>
                <w:sz w:val="24"/>
                <w:szCs w:val="24"/>
                <w:lang w:eastAsia="ru-RU"/>
              </w:rPr>
              <w:t xml:space="preserve">» </w:t>
            </w:r>
          </w:p>
        </w:tc>
        <w:tc>
          <w:tcPr>
            <w:tcW w:w="1754" w:type="dxa"/>
            <w:tcBorders>
              <w:top w:val="single" w:sz="4" w:space="0" w:color="auto"/>
              <w:left w:val="single" w:sz="4" w:space="0" w:color="auto"/>
              <w:bottom w:val="single" w:sz="4" w:space="0" w:color="auto"/>
              <w:right w:val="single" w:sz="4" w:space="0" w:color="auto"/>
            </w:tcBorders>
          </w:tcPr>
          <w:p w:rsidR="002230A7" w:rsidRPr="00933B28" w:rsidRDefault="002230A7" w:rsidP="001C5A2A">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X</w:t>
            </w:r>
          </w:p>
        </w:tc>
        <w:tc>
          <w:tcPr>
            <w:tcW w:w="5103" w:type="dxa"/>
            <w:tcBorders>
              <w:top w:val="single" w:sz="4" w:space="0" w:color="auto"/>
              <w:left w:val="single" w:sz="4" w:space="0" w:color="auto"/>
              <w:bottom w:val="single" w:sz="4" w:space="0" w:color="auto"/>
              <w:right w:val="single" w:sz="4" w:space="0" w:color="auto"/>
            </w:tcBorders>
            <w:vAlign w:val="center"/>
          </w:tcPr>
          <w:p w:rsidR="002230A7" w:rsidRPr="00933B28" w:rsidRDefault="002230A7"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82" w:type="dxa"/>
            <w:tcBorders>
              <w:top w:val="single" w:sz="4" w:space="0" w:color="auto"/>
              <w:left w:val="single" w:sz="4" w:space="0" w:color="auto"/>
              <w:bottom w:val="single" w:sz="4" w:space="0" w:color="auto"/>
              <w:right w:val="single" w:sz="4" w:space="0" w:color="auto"/>
            </w:tcBorders>
          </w:tcPr>
          <w:p w:rsidR="002230A7" w:rsidRPr="00933B28" w:rsidRDefault="002230A7"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26" w:type="dxa"/>
            <w:tcBorders>
              <w:top w:val="single" w:sz="4" w:space="0" w:color="auto"/>
              <w:left w:val="single" w:sz="4" w:space="0" w:color="auto"/>
              <w:bottom w:val="single" w:sz="4" w:space="0" w:color="auto"/>
            </w:tcBorders>
          </w:tcPr>
          <w:p w:rsidR="002230A7" w:rsidRPr="00933B28" w:rsidRDefault="002230A7"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r w:rsidR="002230A7" w:rsidRPr="00933B28" w:rsidTr="001C5A2A">
        <w:tc>
          <w:tcPr>
            <w:tcW w:w="4200" w:type="dxa"/>
            <w:tcBorders>
              <w:top w:val="single" w:sz="4" w:space="0" w:color="auto"/>
              <w:bottom w:val="single" w:sz="4" w:space="0" w:color="auto"/>
              <w:right w:val="single" w:sz="4" w:space="0" w:color="auto"/>
            </w:tcBorders>
          </w:tcPr>
          <w:p w:rsidR="002230A7" w:rsidRPr="00933B28" w:rsidRDefault="002230A7" w:rsidP="001C5A2A">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tcPr>
          <w:p w:rsidR="002230A7" w:rsidRPr="00933B28" w:rsidRDefault="002230A7"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01 июля</w:t>
            </w:r>
          </w:p>
        </w:tc>
        <w:tc>
          <w:tcPr>
            <w:tcW w:w="5103" w:type="dxa"/>
            <w:tcBorders>
              <w:top w:val="single" w:sz="4" w:space="0" w:color="auto"/>
              <w:left w:val="single" w:sz="4" w:space="0" w:color="auto"/>
              <w:bottom w:val="single" w:sz="4" w:space="0" w:color="auto"/>
              <w:right w:val="single" w:sz="4" w:space="0" w:color="auto"/>
            </w:tcBorders>
            <w:vAlign w:val="center"/>
          </w:tcPr>
          <w:p w:rsidR="002230A7" w:rsidRPr="00933B28" w:rsidRDefault="002230A7"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tcPr>
          <w:p w:rsidR="002230A7" w:rsidRPr="00933B28" w:rsidRDefault="002230A7"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Отчет отдела льгот об исполнении</w:t>
            </w:r>
          </w:p>
        </w:tc>
        <w:tc>
          <w:tcPr>
            <w:tcW w:w="2126" w:type="dxa"/>
            <w:tcBorders>
              <w:top w:val="single" w:sz="4" w:space="0" w:color="auto"/>
              <w:left w:val="single" w:sz="4" w:space="0" w:color="auto"/>
              <w:bottom w:val="single" w:sz="4" w:space="0" w:color="auto"/>
            </w:tcBorders>
          </w:tcPr>
          <w:p w:rsidR="002230A7" w:rsidRPr="00933B28" w:rsidRDefault="002230A7"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На бумажном носителе</w:t>
            </w:r>
          </w:p>
        </w:tc>
      </w:tr>
      <w:tr w:rsidR="002230A7" w:rsidRPr="00933B28" w:rsidTr="001C5A2A">
        <w:tc>
          <w:tcPr>
            <w:tcW w:w="4200" w:type="dxa"/>
            <w:tcBorders>
              <w:top w:val="single" w:sz="4" w:space="0" w:color="auto"/>
              <w:bottom w:val="single" w:sz="4" w:space="0" w:color="auto"/>
              <w:right w:val="single" w:sz="4" w:space="0" w:color="auto"/>
            </w:tcBorders>
          </w:tcPr>
          <w:p w:rsidR="002230A7" w:rsidRPr="00933B28" w:rsidRDefault="002230A7" w:rsidP="001C5A2A">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vAlign w:val="center"/>
          </w:tcPr>
          <w:p w:rsidR="002230A7" w:rsidRPr="00933B28" w:rsidRDefault="002230A7"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31 декабря</w:t>
            </w:r>
          </w:p>
        </w:tc>
        <w:tc>
          <w:tcPr>
            <w:tcW w:w="5103" w:type="dxa"/>
            <w:tcBorders>
              <w:top w:val="single" w:sz="4" w:space="0" w:color="auto"/>
              <w:left w:val="single" w:sz="4" w:space="0" w:color="auto"/>
              <w:bottom w:val="single" w:sz="4" w:space="0" w:color="auto"/>
              <w:right w:val="single" w:sz="4" w:space="0" w:color="auto"/>
            </w:tcBorders>
            <w:vAlign w:val="center"/>
          </w:tcPr>
          <w:p w:rsidR="002230A7" w:rsidRPr="00933B28" w:rsidRDefault="002230A7"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vAlign w:val="center"/>
          </w:tcPr>
          <w:p w:rsidR="002230A7" w:rsidRPr="00933B28" w:rsidRDefault="002230A7"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Отчет отдела льгот об исполнении</w:t>
            </w:r>
          </w:p>
        </w:tc>
        <w:tc>
          <w:tcPr>
            <w:tcW w:w="2126" w:type="dxa"/>
            <w:tcBorders>
              <w:top w:val="single" w:sz="4" w:space="0" w:color="auto"/>
              <w:left w:val="single" w:sz="4" w:space="0" w:color="auto"/>
              <w:bottom w:val="single" w:sz="4" w:space="0" w:color="auto"/>
            </w:tcBorders>
            <w:vAlign w:val="center"/>
          </w:tcPr>
          <w:p w:rsidR="002230A7" w:rsidRPr="00933B28" w:rsidRDefault="002230A7"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На бумажном носителе</w:t>
            </w:r>
          </w:p>
        </w:tc>
      </w:tr>
      <w:tr w:rsidR="003867C2" w:rsidRPr="00933B28" w:rsidTr="001C5A2A">
        <w:tc>
          <w:tcPr>
            <w:tcW w:w="4200" w:type="dxa"/>
            <w:tcBorders>
              <w:top w:val="single" w:sz="4" w:space="0" w:color="auto"/>
              <w:bottom w:val="single" w:sz="4" w:space="0" w:color="auto"/>
              <w:right w:val="single" w:sz="4" w:space="0" w:color="auto"/>
            </w:tcBorders>
          </w:tcPr>
          <w:p w:rsidR="003867C2" w:rsidRPr="00933B28" w:rsidRDefault="003867C2" w:rsidP="002B0CC3">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Мероприятие </w:t>
            </w:r>
            <w:r w:rsidR="002B0CC3">
              <w:rPr>
                <w:rFonts w:ascii="Times New Roman CYR" w:eastAsia="Times New Roman" w:hAnsi="Times New Roman CYR" w:cs="Times New Roman CYR"/>
                <w:color w:val="000000" w:themeColor="text1"/>
                <w:sz w:val="24"/>
                <w:szCs w:val="24"/>
                <w:lang w:eastAsia="ru-RU"/>
              </w:rPr>
              <w:t>(результат) 5:</w:t>
            </w:r>
            <w:r w:rsidRPr="00933B28">
              <w:rPr>
                <w:rFonts w:ascii="Times New Roman CYR" w:eastAsia="Times New Roman" w:hAnsi="Times New Roman CYR" w:cs="Times New Roman CYR"/>
                <w:color w:val="000000" w:themeColor="text1"/>
                <w:sz w:val="24"/>
                <w:szCs w:val="24"/>
                <w:lang w:eastAsia="ru-RU"/>
              </w:rPr>
              <w:t xml:space="preserve"> «</w:t>
            </w:r>
            <w:r w:rsidR="00BA2387">
              <w:rPr>
                <w:rFonts w:ascii="Times New Roman CYR" w:eastAsia="Times New Roman" w:hAnsi="Times New Roman CYR" w:cs="Times New Roman CYR"/>
                <w:color w:val="000000" w:themeColor="text1"/>
                <w:sz w:val="24"/>
                <w:szCs w:val="24"/>
                <w:lang w:eastAsia="ru-RU"/>
              </w:rPr>
              <w:t xml:space="preserve">Осуществление переданных государственных полномочий по социальной поддержке отдельных категорий граждан, установленных </w:t>
            </w:r>
            <w:hyperlink r:id="rId30" w:history="1">
              <w:r w:rsidR="00BA2387" w:rsidRPr="003978AB">
                <w:rPr>
                  <w:rFonts w:ascii="Times New Roman" w:hAnsi="Times New Roman" w:cs="Times New Roman"/>
                  <w:sz w:val="24"/>
                  <w:szCs w:val="24"/>
                </w:rPr>
                <w:t>Законом</w:t>
              </w:r>
            </w:hyperlink>
            <w:r w:rsidR="00BA2387" w:rsidRPr="003A686D">
              <w:rPr>
                <w:rFonts w:ascii="Times New Roman" w:hAnsi="Times New Roman" w:cs="Times New Roman"/>
                <w:sz w:val="24"/>
                <w:szCs w:val="24"/>
              </w:rPr>
              <w:t xml:space="preserve"> Челябинской области от 25.01.1996 г. N </w:t>
            </w:r>
            <w:r w:rsidR="00BA2387" w:rsidRPr="007E31B8">
              <w:rPr>
                <w:rFonts w:ascii="Times New Roman" w:hAnsi="Times New Roman" w:cs="Times New Roman"/>
                <w:sz w:val="24"/>
                <w:szCs w:val="24"/>
              </w:rPr>
              <w:t>16-ОЗ</w:t>
            </w:r>
            <w:r w:rsidR="00BA2387" w:rsidRPr="003A686D">
              <w:rPr>
                <w:rFonts w:ascii="Times New Roman" w:hAnsi="Times New Roman" w:cs="Times New Roman"/>
                <w:sz w:val="24"/>
                <w:szCs w:val="24"/>
              </w:rPr>
              <w:t xml:space="preserve"> "О дополнительных мерах социальной поддержки отдельных категорий граждан в Челябинской</w:t>
            </w:r>
            <w:r w:rsidR="00BA2387">
              <w:rPr>
                <w:rFonts w:ascii="Times New Roman CYR" w:eastAsia="Times New Roman" w:hAnsi="Times New Roman CYR" w:cs="Times New Roman CYR"/>
                <w:color w:val="000000" w:themeColor="text1"/>
                <w:sz w:val="24"/>
                <w:szCs w:val="24"/>
                <w:lang w:eastAsia="ru-RU"/>
              </w:rPr>
              <w:t xml:space="preserve"> области</w:t>
            </w:r>
            <w:r>
              <w:rPr>
                <w:rFonts w:ascii="Times New Roman CYR" w:eastAsia="Times New Roman" w:hAnsi="Times New Roman CYR" w:cs="Times New Roman CYR"/>
                <w:color w:val="000000" w:themeColor="text1"/>
                <w:sz w:val="24"/>
                <w:szCs w:val="24"/>
                <w:lang w:eastAsia="ru-RU"/>
              </w:rPr>
              <w:t xml:space="preserve">» </w:t>
            </w:r>
          </w:p>
        </w:tc>
        <w:tc>
          <w:tcPr>
            <w:tcW w:w="1754" w:type="dxa"/>
            <w:tcBorders>
              <w:top w:val="single" w:sz="4" w:space="0" w:color="auto"/>
              <w:left w:val="single" w:sz="4" w:space="0" w:color="auto"/>
              <w:bottom w:val="single" w:sz="4" w:space="0" w:color="auto"/>
              <w:right w:val="single" w:sz="4" w:space="0" w:color="auto"/>
            </w:tcBorders>
          </w:tcPr>
          <w:p w:rsidR="003867C2" w:rsidRPr="00933B28" w:rsidRDefault="003867C2" w:rsidP="001C5A2A">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X</w:t>
            </w:r>
          </w:p>
        </w:tc>
        <w:tc>
          <w:tcPr>
            <w:tcW w:w="5103" w:type="dxa"/>
            <w:tcBorders>
              <w:top w:val="single" w:sz="4" w:space="0" w:color="auto"/>
              <w:left w:val="single" w:sz="4" w:space="0" w:color="auto"/>
              <w:bottom w:val="single" w:sz="4" w:space="0" w:color="auto"/>
              <w:right w:val="single" w:sz="4" w:space="0" w:color="auto"/>
            </w:tcBorders>
            <w:vAlign w:val="center"/>
          </w:tcPr>
          <w:p w:rsidR="003867C2" w:rsidRPr="00933B28" w:rsidRDefault="003867C2"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82" w:type="dxa"/>
            <w:tcBorders>
              <w:top w:val="single" w:sz="4" w:space="0" w:color="auto"/>
              <w:left w:val="single" w:sz="4" w:space="0" w:color="auto"/>
              <w:bottom w:val="single" w:sz="4" w:space="0" w:color="auto"/>
              <w:right w:val="single" w:sz="4" w:space="0" w:color="auto"/>
            </w:tcBorders>
          </w:tcPr>
          <w:p w:rsidR="003867C2" w:rsidRPr="00933B28" w:rsidRDefault="003867C2"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26" w:type="dxa"/>
            <w:tcBorders>
              <w:top w:val="single" w:sz="4" w:space="0" w:color="auto"/>
              <w:left w:val="single" w:sz="4" w:space="0" w:color="auto"/>
              <w:bottom w:val="single" w:sz="4" w:space="0" w:color="auto"/>
            </w:tcBorders>
          </w:tcPr>
          <w:p w:rsidR="003867C2" w:rsidRPr="00933B28" w:rsidRDefault="003867C2"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r w:rsidR="003867C2" w:rsidRPr="00933B28" w:rsidTr="001C5A2A">
        <w:tc>
          <w:tcPr>
            <w:tcW w:w="4200" w:type="dxa"/>
            <w:tcBorders>
              <w:top w:val="single" w:sz="4" w:space="0" w:color="auto"/>
              <w:bottom w:val="single" w:sz="4" w:space="0" w:color="auto"/>
              <w:right w:val="single" w:sz="4" w:space="0" w:color="auto"/>
            </w:tcBorders>
          </w:tcPr>
          <w:p w:rsidR="003867C2" w:rsidRPr="00933B28" w:rsidRDefault="003867C2" w:rsidP="001C5A2A">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lastRenderedPageBreak/>
              <w:t>Контрольная точка</w:t>
            </w:r>
          </w:p>
        </w:tc>
        <w:tc>
          <w:tcPr>
            <w:tcW w:w="1754" w:type="dxa"/>
            <w:tcBorders>
              <w:top w:val="single" w:sz="4" w:space="0" w:color="auto"/>
              <w:left w:val="single" w:sz="4" w:space="0" w:color="auto"/>
              <w:bottom w:val="single" w:sz="4" w:space="0" w:color="auto"/>
              <w:right w:val="single" w:sz="4" w:space="0" w:color="auto"/>
            </w:tcBorders>
          </w:tcPr>
          <w:p w:rsidR="003867C2" w:rsidRPr="00933B28" w:rsidRDefault="003867C2"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01 июля</w:t>
            </w:r>
          </w:p>
        </w:tc>
        <w:tc>
          <w:tcPr>
            <w:tcW w:w="5103" w:type="dxa"/>
            <w:tcBorders>
              <w:top w:val="single" w:sz="4" w:space="0" w:color="auto"/>
              <w:left w:val="single" w:sz="4" w:space="0" w:color="auto"/>
              <w:bottom w:val="single" w:sz="4" w:space="0" w:color="auto"/>
              <w:right w:val="single" w:sz="4" w:space="0" w:color="auto"/>
            </w:tcBorders>
            <w:vAlign w:val="center"/>
          </w:tcPr>
          <w:p w:rsidR="003867C2" w:rsidRPr="00933B28" w:rsidRDefault="003867C2"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tcPr>
          <w:p w:rsidR="003867C2" w:rsidRPr="00933B28" w:rsidRDefault="003867C2"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Отчет отдела льгот об исполнении</w:t>
            </w:r>
          </w:p>
        </w:tc>
        <w:tc>
          <w:tcPr>
            <w:tcW w:w="2126" w:type="dxa"/>
            <w:tcBorders>
              <w:top w:val="single" w:sz="4" w:space="0" w:color="auto"/>
              <w:left w:val="single" w:sz="4" w:space="0" w:color="auto"/>
              <w:bottom w:val="single" w:sz="4" w:space="0" w:color="auto"/>
            </w:tcBorders>
          </w:tcPr>
          <w:p w:rsidR="003867C2" w:rsidRPr="00933B28" w:rsidRDefault="003867C2"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На бумажном носителе</w:t>
            </w:r>
          </w:p>
        </w:tc>
      </w:tr>
      <w:tr w:rsidR="003867C2" w:rsidRPr="00933B28" w:rsidTr="001C5A2A">
        <w:tc>
          <w:tcPr>
            <w:tcW w:w="4200" w:type="dxa"/>
            <w:tcBorders>
              <w:top w:val="single" w:sz="4" w:space="0" w:color="auto"/>
              <w:bottom w:val="single" w:sz="4" w:space="0" w:color="auto"/>
              <w:right w:val="single" w:sz="4" w:space="0" w:color="auto"/>
            </w:tcBorders>
          </w:tcPr>
          <w:p w:rsidR="003867C2" w:rsidRPr="00933B28" w:rsidRDefault="003867C2" w:rsidP="001C5A2A">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vAlign w:val="center"/>
          </w:tcPr>
          <w:p w:rsidR="003867C2" w:rsidRPr="00933B28" w:rsidRDefault="003867C2"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31 декабря</w:t>
            </w:r>
          </w:p>
        </w:tc>
        <w:tc>
          <w:tcPr>
            <w:tcW w:w="5103" w:type="dxa"/>
            <w:tcBorders>
              <w:top w:val="single" w:sz="4" w:space="0" w:color="auto"/>
              <w:left w:val="single" w:sz="4" w:space="0" w:color="auto"/>
              <w:bottom w:val="single" w:sz="4" w:space="0" w:color="auto"/>
              <w:right w:val="single" w:sz="4" w:space="0" w:color="auto"/>
            </w:tcBorders>
            <w:vAlign w:val="center"/>
          </w:tcPr>
          <w:p w:rsidR="003867C2" w:rsidRPr="00933B28" w:rsidRDefault="003867C2"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vAlign w:val="center"/>
          </w:tcPr>
          <w:p w:rsidR="003867C2" w:rsidRPr="00933B28" w:rsidRDefault="003867C2"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Отчет отдела льгот об исполнении</w:t>
            </w:r>
          </w:p>
        </w:tc>
        <w:tc>
          <w:tcPr>
            <w:tcW w:w="2126" w:type="dxa"/>
            <w:tcBorders>
              <w:top w:val="single" w:sz="4" w:space="0" w:color="auto"/>
              <w:left w:val="single" w:sz="4" w:space="0" w:color="auto"/>
              <w:bottom w:val="single" w:sz="4" w:space="0" w:color="auto"/>
            </w:tcBorders>
            <w:vAlign w:val="center"/>
          </w:tcPr>
          <w:p w:rsidR="003867C2" w:rsidRPr="00933B28" w:rsidRDefault="003867C2"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На бумажном носителе</w:t>
            </w:r>
          </w:p>
        </w:tc>
      </w:tr>
      <w:tr w:rsidR="003867C2" w:rsidRPr="00933B28" w:rsidTr="001C5A2A">
        <w:tc>
          <w:tcPr>
            <w:tcW w:w="4200" w:type="dxa"/>
            <w:tcBorders>
              <w:top w:val="single" w:sz="4" w:space="0" w:color="auto"/>
              <w:bottom w:val="single" w:sz="4" w:space="0" w:color="auto"/>
              <w:right w:val="single" w:sz="4" w:space="0" w:color="auto"/>
            </w:tcBorders>
          </w:tcPr>
          <w:p w:rsidR="003867C2" w:rsidRPr="00933B28" w:rsidRDefault="003867C2" w:rsidP="001C5A2A">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Мероприятие (результат)</w:t>
            </w:r>
            <w:r w:rsidR="002B0CC3">
              <w:rPr>
                <w:rFonts w:ascii="Times New Roman CYR" w:eastAsia="Times New Roman" w:hAnsi="Times New Roman CYR" w:cs="Times New Roman CYR"/>
                <w:color w:val="000000" w:themeColor="text1"/>
                <w:sz w:val="24"/>
                <w:szCs w:val="24"/>
                <w:lang w:eastAsia="ru-RU"/>
              </w:rPr>
              <w:t xml:space="preserve"> 6:</w:t>
            </w:r>
            <w:r w:rsidRPr="00933B28">
              <w:rPr>
                <w:rFonts w:ascii="Times New Roman CYR" w:eastAsia="Times New Roman" w:hAnsi="Times New Roman CYR" w:cs="Times New Roman CYR"/>
                <w:color w:val="000000" w:themeColor="text1"/>
                <w:sz w:val="24"/>
                <w:szCs w:val="24"/>
                <w:lang w:eastAsia="ru-RU"/>
              </w:rPr>
              <w:t xml:space="preserve"> «</w:t>
            </w:r>
            <w:r w:rsidRPr="00BA2387">
              <w:rPr>
                <w:rFonts w:ascii="Times New Roman" w:hAnsi="Times New Roman" w:cs="Times New Roman"/>
                <w:sz w:val="24"/>
                <w:szCs w:val="24"/>
              </w:rPr>
              <w:t>Предоставление гражданам субсидий на оплату жилого помещения и коммунальных услуг</w:t>
            </w:r>
            <w:r>
              <w:rPr>
                <w:rFonts w:ascii="Times New Roman CYR" w:eastAsia="Times New Roman" w:hAnsi="Times New Roman CYR" w:cs="Times New Roman CYR"/>
                <w:color w:val="000000" w:themeColor="text1"/>
                <w:sz w:val="24"/>
                <w:szCs w:val="24"/>
                <w:lang w:eastAsia="ru-RU"/>
              </w:rPr>
              <w:t xml:space="preserve">» </w:t>
            </w:r>
          </w:p>
        </w:tc>
        <w:tc>
          <w:tcPr>
            <w:tcW w:w="1754" w:type="dxa"/>
            <w:tcBorders>
              <w:top w:val="single" w:sz="4" w:space="0" w:color="auto"/>
              <w:left w:val="single" w:sz="4" w:space="0" w:color="auto"/>
              <w:bottom w:val="single" w:sz="4" w:space="0" w:color="auto"/>
              <w:right w:val="single" w:sz="4" w:space="0" w:color="auto"/>
            </w:tcBorders>
          </w:tcPr>
          <w:p w:rsidR="003867C2" w:rsidRPr="00933B28" w:rsidRDefault="003867C2" w:rsidP="001C5A2A">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X</w:t>
            </w:r>
          </w:p>
        </w:tc>
        <w:tc>
          <w:tcPr>
            <w:tcW w:w="5103" w:type="dxa"/>
            <w:tcBorders>
              <w:top w:val="single" w:sz="4" w:space="0" w:color="auto"/>
              <w:left w:val="single" w:sz="4" w:space="0" w:color="auto"/>
              <w:bottom w:val="single" w:sz="4" w:space="0" w:color="auto"/>
              <w:right w:val="single" w:sz="4" w:space="0" w:color="auto"/>
            </w:tcBorders>
            <w:vAlign w:val="center"/>
          </w:tcPr>
          <w:p w:rsidR="003867C2" w:rsidRPr="00933B28" w:rsidRDefault="003867C2"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82" w:type="dxa"/>
            <w:tcBorders>
              <w:top w:val="single" w:sz="4" w:space="0" w:color="auto"/>
              <w:left w:val="single" w:sz="4" w:space="0" w:color="auto"/>
              <w:bottom w:val="single" w:sz="4" w:space="0" w:color="auto"/>
              <w:right w:val="single" w:sz="4" w:space="0" w:color="auto"/>
            </w:tcBorders>
          </w:tcPr>
          <w:p w:rsidR="003867C2" w:rsidRPr="00933B28" w:rsidRDefault="003867C2"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26" w:type="dxa"/>
            <w:tcBorders>
              <w:top w:val="single" w:sz="4" w:space="0" w:color="auto"/>
              <w:left w:val="single" w:sz="4" w:space="0" w:color="auto"/>
              <w:bottom w:val="single" w:sz="4" w:space="0" w:color="auto"/>
            </w:tcBorders>
          </w:tcPr>
          <w:p w:rsidR="003867C2" w:rsidRPr="00933B28" w:rsidRDefault="003867C2"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r w:rsidR="003867C2" w:rsidRPr="00933B28" w:rsidTr="001C5A2A">
        <w:tc>
          <w:tcPr>
            <w:tcW w:w="4200" w:type="dxa"/>
            <w:tcBorders>
              <w:top w:val="single" w:sz="4" w:space="0" w:color="auto"/>
              <w:bottom w:val="single" w:sz="4" w:space="0" w:color="auto"/>
              <w:right w:val="single" w:sz="4" w:space="0" w:color="auto"/>
            </w:tcBorders>
          </w:tcPr>
          <w:p w:rsidR="003867C2" w:rsidRPr="00933B28" w:rsidRDefault="003867C2" w:rsidP="001C5A2A">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tcPr>
          <w:p w:rsidR="003867C2" w:rsidRPr="00933B28" w:rsidRDefault="003867C2"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01 июля</w:t>
            </w:r>
          </w:p>
        </w:tc>
        <w:tc>
          <w:tcPr>
            <w:tcW w:w="5103" w:type="dxa"/>
            <w:tcBorders>
              <w:top w:val="single" w:sz="4" w:space="0" w:color="auto"/>
              <w:left w:val="single" w:sz="4" w:space="0" w:color="auto"/>
              <w:bottom w:val="single" w:sz="4" w:space="0" w:color="auto"/>
              <w:right w:val="single" w:sz="4" w:space="0" w:color="auto"/>
            </w:tcBorders>
            <w:vAlign w:val="center"/>
          </w:tcPr>
          <w:p w:rsidR="003867C2" w:rsidRPr="00933B28" w:rsidRDefault="003867C2"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tcPr>
          <w:p w:rsidR="003867C2" w:rsidRPr="00933B28" w:rsidRDefault="003867C2" w:rsidP="003867C2">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Отчет отдела субсидий об исполнении</w:t>
            </w:r>
          </w:p>
        </w:tc>
        <w:tc>
          <w:tcPr>
            <w:tcW w:w="2126" w:type="dxa"/>
            <w:tcBorders>
              <w:top w:val="single" w:sz="4" w:space="0" w:color="auto"/>
              <w:left w:val="single" w:sz="4" w:space="0" w:color="auto"/>
              <w:bottom w:val="single" w:sz="4" w:space="0" w:color="auto"/>
            </w:tcBorders>
          </w:tcPr>
          <w:p w:rsidR="003867C2" w:rsidRPr="00933B28" w:rsidRDefault="003867C2"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На бумажном носителе</w:t>
            </w:r>
          </w:p>
        </w:tc>
      </w:tr>
      <w:tr w:rsidR="003867C2" w:rsidRPr="00933B28" w:rsidTr="001C5A2A">
        <w:tc>
          <w:tcPr>
            <w:tcW w:w="4200" w:type="dxa"/>
            <w:tcBorders>
              <w:top w:val="single" w:sz="4" w:space="0" w:color="auto"/>
              <w:bottom w:val="single" w:sz="4" w:space="0" w:color="auto"/>
              <w:right w:val="single" w:sz="4" w:space="0" w:color="auto"/>
            </w:tcBorders>
          </w:tcPr>
          <w:p w:rsidR="003867C2" w:rsidRPr="00933B28" w:rsidRDefault="003867C2" w:rsidP="001C5A2A">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vAlign w:val="center"/>
          </w:tcPr>
          <w:p w:rsidR="003867C2" w:rsidRPr="00933B28" w:rsidRDefault="003867C2"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31 декабря</w:t>
            </w:r>
          </w:p>
        </w:tc>
        <w:tc>
          <w:tcPr>
            <w:tcW w:w="5103" w:type="dxa"/>
            <w:tcBorders>
              <w:top w:val="single" w:sz="4" w:space="0" w:color="auto"/>
              <w:left w:val="single" w:sz="4" w:space="0" w:color="auto"/>
              <w:bottom w:val="single" w:sz="4" w:space="0" w:color="auto"/>
              <w:right w:val="single" w:sz="4" w:space="0" w:color="auto"/>
            </w:tcBorders>
            <w:vAlign w:val="center"/>
          </w:tcPr>
          <w:p w:rsidR="003867C2" w:rsidRPr="00933B28" w:rsidRDefault="003867C2"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vAlign w:val="center"/>
          </w:tcPr>
          <w:p w:rsidR="003867C2" w:rsidRPr="00933B28" w:rsidRDefault="003867C2" w:rsidP="003867C2">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Отчет отдела субсидий об исполнении</w:t>
            </w:r>
          </w:p>
        </w:tc>
        <w:tc>
          <w:tcPr>
            <w:tcW w:w="2126" w:type="dxa"/>
            <w:tcBorders>
              <w:top w:val="single" w:sz="4" w:space="0" w:color="auto"/>
              <w:left w:val="single" w:sz="4" w:space="0" w:color="auto"/>
              <w:bottom w:val="single" w:sz="4" w:space="0" w:color="auto"/>
            </w:tcBorders>
            <w:vAlign w:val="center"/>
          </w:tcPr>
          <w:p w:rsidR="003867C2" w:rsidRPr="00933B28" w:rsidRDefault="003867C2"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На бумажном носителе</w:t>
            </w:r>
          </w:p>
        </w:tc>
      </w:tr>
      <w:tr w:rsidR="003867C2" w:rsidRPr="00933B28" w:rsidTr="001C5A2A">
        <w:tc>
          <w:tcPr>
            <w:tcW w:w="4200" w:type="dxa"/>
            <w:tcBorders>
              <w:top w:val="single" w:sz="4" w:space="0" w:color="auto"/>
              <w:bottom w:val="single" w:sz="4" w:space="0" w:color="auto"/>
              <w:right w:val="single" w:sz="4" w:space="0" w:color="auto"/>
            </w:tcBorders>
          </w:tcPr>
          <w:p w:rsidR="003867C2" w:rsidRPr="00933B28" w:rsidRDefault="003867C2" w:rsidP="001C5A2A">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Мероприятие (результат) </w:t>
            </w:r>
            <w:r w:rsidR="002B0CC3">
              <w:rPr>
                <w:rFonts w:ascii="Times New Roman CYR" w:eastAsia="Times New Roman" w:hAnsi="Times New Roman CYR" w:cs="Times New Roman CYR"/>
                <w:color w:val="000000" w:themeColor="text1"/>
                <w:sz w:val="24"/>
                <w:szCs w:val="24"/>
                <w:lang w:eastAsia="ru-RU"/>
              </w:rPr>
              <w:t xml:space="preserve">7: </w:t>
            </w:r>
            <w:r w:rsidRPr="00933B28">
              <w:rPr>
                <w:rFonts w:ascii="Times New Roman CYR" w:eastAsia="Times New Roman" w:hAnsi="Times New Roman CYR" w:cs="Times New Roman CYR"/>
                <w:color w:val="000000" w:themeColor="text1"/>
                <w:sz w:val="24"/>
                <w:szCs w:val="24"/>
                <w:lang w:eastAsia="ru-RU"/>
              </w:rPr>
              <w:t>«</w:t>
            </w:r>
            <w:r w:rsidR="00BA2387">
              <w:rPr>
                <w:rFonts w:ascii="Times New Roman CYR" w:eastAsia="Times New Roman" w:hAnsi="Times New Roman CYR" w:cs="Times New Roman CYR"/>
                <w:color w:val="000000" w:themeColor="text1"/>
                <w:sz w:val="24"/>
                <w:szCs w:val="24"/>
                <w:lang w:eastAsia="ru-RU"/>
              </w:rPr>
              <w:t>Осуществление переданных государственных полномочий по п</w:t>
            </w:r>
            <w:r w:rsidR="00BA2387" w:rsidRPr="003A686D">
              <w:rPr>
                <w:rFonts w:ascii="Times New Roman" w:hAnsi="Times New Roman" w:cs="Times New Roman"/>
                <w:sz w:val="24"/>
                <w:szCs w:val="24"/>
              </w:rPr>
              <w:t>редоставлени</w:t>
            </w:r>
            <w:r w:rsidR="00BA2387">
              <w:rPr>
                <w:rFonts w:ascii="Times New Roman" w:hAnsi="Times New Roman" w:cs="Times New Roman"/>
                <w:sz w:val="24"/>
                <w:szCs w:val="24"/>
              </w:rPr>
              <w:t>ю</w:t>
            </w:r>
            <w:r w:rsidR="00BA2387" w:rsidRPr="003A686D">
              <w:rPr>
                <w:rFonts w:ascii="Times New Roman" w:hAnsi="Times New Roman" w:cs="Times New Roman"/>
                <w:sz w:val="24"/>
                <w:szCs w:val="24"/>
              </w:rPr>
              <w:t xml:space="preserve"> гражданам субсидий на оплату жилого помещения и коммунальных услуг</w:t>
            </w:r>
            <w:r>
              <w:rPr>
                <w:rFonts w:ascii="Times New Roman CYR" w:eastAsia="Times New Roman" w:hAnsi="Times New Roman CYR" w:cs="Times New Roman CYR"/>
                <w:color w:val="000000" w:themeColor="text1"/>
                <w:sz w:val="24"/>
                <w:szCs w:val="24"/>
                <w:lang w:eastAsia="ru-RU"/>
              </w:rPr>
              <w:t xml:space="preserve">» </w:t>
            </w:r>
          </w:p>
        </w:tc>
        <w:tc>
          <w:tcPr>
            <w:tcW w:w="1754" w:type="dxa"/>
            <w:tcBorders>
              <w:top w:val="single" w:sz="4" w:space="0" w:color="auto"/>
              <w:left w:val="single" w:sz="4" w:space="0" w:color="auto"/>
              <w:bottom w:val="single" w:sz="4" w:space="0" w:color="auto"/>
              <w:right w:val="single" w:sz="4" w:space="0" w:color="auto"/>
            </w:tcBorders>
          </w:tcPr>
          <w:p w:rsidR="003867C2" w:rsidRPr="00933B28" w:rsidRDefault="003867C2" w:rsidP="001C5A2A">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X</w:t>
            </w:r>
          </w:p>
        </w:tc>
        <w:tc>
          <w:tcPr>
            <w:tcW w:w="5103" w:type="dxa"/>
            <w:tcBorders>
              <w:top w:val="single" w:sz="4" w:space="0" w:color="auto"/>
              <w:left w:val="single" w:sz="4" w:space="0" w:color="auto"/>
              <w:bottom w:val="single" w:sz="4" w:space="0" w:color="auto"/>
              <w:right w:val="single" w:sz="4" w:space="0" w:color="auto"/>
            </w:tcBorders>
            <w:vAlign w:val="center"/>
          </w:tcPr>
          <w:p w:rsidR="003867C2" w:rsidRPr="00933B28" w:rsidRDefault="003867C2"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82" w:type="dxa"/>
            <w:tcBorders>
              <w:top w:val="single" w:sz="4" w:space="0" w:color="auto"/>
              <w:left w:val="single" w:sz="4" w:space="0" w:color="auto"/>
              <w:bottom w:val="single" w:sz="4" w:space="0" w:color="auto"/>
              <w:right w:val="single" w:sz="4" w:space="0" w:color="auto"/>
            </w:tcBorders>
          </w:tcPr>
          <w:p w:rsidR="003867C2" w:rsidRPr="00933B28" w:rsidRDefault="003867C2"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26" w:type="dxa"/>
            <w:tcBorders>
              <w:top w:val="single" w:sz="4" w:space="0" w:color="auto"/>
              <w:left w:val="single" w:sz="4" w:space="0" w:color="auto"/>
              <w:bottom w:val="single" w:sz="4" w:space="0" w:color="auto"/>
            </w:tcBorders>
          </w:tcPr>
          <w:p w:rsidR="003867C2" w:rsidRPr="00933B28" w:rsidRDefault="003867C2"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r w:rsidR="003867C2" w:rsidRPr="00933B28" w:rsidTr="001C5A2A">
        <w:tc>
          <w:tcPr>
            <w:tcW w:w="4200" w:type="dxa"/>
            <w:tcBorders>
              <w:top w:val="single" w:sz="4" w:space="0" w:color="auto"/>
              <w:bottom w:val="single" w:sz="4" w:space="0" w:color="auto"/>
              <w:right w:val="single" w:sz="4" w:space="0" w:color="auto"/>
            </w:tcBorders>
          </w:tcPr>
          <w:p w:rsidR="003867C2" w:rsidRPr="00933B28" w:rsidRDefault="003867C2" w:rsidP="001C5A2A">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tcPr>
          <w:p w:rsidR="003867C2" w:rsidRPr="00933B28" w:rsidRDefault="003867C2"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01 июля</w:t>
            </w:r>
          </w:p>
        </w:tc>
        <w:tc>
          <w:tcPr>
            <w:tcW w:w="5103" w:type="dxa"/>
            <w:tcBorders>
              <w:top w:val="single" w:sz="4" w:space="0" w:color="auto"/>
              <w:left w:val="single" w:sz="4" w:space="0" w:color="auto"/>
              <w:bottom w:val="single" w:sz="4" w:space="0" w:color="auto"/>
              <w:right w:val="single" w:sz="4" w:space="0" w:color="auto"/>
            </w:tcBorders>
            <w:vAlign w:val="center"/>
          </w:tcPr>
          <w:p w:rsidR="003867C2" w:rsidRPr="00933B28" w:rsidRDefault="003867C2"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tcPr>
          <w:p w:rsidR="003867C2" w:rsidRPr="00933B28" w:rsidRDefault="003867C2" w:rsidP="003867C2">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Отчет отдела бухгалтерского учета об исполнении</w:t>
            </w:r>
          </w:p>
        </w:tc>
        <w:tc>
          <w:tcPr>
            <w:tcW w:w="2126" w:type="dxa"/>
            <w:tcBorders>
              <w:top w:val="single" w:sz="4" w:space="0" w:color="auto"/>
              <w:left w:val="single" w:sz="4" w:space="0" w:color="auto"/>
              <w:bottom w:val="single" w:sz="4" w:space="0" w:color="auto"/>
            </w:tcBorders>
          </w:tcPr>
          <w:p w:rsidR="003867C2" w:rsidRPr="00933B28" w:rsidRDefault="003867C2"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На бумажном носителе</w:t>
            </w:r>
          </w:p>
        </w:tc>
      </w:tr>
      <w:tr w:rsidR="003867C2" w:rsidRPr="00933B28" w:rsidTr="001C5A2A">
        <w:tc>
          <w:tcPr>
            <w:tcW w:w="4200" w:type="dxa"/>
            <w:tcBorders>
              <w:top w:val="single" w:sz="4" w:space="0" w:color="auto"/>
              <w:bottom w:val="single" w:sz="4" w:space="0" w:color="auto"/>
              <w:right w:val="single" w:sz="4" w:space="0" w:color="auto"/>
            </w:tcBorders>
          </w:tcPr>
          <w:p w:rsidR="003867C2" w:rsidRPr="00933B28" w:rsidRDefault="003867C2" w:rsidP="001C5A2A">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vAlign w:val="center"/>
          </w:tcPr>
          <w:p w:rsidR="003867C2" w:rsidRPr="00933B28" w:rsidRDefault="003867C2"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31 декабря</w:t>
            </w:r>
          </w:p>
        </w:tc>
        <w:tc>
          <w:tcPr>
            <w:tcW w:w="5103" w:type="dxa"/>
            <w:tcBorders>
              <w:top w:val="single" w:sz="4" w:space="0" w:color="auto"/>
              <w:left w:val="single" w:sz="4" w:space="0" w:color="auto"/>
              <w:bottom w:val="single" w:sz="4" w:space="0" w:color="auto"/>
              <w:right w:val="single" w:sz="4" w:space="0" w:color="auto"/>
            </w:tcBorders>
            <w:vAlign w:val="center"/>
          </w:tcPr>
          <w:p w:rsidR="003867C2" w:rsidRPr="00933B28" w:rsidRDefault="003867C2"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vAlign w:val="center"/>
          </w:tcPr>
          <w:p w:rsidR="003867C2" w:rsidRPr="00933B28" w:rsidRDefault="003867C2"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Отчет отдела бухгалтерского учета об исполнении</w:t>
            </w:r>
          </w:p>
        </w:tc>
        <w:tc>
          <w:tcPr>
            <w:tcW w:w="2126" w:type="dxa"/>
            <w:tcBorders>
              <w:top w:val="single" w:sz="4" w:space="0" w:color="auto"/>
              <w:left w:val="single" w:sz="4" w:space="0" w:color="auto"/>
              <w:bottom w:val="single" w:sz="4" w:space="0" w:color="auto"/>
            </w:tcBorders>
            <w:vAlign w:val="center"/>
          </w:tcPr>
          <w:p w:rsidR="003867C2" w:rsidRPr="00933B28" w:rsidRDefault="003867C2"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На бумажном носителе</w:t>
            </w:r>
          </w:p>
        </w:tc>
      </w:tr>
      <w:tr w:rsidR="003867C2" w:rsidRPr="00933B28" w:rsidTr="001C5A2A">
        <w:tc>
          <w:tcPr>
            <w:tcW w:w="4200" w:type="dxa"/>
            <w:tcBorders>
              <w:top w:val="single" w:sz="4" w:space="0" w:color="auto"/>
              <w:bottom w:val="single" w:sz="4" w:space="0" w:color="auto"/>
              <w:right w:val="single" w:sz="4" w:space="0" w:color="auto"/>
            </w:tcBorders>
          </w:tcPr>
          <w:p w:rsidR="003867C2" w:rsidRPr="00933B28" w:rsidRDefault="003867C2" w:rsidP="001C5A2A">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Мероприятие (результат) </w:t>
            </w:r>
            <w:r w:rsidR="002B0CC3">
              <w:rPr>
                <w:rFonts w:ascii="Times New Roman CYR" w:eastAsia="Times New Roman" w:hAnsi="Times New Roman CYR" w:cs="Times New Roman CYR"/>
                <w:color w:val="000000" w:themeColor="text1"/>
                <w:sz w:val="24"/>
                <w:szCs w:val="24"/>
                <w:lang w:eastAsia="ru-RU"/>
              </w:rPr>
              <w:t xml:space="preserve"> 8: </w:t>
            </w:r>
            <w:r w:rsidRPr="00933B28">
              <w:rPr>
                <w:rFonts w:ascii="Times New Roman CYR" w:eastAsia="Times New Roman" w:hAnsi="Times New Roman CYR" w:cs="Times New Roman CYR"/>
                <w:color w:val="000000" w:themeColor="text1"/>
                <w:sz w:val="24"/>
                <w:szCs w:val="24"/>
                <w:lang w:eastAsia="ru-RU"/>
              </w:rPr>
              <w:lastRenderedPageBreak/>
              <w:t>«</w:t>
            </w:r>
            <w:r w:rsidR="00BA2387" w:rsidRPr="00121434">
              <w:rPr>
                <w:rFonts w:ascii="Times New Roman" w:hAnsi="Times New Roman" w:cs="Times New Roman"/>
                <w:sz w:val="24"/>
                <w:szCs w:val="24"/>
              </w:rPr>
              <w:t>Осуществление мер социальной поддержки граждан, работающих и проживающих в сельских населенных пунктах и рабочих поселках Челябинской области</w:t>
            </w:r>
            <w:r>
              <w:rPr>
                <w:rFonts w:ascii="Times New Roman CYR" w:eastAsia="Times New Roman" w:hAnsi="Times New Roman CYR" w:cs="Times New Roman CYR"/>
                <w:color w:val="000000" w:themeColor="text1"/>
                <w:sz w:val="24"/>
                <w:szCs w:val="24"/>
                <w:lang w:eastAsia="ru-RU"/>
              </w:rPr>
              <w:t xml:space="preserve">» </w:t>
            </w:r>
          </w:p>
        </w:tc>
        <w:tc>
          <w:tcPr>
            <w:tcW w:w="1754" w:type="dxa"/>
            <w:tcBorders>
              <w:top w:val="single" w:sz="4" w:space="0" w:color="auto"/>
              <w:left w:val="single" w:sz="4" w:space="0" w:color="auto"/>
              <w:bottom w:val="single" w:sz="4" w:space="0" w:color="auto"/>
              <w:right w:val="single" w:sz="4" w:space="0" w:color="auto"/>
            </w:tcBorders>
          </w:tcPr>
          <w:p w:rsidR="003867C2" w:rsidRPr="00933B28" w:rsidRDefault="003867C2" w:rsidP="001C5A2A">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lastRenderedPageBreak/>
              <w:t>X</w:t>
            </w:r>
          </w:p>
        </w:tc>
        <w:tc>
          <w:tcPr>
            <w:tcW w:w="5103" w:type="dxa"/>
            <w:tcBorders>
              <w:top w:val="single" w:sz="4" w:space="0" w:color="auto"/>
              <w:left w:val="single" w:sz="4" w:space="0" w:color="auto"/>
              <w:bottom w:val="single" w:sz="4" w:space="0" w:color="auto"/>
              <w:right w:val="single" w:sz="4" w:space="0" w:color="auto"/>
            </w:tcBorders>
            <w:vAlign w:val="center"/>
          </w:tcPr>
          <w:p w:rsidR="003867C2" w:rsidRPr="00933B28" w:rsidRDefault="003867C2"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82" w:type="dxa"/>
            <w:tcBorders>
              <w:top w:val="single" w:sz="4" w:space="0" w:color="auto"/>
              <w:left w:val="single" w:sz="4" w:space="0" w:color="auto"/>
              <w:bottom w:val="single" w:sz="4" w:space="0" w:color="auto"/>
              <w:right w:val="single" w:sz="4" w:space="0" w:color="auto"/>
            </w:tcBorders>
          </w:tcPr>
          <w:p w:rsidR="003867C2" w:rsidRPr="00933B28" w:rsidRDefault="003867C2"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26" w:type="dxa"/>
            <w:tcBorders>
              <w:top w:val="single" w:sz="4" w:space="0" w:color="auto"/>
              <w:left w:val="single" w:sz="4" w:space="0" w:color="auto"/>
              <w:bottom w:val="single" w:sz="4" w:space="0" w:color="auto"/>
            </w:tcBorders>
          </w:tcPr>
          <w:p w:rsidR="003867C2" w:rsidRPr="00933B28" w:rsidRDefault="003867C2"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r w:rsidR="00C254B1" w:rsidRPr="00933B28" w:rsidTr="001C5A2A">
        <w:tc>
          <w:tcPr>
            <w:tcW w:w="4200" w:type="dxa"/>
            <w:tcBorders>
              <w:top w:val="single" w:sz="4" w:space="0" w:color="auto"/>
              <w:bottom w:val="single" w:sz="4" w:space="0" w:color="auto"/>
              <w:right w:val="single" w:sz="4" w:space="0" w:color="auto"/>
            </w:tcBorders>
          </w:tcPr>
          <w:p w:rsidR="00C254B1" w:rsidRPr="00933B28" w:rsidRDefault="00C254B1" w:rsidP="001C5A2A">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lastRenderedPageBreak/>
              <w:t>Контрольная точка</w:t>
            </w:r>
          </w:p>
        </w:tc>
        <w:tc>
          <w:tcPr>
            <w:tcW w:w="1754" w:type="dxa"/>
            <w:tcBorders>
              <w:top w:val="single" w:sz="4" w:space="0" w:color="auto"/>
              <w:left w:val="single" w:sz="4" w:space="0" w:color="auto"/>
              <w:bottom w:val="single" w:sz="4" w:space="0" w:color="auto"/>
              <w:right w:val="single" w:sz="4" w:space="0" w:color="auto"/>
            </w:tcBorders>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01 июля</w:t>
            </w:r>
          </w:p>
        </w:tc>
        <w:tc>
          <w:tcPr>
            <w:tcW w:w="5103" w:type="dxa"/>
            <w:tcBorders>
              <w:top w:val="single" w:sz="4" w:space="0" w:color="auto"/>
              <w:left w:val="single" w:sz="4" w:space="0" w:color="auto"/>
              <w:bottom w:val="single" w:sz="4" w:space="0" w:color="auto"/>
              <w:right w:val="single" w:sz="4" w:space="0" w:color="auto"/>
            </w:tcBorders>
            <w:vAlign w:val="center"/>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Отчет отдела льгот об исполнении</w:t>
            </w:r>
          </w:p>
        </w:tc>
        <w:tc>
          <w:tcPr>
            <w:tcW w:w="2126" w:type="dxa"/>
            <w:tcBorders>
              <w:top w:val="single" w:sz="4" w:space="0" w:color="auto"/>
              <w:left w:val="single" w:sz="4" w:space="0" w:color="auto"/>
              <w:bottom w:val="single" w:sz="4" w:space="0" w:color="auto"/>
            </w:tcBorders>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На бумажном носителе</w:t>
            </w:r>
          </w:p>
        </w:tc>
      </w:tr>
      <w:tr w:rsidR="00C254B1" w:rsidRPr="00933B28" w:rsidTr="001C5A2A">
        <w:tc>
          <w:tcPr>
            <w:tcW w:w="4200" w:type="dxa"/>
            <w:tcBorders>
              <w:top w:val="single" w:sz="4" w:space="0" w:color="auto"/>
              <w:bottom w:val="single" w:sz="4" w:space="0" w:color="auto"/>
              <w:right w:val="single" w:sz="4" w:space="0" w:color="auto"/>
            </w:tcBorders>
          </w:tcPr>
          <w:p w:rsidR="00C254B1" w:rsidRPr="00933B28" w:rsidRDefault="00C254B1" w:rsidP="001C5A2A">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vAlign w:val="center"/>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31 декабря</w:t>
            </w:r>
          </w:p>
        </w:tc>
        <w:tc>
          <w:tcPr>
            <w:tcW w:w="5103" w:type="dxa"/>
            <w:tcBorders>
              <w:top w:val="single" w:sz="4" w:space="0" w:color="auto"/>
              <w:left w:val="single" w:sz="4" w:space="0" w:color="auto"/>
              <w:bottom w:val="single" w:sz="4" w:space="0" w:color="auto"/>
              <w:right w:val="single" w:sz="4" w:space="0" w:color="auto"/>
            </w:tcBorders>
            <w:vAlign w:val="center"/>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vAlign w:val="center"/>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Отчет отдела льгот об исполнении</w:t>
            </w:r>
          </w:p>
        </w:tc>
        <w:tc>
          <w:tcPr>
            <w:tcW w:w="2126" w:type="dxa"/>
            <w:tcBorders>
              <w:top w:val="single" w:sz="4" w:space="0" w:color="auto"/>
              <w:left w:val="single" w:sz="4" w:space="0" w:color="auto"/>
              <w:bottom w:val="single" w:sz="4" w:space="0" w:color="auto"/>
            </w:tcBorders>
            <w:vAlign w:val="center"/>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На бумажном носителе</w:t>
            </w:r>
          </w:p>
        </w:tc>
      </w:tr>
      <w:tr w:rsidR="00C254B1" w:rsidRPr="00933B28" w:rsidTr="001C5A2A">
        <w:tc>
          <w:tcPr>
            <w:tcW w:w="4200" w:type="dxa"/>
            <w:tcBorders>
              <w:top w:val="single" w:sz="4" w:space="0" w:color="auto"/>
              <w:bottom w:val="single" w:sz="4" w:space="0" w:color="auto"/>
              <w:right w:val="single" w:sz="4" w:space="0" w:color="auto"/>
            </w:tcBorders>
          </w:tcPr>
          <w:p w:rsidR="00C254B1" w:rsidRPr="00933B28" w:rsidRDefault="00C254B1" w:rsidP="001C5A2A">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Мероприятие (результат) </w:t>
            </w:r>
            <w:r w:rsidR="00045FC8">
              <w:rPr>
                <w:rFonts w:ascii="Times New Roman CYR" w:eastAsia="Times New Roman" w:hAnsi="Times New Roman CYR" w:cs="Times New Roman CYR"/>
                <w:color w:val="000000" w:themeColor="text1"/>
                <w:sz w:val="24"/>
                <w:szCs w:val="24"/>
                <w:lang w:eastAsia="ru-RU"/>
              </w:rPr>
              <w:t xml:space="preserve">9: </w:t>
            </w:r>
            <w:r w:rsidRPr="00933B28">
              <w:rPr>
                <w:rFonts w:ascii="Times New Roman CYR" w:eastAsia="Times New Roman" w:hAnsi="Times New Roman CYR" w:cs="Times New Roman CYR"/>
                <w:color w:val="000000" w:themeColor="text1"/>
                <w:sz w:val="24"/>
                <w:szCs w:val="24"/>
                <w:lang w:eastAsia="ru-RU"/>
              </w:rPr>
              <w:t>«</w:t>
            </w:r>
            <w:r w:rsidR="00BA2387">
              <w:rPr>
                <w:rFonts w:ascii="Times New Roman" w:hAnsi="Times New Roman" w:cs="Times New Roman"/>
              </w:rPr>
              <w:t>Осуществление переданных государственных полномочий по возмещению стоимости услуг</w:t>
            </w:r>
            <w:r w:rsidR="00BA2387" w:rsidRPr="00D20FE0">
              <w:rPr>
                <w:rFonts w:ascii="Times New Roman" w:hAnsi="Times New Roman" w:cs="Times New Roman"/>
              </w:rPr>
              <w:t xml:space="preserve"> по погребению и выплата социального пособия на погребение</w:t>
            </w:r>
            <w:r>
              <w:rPr>
                <w:rFonts w:ascii="Times New Roman CYR" w:eastAsia="Times New Roman" w:hAnsi="Times New Roman CYR" w:cs="Times New Roman CYR"/>
                <w:color w:val="000000" w:themeColor="text1"/>
                <w:sz w:val="24"/>
                <w:szCs w:val="24"/>
                <w:lang w:eastAsia="ru-RU"/>
              </w:rPr>
              <w:t xml:space="preserve">» </w:t>
            </w:r>
          </w:p>
        </w:tc>
        <w:tc>
          <w:tcPr>
            <w:tcW w:w="1754" w:type="dxa"/>
            <w:tcBorders>
              <w:top w:val="single" w:sz="4" w:space="0" w:color="auto"/>
              <w:left w:val="single" w:sz="4" w:space="0" w:color="auto"/>
              <w:bottom w:val="single" w:sz="4" w:space="0" w:color="auto"/>
              <w:right w:val="single" w:sz="4" w:space="0" w:color="auto"/>
            </w:tcBorders>
          </w:tcPr>
          <w:p w:rsidR="00C254B1" w:rsidRPr="00933B28" w:rsidRDefault="00C254B1" w:rsidP="001C5A2A">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X</w:t>
            </w:r>
          </w:p>
        </w:tc>
        <w:tc>
          <w:tcPr>
            <w:tcW w:w="5103" w:type="dxa"/>
            <w:tcBorders>
              <w:top w:val="single" w:sz="4" w:space="0" w:color="auto"/>
              <w:left w:val="single" w:sz="4" w:space="0" w:color="auto"/>
              <w:bottom w:val="single" w:sz="4" w:space="0" w:color="auto"/>
              <w:right w:val="single" w:sz="4" w:space="0" w:color="auto"/>
            </w:tcBorders>
            <w:vAlign w:val="center"/>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82" w:type="dxa"/>
            <w:tcBorders>
              <w:top w:val="single" w:sz="4" w:space="0" w:color="auto"/>
              <w:left w:val="single" w:sz="4" w:space="0" w:color="auto"/>
              <w:bottom w:val="single" w:sz="4" w:space="0" w:color="auto"/>
              <w:right w:val="single" w:sz="4" w:space="0" w:color="auto"/>
            </w:tcBorders>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26" w:type="dxa"/>
            <w:tcBorders>
              <w:top w:val="single" w:sz="4" w:space="0" w:color="auto"/>
              <w:left w:val="single" w:sz="4" w:space="0" w:color="auto"/>
              <w:bottom w:val="single" w:sz="4" w:space="0" w:color="auto"/>
            </w:tcBorders>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r w:rsidR="00C254B1" w:rsidRPr="00933B28" w:rsidTr="001C5A2A">
        <w:tc>
          <w:tcPr>
            <w:tcW w:w="4200" w:type="dxa"/>
            <w:tcBorders>
              <w:top w:val="single" w:sz="4" w:space="0" w:color="auto"/>
              <w:bottom w:val="single" w:sz="4" w:space="0" w:color="auto"/>
              <w:right w:val="single" w:sz="4" w:space="0" w:color="auto"/>
            </w:tcBorders>
          </w:tcPr>
          <w:p w:rsidR="00C254B1" w:rsidRPr="00933B28" w:rsidRDefault="00C254B1" w:rsidP="001C5A2A">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01 июля</w:t>
            </w:r>
          </w:p>
        </w:tc>
        <w:tc>
          <w:tcPr>
            <w:tcW w:w="5103" w:type="dxa"/>
            <w:tcBorders>
              <w:top w:val="single" w:sz="4" w:space="0" w:color="auto"/>
              <w:left w:val="single" w:sz="4" w:space="0" w:color="auto"/>
              <w:bottom w:val="single" w:sz="4" w:space="0" w:color="auto"/>
              <w:right w:val="single" w:sz="4" w:space="0" w:color="auto"/>
            </w:tcBorders>
            <w:vAlign w:val="center"/>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Отчет отдела льгот об исполнении</w:t>
            </w:r>
          </w:p>
        </w:tc>
        <w:tc>
          <w:tcPr>
            <w:tcW w:w="2126" w:type="dxa"/>
            <w:tcBorders>
              <w:top w:val="single" w:sz="4" w:space="0" w:color="auto"/>
              <w:left w:val="single" w:sz="4" w:space="0" w:color="auto"/>
              <w:bottom w:val="single" w:sz="4" w:space="0" w:color="auto"/>
            </w:tcBorders>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На бумажном носителе</w:t>
            </w:r>
          </w:p>
        </w:tc>
      </w:tr>
      <w:tr w:rsidR="00C254B1" w:rsidRPr="00933B28" w:rsidTr="001C5A2A">
        <w:tc>
          <w:tcPr>
            <w:tcW w:w="4200" w:type="dxa"/>
            <w:tcBorders>
              <w:top w:val="single" w:sz="4" w:space="0" w:color="auto"/>
              <w:bottom w:val="single" w:sz="4" w:space="0" w:color="auto"/>
              <w:right w:val="single" w:sz="4" w:space="0" w:color="auto"/>
            </w:tcBorders>
          </w:tcPr>
          <w:p w:rsidR="00C254B1" w:rsidRPr="00933B28" w:rsidRDefault="00C254B1" w:rsidP="001C5A2A">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vAlign w:val="center"/>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31 декабря</w:t>
            </w:r>
          </w:p>
        </w:tc>
        <w:tc>
          <w:tcPr>
            <w:tcW w:w="5103" w:type="dxa"/>
            <w:tcBorders>
              <w:top w:val="single" w:sz="4" w:space="0" w:color="auto"/>
              <w:left w:val="single" w:sz="4" w:space="0" w:color="auto"/>
              <w:bottom w:val="single" w:sz="4" w:space="0" w:color="auto"/>
              <w:right w:val="single" w:sz="4" w:space="0" w:color="auto"/>
            </w:tcBorders>
            <w:vAlign w:val="center"/>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vAlign w:val="center"/>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Отчет отдела льгот об исполнении</w:t>
            </w:r>
          </w:p>
        </w:tc>
        <w:tc>
          <w:tcPr>
            <w:tcW w:w="2126" w:type="dxa"/>
            <w:tcBorders>
              <w:top w:val="single" w:sz="4" w:space="0" w:color="auto"/>
              <w:left w:val="single" w:sz="4" w:space="0" w:color="auto"/>
              <w:bottom w:val="single" w:sz="4" w:space="0" w:color="auto"/>
            </w:tcBorders>
            <w:vAlign w:val="center"/>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На бумажном носителе</w:t>
            </w:r>
          </w:p>
        </w:tc>
      </w:tr>
      <w:tr w:rsidR="00C254B1" w:rsidRPr="00933B28" w:rsidTr="001C5A2A">
        <w:tc>
          <w:tcPr>
            <w:tcW w:w="4200" w:type="dxa"/>
            <w:tcBorders>
              <w:top w:val="single" w:sz="4" w:space="0" w:color="auto"/>
              <w:bottom w:val="single" w:sz="4" w:space="0" w:color="auto"/>
              <w:right w:val="single" w:sz="4" w:space="0" w:color="auto"/>
            </w:tcBorders>
          </w:tcPr>
          <w:p w:rsidR="00C254B1" w:rsidRPr="00933B28" w:rsidRDefault="00C254B1" w:rsidP="001C5A2A">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Мероприятие (результат) </w:t>
            </w:r>
            <w:r w:rsidR="00045FC8">
              <w:rPr>
                <w:rFonts w:ascii="Times New Roman CYR" w:eastAsia="Times New Roman" w:hAnsi="Times New Roman CYR" w:cs="Times New Roman CYR"/>
                <w:color w:val="000000" w:themeColor="text1"/>
                <w:sz w:val="24"/>
                <w:szCs w:val="24"/>
                <w:lang w:eastAsia="ru-RU"/>
              </w:rPr>
              <w:t xml:space="preserve">10: </w:t>
            </w:r>
            <w:r w:rsidRPr="00933B28">
              <w:rPr>
                <w:rFonts w:ascii="Times New Roman CYR" w:eastAsia="Times New Roman" w:hAnsi="Times New Roman CYR" w:cs="Times New Roman CYR"/>
                <w:color w:val="000000" w:themeColor="text1"/>
                <w:sz w:val="24"/>
                <w:szCs w:val="24"/>
                <w:lang w:eastAsia="ru-RU"/>
              </w:rPr>
              <w:t>«</w:t>
            </w:r>
            <w:r w:rsidR="00BA2387">
              <w:rPr>
                <w:rFonts w:ascii="Times New Roman" w:hAnsi="Times New Roman" w:cs="Times New Roman"/>
                <w:sz w:val="24"/>
                <w:szCs w:val="24"/>
              </w:rPr>
              <w:t>Осуществление переданных государственных полномочий по предоставлению</w:t>
            </w:r>
            <w:r w:rsidR="00BA2387" w:rsidRPr="00D20FE0">
              <w:rPr>
                <w:rFonts w:ascii="Times New Roman" w:hAnsi="Times New Roman" w:cs="Times New Roman"/>
                <w:sz w:val="24"/>
                <w:szCs w:val="24"/>
              </w:rPr>
              <w:t xml:space="preserve"> гражданам адресной субсидии в связи с ростом платы за коммунальные услуги</w:t>
            </w:r>
            <w:r>
              <w:rPr>
                <w:rFonts w:ascii="Times New Roman CYR" w:eastAsia="Times New Roman" w:hAnsi="Times New Roman CYR" w:cs="Times New Roman CYR"/>
                <w:color w:val="000000" w:themeColor="text1"/>
                <w:sz w:val="24"/>
                <w:szCs w:val="24"/>
                <w:lang w:eastAsia="ru-RU"/>
              </w:rPr>
              <w:t xml:space="preserve">» </w:t>
            </w:r>
          </w:p>
        </w:tc>
        <w:tc>
          <w:tcPr>
            <w:tcW w:w="1754" w:type="dxa"/>
            <w:tcBorders>
              <w:top w:val="single" w:sz="4" w:space="0" w:color="auto"/>
              <w:left w:val="single" w:sz="4" w:space="0" w:color="auto"/>
              <w:bottom w:val="single" w:sz="4" w:space="0" w:color="auto"/>
              <w:right w:val="single" w:sz="4" w:space="0" w:color="auto"/>
            </w:tcBorders>
          </w:tcPr>
          <w:p w:rsidR="00C254B1" w:rsidRPr="00933B28" w:rsidRDefault="00C254B1" w:rsidP="001C5A2A">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X</w:t>
            </w:r>
          </w:p>
        </w:tc>
        <w:tc>
          <w:tcPr>
            <w:tcW w:w="5103" w:type="dxa"/>
            <w:tcBorders>
              <w:top w:val="single" w:sz="4" w:space="0" w:color="auto"/>
              <w:left w:val="single" w:sz="4" w:space="0" w:color="auto"/>
              <w:bottom w:val="single" w:sz="4" w:space="0" w:color="auto"/>
              <w:right w:val="single" w:sz="4" w:space="0" w:color="auto"/>
            </w:tcBorders>
            <w:vAlign w:val="center"/>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82" w:type="dxa"/>
            <w:tcBorders>
              <w:top w:val="single" w:sz="4" w:space="0" w:color="auto"/>
              <w:left w:val="single" w:sz="4" w:space="0" w:color="auto"/>
              <w:bottom w:val="single" w:sz="4" w:space="0" w:color="auto"/>
              <w:right w:val="single" w:sz="4" w:space="0" w:color="auto"/>
            </w:tcBorders>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26" w:type="dxa"/>
            <w:tcBorders>
              <w:top w:val="single" w:sz="4" w:space="0" w:color="auto"/>
              <w:left w:val="single" w:sz="4" w:space="0" w:color="auto"/>
              <w:bottom w:val="single" w:sz="4" w:space="0" w:color="auto"/>
            </w:tcBorders>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r w:rsidR="00C254B1" w:rsidRPr="00933B28" w:rsidTr="001C5A2A">
        <w:tc>
          <w:tcPr>
            <w:tcW w:w="4200" w:type="dxa"/>
            <w:tcBorders>
              <w:top w:val="single" w:sz="4" w:space="0" w:color="auto"/>
              <w:bottom w:val="single" w:sz="4" w:space="0" w:color="auto"/>
              <w:right w:val="single" w:sz="4" w:space="0" w:color="auto"/>
            </w:tcBorders>
          </w:tcPr>
          <w:p w:rsidR="00C254B1" w:rsidRPr="00933B28" w:rsidRDefault="00C254B1" w:rsidP="001C5A2A">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01 июля</w:t>
            </w:r>
          </w:p>
        </w:tc>
        <w:tc>
          <w:tcPr>
            <w:tcW w:w="5103" w:type="dxa"/>
            <w:tcBorders>
              <w:top w:val="single" w:sz="4" w:space="0" w:color="auto"/>
              <w:left w:val="single" w:sz="4" w:space="0" w:color="auto"/>
              <w:bottom w:val="single" w:sz="4" w:space="0" w:color="auto"/>
              <w:right w:val="single" w:sz="4" w:space="0" w:color="auto"/>
            </w:tcBorders>
            <w:vAlign w:val="center"/>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 xml:space="preserve">Управление социальной защиты населения администрации Еткульского муниципального </w:t>
            </w:r>
            <w:r>
              <w:rPr>
                <w:rFonts w:ascii="Times New Roman CYR" w:eastAsia="Times New Roman" w:hAnsi="Times New Roman CYR" w:cs="Times New Roman CYR"/>
                <w:color w:val="000000" w:themeColor="text1"/>
                <w:sz w:val="24"/>
                <w:szCs w:val="24"/>
                <w:lang w:eastAsia="ru-RU"/>
              </w:rPr>
              <w:lastRenderedPageBreak/>
              <w:t>района</w:t>
            </w:r>
          </w:p>
        </w:tc>
        <w:tc>
          <w:tcPr>
            <w:tcW w:w="2182" w:type="dxa"/>
            <w:tcBorders>
              <w:top w:val="single" w:sz="4" w:space="0" w:color="auto"/>
              <w:left w:val="single" w:sz="4" w:space="0" w:color="auto"/>
              <w:bottom w:val="single" w:sz="4" w:space="0" w:color="auto"/>
              <w:right w:val="single" w:sz="4" w:space="0" w:color="auto"/>
            </w:tcBorders>
          </w:tcPr>
          <w:p w:rsidR="00C254B1" w:rsidRPr="00933B28" w:rsidRDefault="00C254B1" w:rsidP="00C254B1">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lastRenderedPageBreak/>
              <w:t xml:space="preserve">Отчет отдела субсидий об </w:t>
            </w:r>
            <w:r>
              <w:rPr>
                <w:rFonts w:ascii="Times New Roman CYR" w:eastAsia="Times New Roman" w:hAnsi="Times New Roman CYR" w:cs="Times New Roman CYR"/>
                <w:color w:val="000000" w:themeColor="text1"/>
                <w:sz w:val="24"/>
                <w:szCs w:val="24"/>
                <w:lang w:eastAsia="ru-RU"/>
              </w:rPr>
              <w:lastRenderedPageBreak/>
              <w:t>исполнении</w:t>
            </w:r>
          </w:p>
        </w:tc>
        <w:tc>
          <w:tcPr>
            <w:tcW w:w="2126" w:type="dxa"/>
            <w:tcBorders>
              <w:top w:val="single" w:sz="4" w:space="0" w:color="auto"/>
              <w:left w:val="single" w:sz="4" w:space="0" w:color="auto"/>
              <w:bottom w:val="single" w:sz="4" w:space="0" w:color="auto"/>
            </w:tcBorders>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lastRenderedPageBreak/>
              <w:t>На бумажном носителе</w:t>
            </w:r>
          </w:p>
        </w:tc>
      </w:tr>
      <w:tr w:rsidR="00C254B1" w:rsidRPr="00933B28" w:rsidTr="001C5A2A">
        <w:tc>
          <w:tcPr>
            <w:tcW w:w="4200" w:type="dxa"/>
            <w:tcBorders>
              <w:top w:val="single" w:sz="4" w:space="0" w:color="auto"/>
              <w:bottom w:val="single" w:sz="4" w:space="0" w:color="auto"/>
              <w:right w:val="single" w:sz="4" w:space="0" w:color="auto"/>
            </w:tcBorders>
          </w:tcPr>
          <w:p w:rsidR="00C254B1" w:rsidRPr="00933B28" w:rsidRDefault="00C254B1" w:rsidP="001C5A2A">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lastRenderedPageBreak/>
              <w:t>Контрольная точка</w:t>
            </w:r>
          </w:p>
        </w:tc>
        <w:tc>
          <w:tcPr>
            <w:tcW w:w="1754" w:type="dxa"/>
            <w:tcBorders>
              <w:top w:val="single" w:sz="4" w:space="0" w:color="auto"/>
              <w:left w:val="single" w:sz="4" w:space="0" w:color="auto"/>
              <w:bottom w:val="single" w:sz="4" w:space="0" w:color="auto"/>
              <w:right w:val="single" w:sz="4" w:space="0" w:color="auto"/>
            </w:tcBorders>
            <w:vAlign w:val="center"/>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31 декабря</w:t>
            </w:r>
          </w:p>
        </w:tc>
        <w:tc>
          <w:tcPr>
            <w:tcW w:w="5103" w:type="dxa"/>
            <w:tcBorders>
              <w:top w:val="single" w:sz="4" w:space="0" w:color="auto"/>
              <w:left w:val="single" w:sz="4" w:space="0" w:color="auto"/>
              <w:bottom w:val="single" w:sz="4" w:space="0" w:color="auto"/>
              <w:right w:val="single" w:sz="4" w:space="0" w:color="auto"/>
            </w:tcBorders>
            <w:vAlign w:val="center"/>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vAlign w:val="center"/>
          </w:tcPr>
          <w:p w:rsidR="00C254B1" w:rsidRPr="00933B28" w:rsidRDefault="00C254B1" w:rsidP="00C254B1">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Отчет отдела субсидий об исполнении</w:t>
            </w:r>
          </w:p>
        </w:tc>
        <w:tc>
          <w:tcPr>
            <w:tcW w:w="2126" w:type="dxa"/>
            <w:tcBorders>
              <w:top w:val="single" w:sz="4" w:space="0" w:color="auto"/>
              <w:left w:val="single" w:sz="4" w:space="0" w:color="auto"/>
              <w:bottom w:val="single" w:sz="4" w:space="0" w:color="auto"/>
            </w:tcBorders>
            <w:vAlign w:val="center"/>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На бумажном носителе</w:t>
            </w:r>
          </w:p>
        </w:tc>
      </w:tr>
      <w:tr w:rsidR="00C254B1" w:rsidRPr="00933B28" w:rsidTr="001C5A2A">
        <w:tc>
          <w:tcPr>
            <w:tcW w:w="4200" w:type="dxa"/>
            <w:tcBorders>
              <w:top w:val="single" w:sz="4" w:space="0" w:color="auto"/>
              <w:bottom w:val="single" w:sz="4" w:space="0" w:color="auto"/>
              <w:right w:val="single" w:sz="4" w:space="0" w:color="auto"/>
            </w:tcBorders>
          </w:tcPr>
          <w:p w:rsidR="00C254B1" w:rsidRPr="00933B28" w:rsidRDefault="00C254B1" w:rsidP="00045FC8">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Мероприятие (результат) </w:t>
            </w:r>
            <w:r w:rsidR="00045FC8">
              <w:rPr>
                <w:rFonts w:ascii="Times New Roman CYR" w:eastAsia="Times New Roman" w:hAnsi="Times New Roman CYR" w:cs="Times New Roman CYR"/>
                <w:color w:val="000000" w:themeColor="text1"/>
                <w:sz w:val="24"/>
                <w:szCs w:val="24"/>
                <w:lang w:eastAsia="ru-RU"/>
              </w:rPr>
              <w:t xml:space="preserve">11: </w:t>
            </w:r>
            <w:r w:rsidRPr="00933B28">
              <w:rPr>
                <w:rFonts w:ascii="Times New Roman CYR" w:eastAsia="Times New Roman" w:hAnsi="Times New Roman CYR" w:cs="Times New Roman CYR"/>
                <w:color w:val="000000" w:themeColor="text1"/>
                <w:sz w:val="24"/>
                <w:szCs w:val="24"/>
                <w:lang w:eastAsia="ru-RU"/>
              </w:rPr>
              <w:t>«</w:t>
            </w:r>
            <w:r w:rsidR="00BA2387">
              <w:rPr>
                <w:rFonts w:ascii="Times New Roman CYR" w:eastAsia="Times New Roman" w:hAnsi="Times New Roman CYR" w:cs="Times New Roman CYR"/>
                <w:color w:val="000000" w:themeColor="text1"/>
                <w:sz w:val="24"/>
                <w:szCs w:val="24"/>
                <w:lang w:eastAsia="ru-RU"/>
              </w:rPr>
              <w:t xml:space="preserve">Осуществление переданных государственных полномочий по возмещению расходов, связанных с оплатой проезда детей погибших </w:t>
            </w:r>
            <w:r w:rsidR="00BA2387" w:rsidRPr="00D20FE0">
              <w:rPr>
                <w:rFonts w:ascii="Times New Roman" w:hAnsi="Times New Roman" w:cs="Times New Roman"/>
                <w:sz w:val="24"/>
                <w:szCs w:val="24"/>
              </w:rPr>
              <w:t>участников Великой Отечественной войны и приравненных к ним лиц</w:t>
            </w:r>
            <w:r w:rsidR="00BA2387">
              <w:rPr>
                <w:rFonts w:ascii="Times New Roman" w:hAnsi="Times New Roman" w:cs="Times New Roman"/>
                <w:sz w:val="24"/>
                <w:szCs w:val="24"/>
              </w:rPr>
              <w:t xml:space="preserve"> и предоставлению им ежемесячного социального пособия</w:t>
            </w:r>
            <w:r>
              <w:rPr>
                <w:rFonts w:ascii="Times New Roman CYR" w:eastAsia="Times New Roman" w:hAnsi="Times New Roman CYR" w:cs="Times New Roman CYR"/>
                <w:color w:val="000000" w:themeColor="text1"/>
                <w:sz w:val="24"/>
                <w:szCs w:val="24"/>
                <w:lang w:eastAsia="ru-RU"/>
              </w:rPr>
              <w:t xml:space="preserve">» </w:t>
            </w:r>
          </w:p>
        </w:tc>
        <w:tc>
          <w:tcPr>
            <w:tcW w:w="1754" w:type="dxa"/>
            <w:tcBorders>
              <w:top w:val="single" w:sz="4" w:space="0" w:color="auto"/>
              <w:left w:val="single" w:sz="4" w:space="0" w:color="auto"/>
              <w:bottom w:val="single" w:sz="4" w:space="0" w:color="auto"/>
              <w:right w:val="single" w:sz="4" w:space="0" w:color="auto"/>
            </w:tcBorders>
          </w:tcPr>
          <w:p w:rsidR="00C254B1" w:rsidRPr="00933B28" w:rsidRDefault="00C254B1" w:rsidP="001C5A2A">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X</w:t>
            </w:r>
          </w:p>
        </w:tc>
        <w:tc>
          <w:tcPr>
            <w:tcW w:w="5103" w:type="dxa"/>
            <w:tcBorders>
              <w:top w:val="single" w:sz="4" w:space="0" w:color="auto"/>
              <w:left w:val="single" w:sz="4" w:space="0" w:color="auto"/>
              <w:bottom w:val="single" w:sz="4" w:space="0" w:color="auto"/>
              <w:right w:val="single" w:sz="4" w:space="0" w:color="auto"/>
            </w:tcBorders>
            <w:vAlign w:val="center"/>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82" w:type="dxa"/>
            <w:tcBorders>
              <w:top w:val="single" w:sz="4" w:space="0" w:color="auto"/>
              <w:left w:val="single" w:sz="4" w:space="0" w:color="auto"/>
              <w:bottom w:val="single" w:sz="4" w:space="0" w:color="auto"/>
              <w:right w:val="single" w:sz="4" w:space="0" w:color="auto"/>
            </w:tcBorders>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26" w:type="dxa"/>
            <w:tcBorders>
              <w:top w:val="single" w:sz="4" w:space="0" w:color="auto"/>
              <w:left w:val="single" w:sz="4" w:space="0" w:color="auto"/>
              <w:bottom w:val="single" w:sz="4" w:space="0" w:color="auto"/>
            </w:tcBorders>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r w:rsidR="00C254B1" w:rsidRPr="00933B28" w:rsidTr="001C5A2A">
        <w:tc>
          <w:tcPr>
            <w:tcW w:w="4200" w:type="dxa"/>
            <w:tcBorders>
              <w:top w:val="single" w:sz="4" w:space="0" w:color="auto"/>
              <w:bottom w:val="single" w:sz="4" w:space="0" w:color="auto"/>
              <w:right w:val="single" w:sz="4" w:space="0" w:color="auto"/>
            </w:tcBorders>
          </w:tcPr>
          <w:p w:rsidR="00C254B1" w:rsidRPr="00933B28" w:rsidRDefault="00C254B1" w:rsidP="001C5A2A">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01 июля</w:t>
            </w:r>
          </w:p>
        </w:tc>
        <w:tc>
          <w:tcPr>
            <w:tcW w:w="5103" w:type="dxa"/>
            <w:tcBorders>
              <w:top w:val="single" w:sz="4" w:space="0" w:color="auto"/>
              <w:left w:val="single" w:sz="4" w:space="0" w:color="auto"/>
              <w:bottom w:val="single" w:sz="4" w:space="0" w:color="auto"/>
              <w:right w:val="single" w:sz="4" w:space="0" w:color="auto"/>
            </w:tcBorders>
            <w:vAlign w:val="center"/>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Отчет отдела льгот об исполнении</w:t>
            </w:r>
          </w:p>
        </w:tc>
        <w:tc>
          <w:tcPr>
            <w:tcW w:w="2126" w:type="dxa"/>
            <w:tcBorders>
              <w:top w:val="single" w:sz="4" w:space="0" w:color="auto"/>
              <w:left w:val="single" w:sz="4" w:space="0" w:color="auto"/>
              <w:bottom w:val="single" w:sz="4" w:space="0" w:color="auto"/>
            </w:tcBorders>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На бумажном носителе</w:t>
            </w:r>
          </w:p>
        </w:tc>
      </w:tr>
      <w:tr w:rsidR="00C254B1" w:rsidRPr="00933B28" w:rsidTr="001C5A2A">
        <w:tc>
          <w:tcPr>
            <w:tcW w:w="4200" w:type="dxa"/>
            <w:tcBorders>
              <w:top w:val="single" w:sz="4" w:space="0" w:color="auto"/>
              <w:bottom w:val="single" w:sz="4" w:space="0" w:color="auto"/>
              <w:right w:val="single" w:sz="4" w:space="0" w:color="auto"/>
            </w:tcBorders>
          </w:tcPr>
          <w:p w:rsidR="00C254B1" w:rsidRPr="00933B28" w:rsidRDefault="00C254B1" w:rsidP="001C5A2A">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vAlign w:val="center"/>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31 декабря</w:t>
            </w:r>
          </w:p>
        </w:tc>
        <w:tc>
          <w:tcPr>
            <w:tcW w:w="5103" w:type="dxa"/>
            <w:tcBorders>
              <w:top w:val="single" w:sz="4" w:space="0" w:color="auto"/>
              <w:left w:val="single" w:sz="4" w:space="0" w:color="auto"/>
              <w:bottom w:val="single" w:sz="4" w:space="0" w:color="auto"/>
              <w:right w:val="single" w:sz="4" w:space="0" w:color="auto"/>
            </w:tcBorders>
            <w:vAlign w:val="center"/>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vAlign w:val="center"/>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Отчет отдела льгот об исполнении</w:t>
            </w:r>
          </w:p>
        </w:tc>
        <w:tc>
          <w:tcPr>
            <w:tcW w:w="2126" w:type="dxa"/>
            <w:tcBorders>
              <w:top w:val="single" w:sz="4" w:space="0" w:color="auto"/>
              <w:left w:val="single" w:sz="4" w:space="0" w:color="auto"/>
              <w:bottom w:val="single" w:sz="4" w:space="0" w:color="auto"/>
            </w:tcBorders>
            <w:vAlign w:val="center"/>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На бумажном носителе</w:t>
            </w:r>
          </w:p>
        </w:tc>
      </w:tr>
      <w:tr w:rsidR="00C254B1" w:rsidRPr="00933B28" w:rsidTr="001C5A2A">
        <w:tc>
          <w:tcPr>
            <w:tcW w:w="4200" w:type="dxa"/>
            <w:tcBorders>
              <w:top w:val="single" w:sz="4" w:space="0" w:color="auto"/>
              <w:bottom w:val="single" w:sz="4" w:space="0" w:color="auto"/>
              <w:right w:val="single" w:sz="4" w:space="0" w:color="auto"/>
            </w:tcBorders>
          </w:tcPr>
          <w:p w:rsidR="00C254B1" w:rsidRPr="00933B28" w:rsidRDefault="00C254B1" w:rsidP="001C5A2A">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Мероприятие (результат)</w:t>
            </w:r>
            <w:r w:rsidR="00045FC8">
              <w:rPr>
                <w:rFonts w:ascii="Times New Roman CYR" w:eastAsia="Times New Roman" w:hAnsi="Times New Roman CYR" w:cs="Times New Roman CYR"/>
                <w:color w:val="000000" w:themeColor="text1"/>
                <w:sz w:val="24"/>
                <w:szCs w:val="24"/>
                <w:lang w:eastAsia="ru-RU"/>
              </w:rPr>
              <w:t xml:space="preserve"> 12:</w:t>
            </w:r>
            <w:r w:rsidRPr="00933B28">
              <w:rPr>
                <w:rFonts w:ascii="Times New Roman CYR" w:eastAsia="Times New Roman" w:hAnsi="Times New Roman CYR" w:cs="Times New Roman CYR"/>
                <w:color w:val="000000" w:themeColor="text1"/>
                <w:sz w:val="24"/>
                <w:szCs w:val="24"/>
                <w:lang w:eastAsia="ru-RU"/>
              </w:rPr>
              <w:t xml:space="preserve"> «</w:t>
            </w:r>
            <w:r w:rsidR="00BA2387">
              <w:rPr>
                <w:rFonts w:ascii="Times New Roman CYR" w:eastAsia="Times New Roman" w:hAnsi="Times New Roman CYR" w:cs="Times New Roman CYR"/>
                <w:color w:val="000000" w:themeColor="text1"/>
                <w:sz w:val="24"/>
                <w:szCs w:val="24"/>
                <w:lang w:eastAsia="ru-RU"/>
              </w:rPr>
              <w:t>Реализация</w:t>
            </w:r>
            <w:r w:rsidR="00BA2387" w:rsidRPr="003D6A44">
              <w:rPr>
                <w:rFonts w:ascii="Times New Roman" w:hAnsi="Times New Roman" w:cs="Times New Roman"/>
                <w:sz w:val="24"/>
                <w:szCs w:val="24"/>
              </w:rPr>
              <w:t xml:space="preserve"> переданных государственных полномочий по назначению</w:t>
            </w:r>
            <w:r w:rsidR="00BA2387">
              <w:rPr>
                <w:rFonts w:ascii="Times New Roman" w:hAnsi="Times New Roman" w:cs="Times New Roman"/>
                <w:sz w:val="24"/>
                <w:szCs w:val="24"/>
              </w:rPr>
              <w:t xml:space="preserve"> малоимущим семьям, малоимущим одиноко проживающим гражданам </w:t>
            </w:r>
            <w:r w:rsidR="00BA2387" w:rsidRPr="003D6A44">
              <w:rPr>
                <w:rFonts w:ascii="Times New Roman" w:hAnsi="Times New Roman" w:cs="Times New Roman"/>
                <w:sz w:val="24"/>
                <w:szCs w:val="24"/>
              </w:rPr>
              <w:t xml:space="preserve"> государственной социальной помощи отдельным категориям граждан, в том числе на основании социального контракта</w:t>
            </w:r>
            <w:r>
              <w:rPr>
                <w:rFonts w:ascii="Times New Roman CYR" w:eastAsia="Times New Roman" w:hAnsi="Times New Roman CYR" w:cs="Times New Roman CYR"/>
                <w:color w:val="000000" w:themeColor="text1"/>
                <w:sz w:val="24"/>
                <w:szCs w:val="24"/>
                <w:lang w:eastAsia="ru-RU"/>
              </w:rPr>
              <w:t xml:space="preserve">» </w:t>
            </w:r>
          </w:p>
        </w:tc>
        <w:tc>
          <w:tcPr>
            <w:tcW w:w="1754" w:type="dxa"/>
            <w:tcBorders>
              <w:top w:val="single" w:sz="4" w:space="0" w:color="auto"/>
              <w:left w:val="single" w:sz="4" w:space="0" w:color="auto"/>
              <w:bottom w:val="single" w:sz="4" w:space="0" w:color="auto"/>
              <w:right w:val="single" w:sz="4" w:space="0" w:color="auto"/>
            </w:tcBorders>
          </w:tcPr>
          <w:p w:rsidR="00C254B1" w:rsidRPr="00933B28" w:rsidRDefault="00C254B1" w:rsidP="001C5A2A">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X</w:t>
            </w:r>
          </w:p>
        </w:tc>
        <w:tc>
          <w:tcPr>
            <w:tcW w:w="5103" w:type="dxa"/>
            <w:tcBorders>
              <w:top w:val="single" w:sz="4" w:space="0" w:color="auto"/>
              <w:left w:val="single" w:sz="4" w:space="0" w:color="auto"/>
              <w:bottom w:val="single" w:sz="4" w:space="0" w:color="auto"/>
              <w:right w:val="single" w:sz="4" w:space="0" w:color="auto"/>
            </w:tcBorders>
            <w:vAlign w:val="center"/>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82" w:type="dxa"/>
            <w:tcBorders>
              <w:top w:val="single" w:sz="4" w:space="0" w:color="auto"/>
              <w:left w:val="single" w:sz="4" w:space="0" w:color="auto"/>
              <w:bottom w:val="single" w:sz="4" w:space="0" w:color="auto"/>
              <w:right w:val="single" w:sz="4" w:space="0" w:color="auto"/>
            </w:tcBorders>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26" w:type="dxa"/>
            <w:tcBorders>
              <w:top w:val="single" w:sz="4" w:space="0" w:color="auto"/>
              <w:left w:val="single" w:sz="4" w:space="0" w:color="auto"/>
              <w:bottom w:val="single" w:sz="4" w:space="0" w:color="auto"/>
            </w:tcBorders>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r w:rsidR="00C254B1" w:rsidRPr="00933B28" w:rsidTr="001C5A2A">
        <w:tc>
          <w:tcPr>
            <w:tcW w:w="4200" w:type="dxa"/>
            <w:tcBorders>
              <w:top w:val="single" w:sz="4" w:space="0" w:color="auto"/>
              <w:bottom w:val="single" w:sz="4" w:space="0" w:color="auto"/>
              <w:right w:val="single" w:sz="4" w:space="0" w:color="auto"/>
            </w:tcBorders>
          </w:tcPr>
          <w:p w:rsidR="00C254B1" w:rsidRPr="00933B28" w:rsidRDefault="00C254B1" w:rsidP="001C5A2A">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01 июля</w:t>
            </w:r>
          </w:p>
        </w:tc>
        <w:tc>
          <w:tcPr>
            <w:tcW w:w="5103" w:type="dxa"/>
            <w:tcBorders>
              <w:top w:val="single" w:sz="4" w:space="0" w:color="auto"/>
              <w:left w:val="single" w:sz="4" w:space="0" w:color="auto"/>
              <w:bottom w:val="single" w:sz="4" w:space="0" w:color="auto"/>
              <w:right w:val="single" w:sz="4" w:space="0" w:color="auto"/>
            </w:tcBorders>
            <w:vAlign w:val="center"/>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Отчет отдела льгот об исполнении</w:t>
            </w:r>
          </w:p>
        </w:tc>
        <w:tc>
          <w:tcPr>
            <w:tcW w:w="2126" w:type="dxa"/>
            <w:tcBorders>
              <w:top w:val="single" w:sz="4" w:space="0" w:color="auto"/>
              <w:left w:val="single" w:sz="4" w:space="0" w:color="auto"/>
              <w:bottom w:val="single" w:sz="4" w:space="0" w:color="auto"/>
            </w:tcBorders>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На бумажном носителе</w:t>
            </w:r>
          </w:p>
        </w:tc>
      </w:tr>
      <w:tr w:rsidR="00C254B1" w:rsidRPr="00933B28" w:rsidTr="001C5A2A">
        <w:tc>
          <w:tcPr>
            <w:tcW w:w="4200" w:type="dxa"/>
            <w:tcBorders>
              <w:top w:val="single" w:sz="4" w:space="0" w:color="auto"/>
              <w:bottom w:val="single" w:sz="4" w:space="0" w:color="auto"/>
              <w:right w:val="single" w:sz="4" w:space="0" w:color="auto"/>
            </w:tcBorders>
          </w:tcPr>
          <w:p w:rsidR="00C254B1" w:rsidRPr="00933B28" w:rsidRDefault="00C254B1" w:rsidP="001C5A2A">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lastRenderedPageBreak/>
              <w:t>Контрольная точка</w:t>
            </w:r>
          </w:p>
        </w:tc>
        <w:tc>
          <w:tcPr>
            <w:tcW w:w="1754" w:type="dxa"/>
            <w:tcBorders>
              <w:top w:val="single" w:sz="4" w:space="0" w:color="auto"/>
              <w:left w:val="single" w:sz="4" w:space="0" w:color="auto"/>
              <w:bottom w:val="single" w:sz="4" w:space="0" w:color="auto"/>
              <w:right w:val="single" w:sz="4" w:space="0" w:color="auto"/>
            </w:tcBorders>
            <w:vAlign w:val="center"/>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31 декабря</w:t>
            </w:r>
          </w:p>
        </w:tc>
        <w:tc>
          <w:tcPr>
            <w:tcW w:w="5103" w:type="dxa"/>
            <w:tcBorders>
              <w:top w:val="single" w:sz="4" w:space="0" w:color="auto"/>
              <w:left w:val="single" w:sz="4" w:space="0" w:color="auto"/>
              <w:bottom w:val="single" w:sz="4" w:space="0" w:color="auto"/>
              <w:right w:val="single" w:sz="4" w:space="0" w:color="auto"/>
            </w:tcBorders>
            <w:vAlign w:val="center"/>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vAlign w:val="center"/>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Отчет отдела льгот об исполнении</w:t>
            </w:r>
          </w:p>
        </w:tc>
        <w:tc>
          <w:tcPr>
            <w:tcW w:w="2126" w:type="dxa"/>
            <w:tcBorders>
              <w:top w:val="single" w:sz="4" w:space="0" w:color="auto"/>
              <w:left w:val="single" w:sz="4" w:space="0" w:color="auto"/>
              <w:bottom w:val="single" w:sz="4" w:space="0" w:color="auto"/>
            </w:tcBorders>
            <w:vAlign w:val="center"/>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На бумажном носителе</w:t>
            </w:r>
          </w:p>
        </w:tc>
      </w:tr>
      <w:tr w:rsidR="00C254B1" w:rsidRPr="00933B28" w:rsidTr="001C5A2A">
        <w:tc>
          <w:tcPr>
            <w:tcW w:w="4200" w:type="dxa"/>
            <w:tcBorders>
              <w:top w:val="single" w:sz="4" w:space="0" w:color="auto"/>
              <w:bottom w:val="single" w:sz="4" w:space="0" w:color="auto"/>
              <w:right w:val="single" w:sz="4" w:space="0" w:color="auto"/>
            </w:tcBorders>
          </w:tcPr>
          <w:p w:rsidR="00C254B1" w:rsidRPr="00933B28" w:rsidRDefault="00C254B1" w:rsidP="001C5A2A">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Мероприятие (результат) </w:t>
            </w:r>
            <w:r w:rsidR="00045FC8">
              <w:rPr>
                <w:rFonts w:ascii="Times New Roman CYR" w:eastAsia="Times New Roman" w:hAnsi="Times New Roman CYR" w:cs="Times New Roman CYR"/>
                <w:color w:val="000000" w:themeColor="text1"/>
                <w:sz w:val="24"/>
                <w:szCs w:val="24"/>
                <w:lang w:eastAsia="ru-RU"/>
              </w:rPr>
              <w:t xml:space="preserve">13: </w:t>
            </w:r>
            <w:r w:rsidRPr="00933B28">
              <w:rPr>
                <w:rFonts w:ascii="Times New Roman CYR" w:eastAsia="Times New Roman" w:hAnsi="Times New Roman CYR" w:cs="Times New Roman CYR"/>
                <w:color w:val="000000" w:themeColor="text1"/>
                <w:sz w:val="24"/>
                <w:szCs w:val="24"/>
                <w:lang w:eastAsia="ru-RU"/>
              </w:rPr>
              <w:t>«</w:t>
            </w:r>
            <w:r w:rsidR="00BA2387">
              <w:rPr>
                <w:rFonts w:ascii="Times New Roman CYR" w:eastAsia="Times New Roman" w:hAnsi="Times New Roman CYR" w:cs="Times New Roman CYR"/>
                <w:color w:val="000000" w:themeColor="text1"/>
                <w:sz w:val="24"/>
                <w:szCs w:val="24"/>
                <w:lang w:eastAsia="ru-RU"/>
              </w:rPr>
              <w:t>Реализация</w:t>
            </w:r>
            <w:r w:rsidR="00BA2387" w:rsidRPr="003D6A44">
              <w:rPr>
                <w:rFonts w:ascii="Times New Roman" w:hAnsi="Times New Roman" w:cs="Times New Roman"/>
                <w:sz w:val="24"/>
                <w:szCs w:val="24"/>
              </w:rPr>
              <w:t xml:space="preserve"> переданных государственных полномочий по назначению гражданам единовременной социальной выплаты на </w:t>
            </w:r>
            <w:r w:rsidR="00BA2387">
              <w:rPr>
                <w:rFonts w:ascii="Times New Roman" w:hAnsi="Times New Roman" w:cs="Times New Roman"/>
                <w:sz w:val="24"/>
                <w:szCs w:val="24"/>
              </w:rPr>
              <w:t xml:space="preserve">оплату </w:t>
            </w:r>
            <w:r w:rsidR="00BA2387" w:rsidRPr="003D6A44">
              <w:rPr>
                <w:rFonts w:ascii="Times New Roman" w:hAnsi="Times New Roman" w:cs="Times New Roman"/>
                <w:sz w:val="24"/>
                <w:szCs w:val="24"/>
              </w:rPr>
              <w:t>ВДГО и</w:t>
            </w:r>
            <w:r w:rsidR="00BA2387">
              <w:rPr>
                <w:rFonts w:ascii="Times New Roman" w:hAnsi="Times New Roman" w:cs="Times New Roman"/>
                <w:sz w:val="24"/>
                <w:szCs w:val="24"/>
              </w:rPr>
              <w:t xml:space="preserve"> оплату работ по его установке и</w:t>
            </w:r>
            <w:r w:rsidR="00BA2387" w:rsidRPr="003D6A44">
              <w:rPr>
                <w:rFonts w:ascii="Times New Roman" w:hAnsi="Times New Roman" w:cs="Times New Roman"/>
                <w:sz w:val="24"/>
                <w:szCs w:val="24"/>
              </w:rPr>
              <w:t xml:space="preserve"> формированию электронных реестров для зачисления денежных </w:t>
            </w:r>
            <w:r w:rsidR="00BA2387">
              <w:rPr>
                <w:rFonts w:ascii="Times New Roman" w:hAnsi="Times New Roman" w:cs="Times New Roman"/>
                <w:sz w:val="24"/>
                <w:szCs w:val="24"/>
              </w:rPr>
              <w:t>средств на счета физических лиц</w:t>
            </w:r>
            <w:r>
              <w:rPr>
                <w:rFonts w:ascii="Times New Roman CYR" w:eastAsia="Times New Roman" w:hAnsi="Times New Roman CYR" w:cs="Times New Roman CYR"/>
                <w:color w:val="000000" w:themeColor="text1"/>
                <w:sz w:val="24"/>
                <w:szCs w:val="24"/>
                <w:lang w:eastAsia="ru-RU"/>
              </w:rPr>
              <w:t xml:space="preserve">» </w:t>
            </w:r>
          </w:p>
        </w:tc>
        <w:tc>
          <w:tcPr>
            <w:tcW w:w="1754" w:type="dxa"/>
            <w:tcBorders>
              <w:top w:val="single" w:sz="4" w:space="0" w:color="auto"/>
              <w:left w:val="single" w:sz="4" w:space="0" w:color="auto"/>
              <w:bottom w:val="single" w:sz="4" w:space="0" w:color="auto"/>
              <w:right w:val="single" w:sz="4" w:space="0" w:color="auto"/>
            </w:tcBorders>
          </w:tcPr>
          <w:p w:rsidR="00C254B1" w:rsidRPr="00933B28" w:rsidRDefault="00C254B1" w:rsidP="001C5A2A">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X</w:t>
            </w:r>
          </w:p>
        </w:tc>
        <w:tc>
          <w:tcPr>
            <w:tcW w:w="5103" w:type="dxa"/>
            <w:tcBorders>
              <w:top w:val="single" w:sz="4" w:space="0" w:color="auto"/>
              <w:left w:val="single" w:sz="4" w:space="0" w:color="auto"/>
              <w:bottom w:val="single" w:sz="4" w:space="0" w:color="auto"/>
              <w:right w:val="single" w:sz="4" w:space="0" w:color="auto"/>
            </w:tcBorders>
            <w:vAlign w:val="center"/>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82" w:type="dxa"/>
            <w:tcBorders>
              <w:top w:val="single" w:sz="4" w:space="0" w:color="auto"/>
              <w:left w:val="single" w:sz="4" w:space="0" w:color="auto"/>
              <w:bottom w:val="single" w:sz="4" w:space="0" w:color="auto"/>
              <w:right w:val="single" w:sz="4" w:space="0" w:color="auto"/>
            </w:tcBorders>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26" w:type="dxa"/>
            <w:tcBorders>
              <w:top w:val="single" w:sz="4" w:space="0" w:color="auto"/>
              <w:left w:val="single" w:sz="4" w:space="0" w:color="auto"/>
              <w:bottom w:val="single" w:sz="4" w:space="0" w:color="auto"/>
            </w:tcBorders>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r w:rsidR="00C254B1" w:rsidRPr="00933B28" w:rsidTr="001C5A2A">
        <w:tc>
          <w:tcPr>
            <w:tcW w:w="4200" w:type="dxa"/>
            <w:tcBorders>
              <w:top w:val="single" w:sz="4" w:space="0" w:color="auto"/>
              <w:bottom w:val="single" w:sz="4" w:space="0" w:color="auto"/>
              <w:right w:val="single" w:sz="4" w:space="0" w:color="auto"/>
            </w:tcBorders>
          </w:tcPr>
          <w:p w:rsidR="00C254B1" w:rsidRPr="00933B28" w:rsidRDefault="00C254B1" w:rsidP="001C5A2A">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01 июля</w:t>
            </w:r>
          </w:p>
        </w:tc>
        <w:tc>
          <w:tcPr>
            <w:tcW w:w="5103" w:type="dxa"/>
            <w:tcBorders>
              <w:top w:val="single" w:sz="4" w:space="0" w:color="auto"/>
              <w:left w:val="single" w:sz="4" w:space="0" w:color="auto"/>
              <w:bottom w:val="single" w:sz="4" w:space="0" w:color="auto"/>
              <w:right w:val="single" w:sz="4" w:space="0" w:color="auto"/>
            </w:tcBorders>
            <w:vAlign w:val="center"/>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Отчет отдела льгот об исполнении</w:t>
            </w:r>
          </w:p>
        </w:tc>
        <w:tc>
          <w:tcPr>
            <w:tcW w:w="2126" w:type="dxa"/>
            <w:tcBorders>
              <w:top w:val="single" w:sz="4" w:space="0" w:color="auto"/>
              <w:left w:val="single" w:sz="4" w:space="0" w:color="auto"/>
              <w:bottom w:val="single" w:sz="4" w:space="0" w:color="auto"/>
            </w:tcBorders>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На бумажном носителе</w:t>
            </w:r>
          </w:p>
        </w:tc>
      </w:tr>
      <w:tr w:rsidR="00C254B1" w:rsidRPr="00933B28" w:rsidTr="001C5A2A">
        <w:tc>
          <w:tcPr>
            <w:tcW w:w="4200" w:type="dxa"/>
            <w:tcBorders>
              <w:top w:val="single" w:sz="4" w:space="0" w:color="auto"/>
              <w:bottom w:val="single" w:sz="4" w:space="0" w:color="auto"/>
              <w:right w:val="single" w:sz="4" w:space="0" w:color="auto"/>
            </w:tcBorders>
          </w:tcPr>
          <w:p w:rsidR="00C254B1" w:rsidRPr="00933B28" w:rsidRDefault="00C254B1" w:rsidP="001C5A2A">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vAlign w:val="center"/>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31 декабря</w:t>
            </w:r>
          </w:p>
        </w:tc>
        <w:tc>
          <w:tcPr>
            <w:tcW w:w="5103" w:type="dxa"/>
            <w:tcBorders>
              <w:top w:val="single" w:sz="4" w:space="0" w:color="auto"/>
              <w:left w:val="single" w:sz="4" w:space="0" w:color="auto"/>
              <w:bottom w:val="single" w:sz="4" w:space="0" w:color="auto"/>
              <w:right w:val="single" w:sz="4" w:space="0" w:color="auto"/>
            </w:tcBorders>
            <w:vAlign w:val="center"/>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vAlign w:val="center"/>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Отчет отдела льгот об исполнении</w:t>
            </w:r>
          </w:p>
        </w:tc>
        <w:tc>
          <w:tcPr>
            <w:tcW w:w="2126" w:type="dxa"/>
            <w:tcBorders>
              <w:top w:val="single" w:sz="4" w:space="0" w:color="auto"/>
              <w:left w:val="single" w:sz="4" w:space="0" w:color="auto"/>
              <w:bottom w:val="single" w:sz="4" w:space="0" w:color="auto"/>
            </w:tcBorders>
            <w:vAlign w:val="center"/>
          </w:tcPr>
          <w:p w:rsidR="00C254B1" w:rsidRPr="00933B28" w:rsidRDefault="00C254B1"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На бумажном носителе</w:t>
            </w:r>
          </w:p>
        </w:tc>
      </w:tr>
      <w:tr w:rsidR="008A3E84" w:rsidRPr="00933B28" w:rsidTr="001C5A2A">
        <w:tc>
          <w:tcPr>
            <w:tcW w:w="4200" w:type="dxa"/>
            <w:tcBorders>
              <w:top w:val="single" w:sz="4" w:space="0" w:color="auto"/>
              <w:bottom w:val="single" w:sz="4" w:space="0" w:color="auto"/>
              <w:right w:val="single" w:sz="4" w:space="0" w:color="auto"/>
            </w:tcBorders>
          </w:tcPr>
          <w:p w:rsidR="008A3E84" w:rsidRPr="00933B28" w:rsidRDefault="008A3E84" w:rsidP="001C5A2A">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Мероприятие (результат)</w:t>
            </w:r>
            <w:r w:rsidR="00045FC8">
              <w:rPr>
                <w:rFonts w:ascii="Times New Roman CYR" w:eastAsia="Times New Roman" w:hAnsi="Times New Roman CYR" w:cs="Times New Roman CYR"/>
                <w:color w:val="000000" w:themeColor="text1"/>
                <w:sz w:val="24"/>
                <w:szCs w:val="24"/>
                <w:lang w:eastAsia="ru-RU"/>
              </w:rPr>
              <w:t xml:space="preserve"> 14:</w:t>
            </w:r>
            <w:r w:rsidRPr="00933B28">
              <w:rPr>
                <w:rFonts w:ascii="Times New Roman CYR" w:eastAsia="Times New Roman" w:hAnsi="Times New Roman CYR" w:cs="Times New Roman CYR"/>
                <w:color w:val="000000" w:themeColor="text1"/>
                <w:sz w:val="24"/>
                <w:szCs w:val="24"/>
                <w:lang w:eastAsia="ru-RU"/>
              </w:rPr>
              <w:t xml:space="preserve"> «</w:t>
            </w:r>
            <w:r w:rsidR="0014692B">
              <w:rPr>
                <w:rFonts w:ascii="Times New Roman CYR" w:eastAsia="Times New Roman" w:hAnsi="Times New Roman CYR" w:cs="Times New Roman CYR"/>
                <w:color w:val="000000" w:themeColor="text1"/>
                <w:sz w:val="24"/>
                <w:szCs w:val="24"/>
                <w:lang w:eastAsia="ru-RU"/>
              </w:rPr>
              <w:t>Осуществление</w:t>
            </w:r>
            <w:r w:rsidR="0014692B" w:rsidRPr="003D6A44">
              <w:rPr>
                <w:rFonts w:ascii="Times New Roman" w:hAnsi="Times New Roman" w:cs="Times New Roman"/>
                <w:sz w:val="24"/>
                <w:szCs w:val="24"/>
              </w:rPr>
              <w:t xml:space="preserve"> переданных </w:t>
            </w:r>
            <w:r w:rsidR="0014692B">
              <w:rPr>
                <w:rFonts w:ascii="Times New Roman" w:hAnsi="Times New Roman" w:cs="Times New Roman"/>
                <w:sz w:val="24"/>
                <w:szCs w:val="24"/>
              </w:rPr>
              <w:t xml:space="preserve">государственных </w:t>
            </w:r>
            <w:r w:rsidR="0014692B" w:rsidRPr="003D6A44">
              <w:rPr>
                <w:rFonts w:ascii="Times New Roman" w:hAnsi="Times New Roman" w:cs="Times New Roman"/>
                <w:sz w:val="24"/>
                <w:szCs w:val="24"/>
              </w:rPr>
              <w:t xml:space="preserve">полномочий по </w:t>
            </w:r>
            <w:r w:rsidR="0014692B">
              <w:rPr>
                <w:rFonts w:ascii="Times New Roman" w:hAnsi="Times New Roman" w:cs="Times New Roman"/>
                <w:sz w:val="24"/>
                <w:szCs w:val="24"/>
              </w:rPr>
              <w:t>назначению единовременной выплаты отдельным категориям граждан</w:t>
            </w:r>
            <w:r w:rsidR="0014692B" w:rsidRPr="003D6A44">
              <w:rPr>
                <w:rFonts w:ascii="Times New Roman" w:hAnsi="Times New Roman" w:cs="Times New Roman"/>
                <w:sz w:val="24"/>
                <w:szCs w:val="24"/>
              </w:rPr>
              <w:t xml:space="preserve"> в связи с проведением специальной военной операции и формированию реестров для зачисления денежных средств на счета физических лиц</w:t>
            </w:r>
            <w:r>
              <w:rPr>
                <w:rFonts w:ascii="Times New Roman CYR" w:eastAsia="Times New Roman" w:hAnsi="Times New Roman CYR" w:cs="Times New Roman CYR"/>
                <w:color w:val="000000" w:themeColor="text1"/>
                <w:sz w:val="24"/>
                <w:szCs w:val="24"/>
                <w:lang w:eastAsia="ru-RU"/>
              </w:rPr>
              <w:t xml:space="preserve">» </w:t>
            </w:r>
          </w:p>
        </w:tc>
        <w:tc>
          <w:tcPr>
            <w:tcW w:w="1754" w:type="dxa"/>
            <w:tcBorders>
              <w:top w:val="single" w:sz="4" w:space="0" w:color="auto"/>
              <w:left w:val="single" w:sz="4" w:space="0" w:color="auto"/>
              <w:bottom w:val="single" w:sz="4" w:space="0" w:color="auto"/>
              <w:right w:val="single" w:sz="4" w:space="0" w:color="auto"/>
            </w:tcBorders>
          </w:tcPr>
          <w:p w:rsidR="008A3E84" w:rsidRPr="00933B28" w:rsidRDefault="008A3E84" w:rsidP="001C5A2A">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X</w:t>
            </w:r>
          </w:p>
        </w:tc>
        <w:tc>
          <w:tcPr>
            <w:tcW w:w="5103" w:type="dxa"/>
            <w:tcBorders>
              <w:top w:val="single" w:sz="4" w:space="0" w:color="auto"/>
              <w:left w:val="single" w:sz="4" w:space="0" w:color="auto"/>
              <w:bottom w:val="single" w:sz="4" w:space="0" w:color="auto"/>
              <w:right w:val="single" w:sz="4" w:space="0" w:color="auto"/>
            </w:tcBorders>
            <w:vAlign w:val="center"/>
          </w:tcPr>
          <w:p w:rsidR="008A3E84" w:rsidRPr="00933B28" w:rsidRDefault="008A3E84"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82" w:type="dxa"/>
            <w:tcBorders>
              <w:top w:val="single" w:sz="4" w:space="0" w:color="auto"/>
              <w:left w:val="single" w:sz="4" w:space="0" w:color="auto"/>
              <w:bottom w:val="single" w:sz="4" w:space="0" w:color="auto"/>
              <w:right w:val="single" w:sz="4" w:space="0" w:color="auto"/>
            </w:tcBorders>
          </w:tcPr>
          <w:p w:rsidR="008A3E84" w:rsidRPr="00933B28" w:rsidRDefault="008A3E84"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26" w:type="dxa"/>
            <w:tcBorders>
              <w:top w:val="single" w:sz="4" w:space="0" w:color="auto"/>
              <w:left w:val="single" w:sz="4" w:space="0" w:color="auto"/>
              <w:bottom w:val="single" w:sz="4" w:space="0" w:color="auto"/>
            </w:tcBorders>
          </w:tcPr>
          <w:p w:rsidR="008A3E84" w:rsidRPr="00933B28" w:rsidRDefault="008A3E84"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r w:rsidR="008A3E84" w:rsidRPr="00933B28" w:rsidTr="001C5A2A">
        <w:tc>
          <w:tcPr>
            <w:tcW w:w="4200" w:type="dxa"/>
            <w:tcBorders>
              <w:top w:val="single" w:sz="4" w:space="0" w:color="auto"/>
              <w:bottom w:val="single" w:sz="4" w:space="0" w:color="auto"/>
              <w:right w:val="single" w:sz="4" w:space="0" w:color="auto"/>
            </w:tcBorders>
          </w:tcPr>
          <w:p w:rsidR="008A3E84" w:rsidRPr="00933B28" w:rsidRDefault="008A3E84" w:rsidP="001C5A2A">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tcPr>
          <w:p w:rsidR="008A3E84" w:rsidRPr="00933B28" w:rsidRDefault="008A3E84"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01 июля</w:t>
            </w:r>
          </w:p>
        </w:tc>
        <w:tc>
          <w:tcPr>
            <w:tcW w:w="5103" w:type="dxa"/>
            <w:tcBorders>
              <w:top w:val="single" w:sz="4" w:space="0" w:color="auto"/>
              <w:left w:val="single" w:sz="4" w:space="0" w:color="auto"/>
              <w:bottom w:val="single" w:sz="4" w:space="0" w:color="auto"/>
              <w:right w:val="single" w:sz="4" w:space="0" w:color="auto"/>
            </w:tcBorders>
            <w:vAlign w:val="center"/>
          </w:tcPr>
          <w:p w:rsidR="008A3E84" w:rsidRPr="00933B28" w:rsidRDefault="008A3E84"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tcPr>
          <w:p w:rsidR="008A3E84" w:rsidRPr="00933B28" w:rsidRDefault="008A3E84"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Отчет отдела льгот об исполнении</w:t>
            </w:r>
          </w:p>
        </w:tc>
        <w:tc>
          <w:tcPr>
            <w:tcW w:w="2126" w:type="dxa"/>
            <w:tcBorders>
              <w:top w:val="single" w:sz="4" w:space="0" w:color="auto"/>
              <w:left w:val="single" w:sz="4" w:space="0" w:color="auto"/>
              <w:bottom w:val="single" w:sz="4" w:space="0" w:color="auto"/>
            </w:tcBorders>
          </w:tcPr>
          <w:p w:rsidR="008A3E84" w:rsidRPr="00933B28" w:rsidRDefault="008A3E84"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На бумажном носителе</w:t>
            </w:r>
          </w:p>
        </w:tc>
      </w:tr>
      <w:tr w:rsidR="008A3E84" w:rsidRPr="00933B28" w:rsidTr="001C5A2A">
        <w:tc>
          <w:tcPr>
            <w:tcW w:w="4200" w:type="dxa"/>
            <w:tcBorders>
              <w:top w:val="single" w:sz="4" w:space="0" w:color="auto"/>
              <w:bottom w:val="single" w:sz="4" w:space="0" w:color="auto"/>
              <w:right w:val="single" w:sz="4" w:space="0" w:color="auto"/>
            </w:tcBorders>
          </w:tcPr>
          <w:p w:rsidR="008A3E84" w:rsidRPr="00933B28" w:rsidRDefault="008A3E84" w:rsidP="001C5A2A">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lastRenderedPageBreak/>
              <w:t>Контрольная точка</w:t>
            </w:r>
          </w:p>
        </w:tc>
        <w:tc>
          <w:tcPr>
            <w:tcW w:w="1754" w:type="dxa"/>
            <w:tcBorders>
              <w:top w:val="single" w:sz="4" w:space="0" w:color="auto"/>
              <w:left w:val="single" w:sz="4" w:space="0" w:color="auto"/>
              <w:bottom w:val="single" w:sz="4" w:space="0" w:color="auto"/>
              <w:right w:val="single" w:sz="4" w:space="0" w:color="auto"/>
            </w:tcBorders>
            <w:vAlign w:val="center"/>
          </w:tcPr>
          <w:p w:rsidR="008A3E84" w:rsidRPr="00933B28" w:rsidRDefault="008A3E84"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31 декабря</w:t>
            </w:r>
          </w:p>
        </w:tc>
        <w:tc>
          <w:tcPr>
            <w:tcW w:w="5103" w:type="dxa"/>
            <w:tcBorders>
              <w:top w:val="single" w:sz="4" w:space="0" w:color="auto"/>
              <w:left w:val="single" w:sz="4" w:space="0" w:color="auto"/>
              <w:bottom w:val="single" w:sz="4" w:space="0" w:color="auto"/>
              <w:right w:val="single" w:sz="4" w:space="0" w:color="auto"/>
            </w:tcBorders>
            <w:vAlign w:val="center"/>
          </w:tcPr>
          <w:p w:rsidR="008A3E84" w:rsidRPr="00933B28" w:rsidRDefault="008A3E84"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vAlign w:val="center"/>
          </w:tcPr>
          <w:p w:rsidR="008A3E84" w:rsidRPr="00933B28" w:rsidRDefault="008A3E84"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Отчет отдела льгот об исполнении</w:t>
            </w:r>
          </w:p>
        </w:tc>
        <w:tc>
          <w:tcPr>
            <w:tcW w:w="2126" w:type="dxa"/>
            <w:tcBorders>
              <w:top w:val="single" w:sz="4" w:space="0" w:color="auto"/>
              <w:left w:val="single" w:sz="4" w:space="0" w:color="auto"/>
              <w:bottom w:val="single" w:sz="4" w:space="0" w:color="auto"/>
            </w:tcBorders>
            <w:vAlign w:val="center"/>
          </w:tcPr>
          <w:p w:rsidR="008A3E84" w:rsidRPr="00933B28" w:rsidRDefault="008A3E84"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На бумажном носителе</w:t>
            </w:r>
          </w:p>
        </w:tc>
      </w:tr>
      <w:tr w:rsidR="008A3E84" w:rsidRPr="00933B28" w:rsidTr="001C5A2A">
        <w:tc>
          <w:tcPr>
            <w:tcW w:w="4200" w:type="dxa"/>
            <w:tcBorders>
              <w:top w:val="single" w:sz="4" w:space="0" w:color="auto"/>
              <w:bottom w:val="single" w:sz="4" w:space="0" w:color="auto"/>
              <w:right w:val="single" w:sz="4" w:space="0" w:color="auto"/>
            </w:tcBorders>
          </w:tcPr>
          <w:p w:rsidR="008A3E84" w:rsidRPr="00933B28" w:rsidRDefault="008A3E84" w:rsidP="001C5A2A">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Мероприятие (результат)</w:t>
            </w:r>
            <w:r w:rsidR="00045FC8">
              <w:rPr>
                <w:rFonts w:ascii="Times New Roman CYR" w:eastAsia="Times New Roman" w:hAnsi="Times New Roman CYR" w:cs="Times New Roman CYR"/>
                <w:color w:val="000000" w:themeColor="text1"/>
                <w:sz w:val="24"/>
                <w:szCs w:val="24"/>
                <w:lang w:eastAsia="ru-RU"/>
              </w:rPr>
              <w:t xml:space="preserve"> 15:</w:t>
            </w:r>
            <w:r w:rsidRPr="00933B28">
              <w:rPr>
                <w:rFonts w:ascii="Times New Roman CYR" w:eastAsia="Times New Roman" w:hAnsi="Times New Roman CYR" w:cs="Times New Roman CYR"/>
                <w:color w:val="000000" w:themeColor="text1"/>
                <w:sz w:val="24"/>
                <w:szCs w:val="24"/>
                <w:lang w:eastAsia="ru-RU"/>
              </w:rPr>
              <w:t xml:space="preserve"> «</w:t>
            </w:r>
            <w:r w:rsidRPr="008B47A2">
              <w:rPr>
                <w:rFonts w:ascii="Times New Roman" w:hAnsi="Times New Roman" w:cs="Times New Roman"/>
                <w:sz w:val="24"/>
                <w:szCs w:val="24"/>
              </w:rPr>
              <w:t>Реализация полномочий Российской Федерации по осуществлению ежегодной денежной выплаты лицам, награжденным нагрудным знаком «Почетный донор России</w:t>
            </w:r>
            <w:r>
              <w:rPr>
                <w:rFonts w:ascii="Times New Roman CYR" w:eastAsia="Times New Roman" w:hAnsi="Times New Roman CYR" w:cs="Times New Roman CYR"/>
                <w:color w:val="000000" w:themeColor="text1"/>
                <w:sz w:val="24"/>
                <w:szCs w:val="24"/>
                <w:lang w:eastAsia="ru-RU"/>
              </w:rPr>
              <w:t xml:space="preserve">» </w:t>
            </w:r>
          </w:p>
        </w:tc>
        <w:tc>
          <w:tcPr>
            <w:tcW w:w="1754" w:type="dxa"/>
            <w:tcBorders>
              <w:top w:val="single" w:sz="4" w:space="0" w:color="auto"/>
              <w:left w:val="single" w:sz="4" w:space="0" w:color="auto"/>
              <w:bottom w:val="single" w:sz="4" w:space="0" w:color="auto"/>
              <w:right w:val="single" w:sz="4" w:space="0" w:color="auto"/>
            </w:tcBorders>
          </w:tcPr>
          <w:p w:rsidR="008A3E84" w:rsidRPr="00933B28" w:rsidRDefault="008A3E84" w:rsidP="001C5A2A">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X</w:t>
            </w:r>
          </w:p>
        </w:tc>
        <w:tc>
          <w:tcPr>
            <w:tcW w:w="5103" w:type="dxa"/>
            <w:tcBorders>
              <w:top w:val="single" w:sz="4" w:space="0" w:color="auto"/>
              <w:left w:val="single" w:sz="4" w:space="0" w:color="auto"/>
              <w:bottom w:val="single" w:sz="4" w:space="0" w:color="auto"/>
              <w:right w:val="single" w:sz="4" w:space="0" w:color="auto"/>
            </w:tcBorders>
            <w:vAlign w:val="center"/>
          </w:tcPr>
          <w:p w:rsidR="008A3E84" w:rsidRPr="00933B28" w:rsidRDefault="008A3E84"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82" w:type="dxa"/>
            <w:tcBorders>
              <w:top w:val="single" w:sz="4" w:space="0" w:color="auto"/>
              <w:left w:val="single" w:sz="4" w:space="0" w:color="auto"/>
              <w:bottom w:val="single" w:sz="4" w:space="0" w:color="auto"/>
              <w:right w:val="single" w:sz="4" w:space="0" w:color="auto"/>
            </w:tcBorders>
          </w:tcPr>
          <w:p w:rsidR="008A3E84" w:rsidRPr="00933B28" w:rsidRDefault="008A3E84"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26" w:type="dxa"/>
            <w:tcBorders>
              <w:top w:val="single" w:sz="4" w:space="0" w:color="auto"/>
              <w:left w:val="single" w:sz="4" w:space="0" w:color="auto"/>
              <w:bottom w:val="single" w:sz="4" w:space="0" w:color="auto"/>
            </w:tcBorders>
          </w:tcPr>
          <w:p w:rsidR="008A3E84" w:rsidRPr="00933B28" w:rsidRDefault="008A3E84"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r w:rsidR="008A3E84" w:rsidRPr="00933B28" w:rsidTr="001C5A2A">
        <w:tc>
          <w:tcPr>
            <w:tcW w:w="4200" w:type="dxa"/>
            <w:tcBorders>
              <w:top w:val="single" w:sz="4" w:space="0" w:color="auto"/>
              <w:bottom w:val="single" w:sz="4" w:space="0" w:color="auto"/>
              <w:right w:val="single" w:sz="4" w:space="0" w:color="auto"/>
            </w:tcBorders>
          </w:tcPr>
          <w:p w:rsidR="008A3E84" w:rsidRPr="00933B28" w:rsidRDefault="008A3E84" w:rsidP="001C5A2A">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tcPr>
          <w:p w:rsidR="008A3E84" w:rsidRPr="00933B28" w:rsidRDefault="008A3E84"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01 июля</w:t>
            </w:r>
          </w:p>
        </w:tc>
        <w:tc>
          <w:tcPr>
            <w:tcW w:w="5103" w:type="dxa"/>
            <w:tcBorders>
              <w:top w:val="single" w:sz="4" w:space="0" w:color="auto"/>
              <w:left w:val="single" w:sz="4" w:space="0" w:color="auto"/>
              <w:bottom w:val="single" w:sz="4" w:space="0" w:color="auto"/>
              <w:right w:val="single" w:sz="4" w:space="0" w:color="auto"/>
            </w:tcBorders>
            <w:vAlign w:val="center"/>
          </w:tcPr>
          <w:p w:rsidR="008A3E84" w:rsidRPr="00933B28" w:rsidRDefault="008A3E84"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tcPr>
          <w:p w:rsidR="008A3E84" w:rsidRPr="00933B28" w:rsidRDefault="008A3E84"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Отчет отдела льгот об исполнении</w:t>
            </w:r>
          </w:p>
        </w:tc>
        <w:tc>
          <w:tcPr>
            <w:tcW w:w="2126" w:type="dxa"/>
            <w:tcBorders>
              <w:top w:val="single" w:sz="4" w:space="0" w:color="auto"/>
              <w:left w:val="single" w:sz="4" w:space="0" w:color="auto"/>
              <w:bottom w:val="single" w:sz="4" w:space="0" w:color="auto"/>
            </w:tcBorders>
          </w:tcPr>
          <w:p w:rsidR="008A3E84" w:rsidRPr="00933B28" w:rsidRDefault="008A3E84"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На бумажном носителе</w:t>
            </w:r>
          </w:p>
        </w:tc>
      </w:tr>
      <w:tr w:rsidR="008A3E84" w:rsidRPr="00933B28" w:rsidTr="001C5A2A">
        <w:tc>
          <w:tcPr>
            <w:tcW w:w="4200" w:type="dxa"/>
            <w:tcBorders>
              <w:top w:val="single" w:sz="4" w:space="0" w:color="auto"/>
              <w:bottom w:val="single" w:sz="4" w:space="0" w:color="auto"/>
              <w:right w:val="single" w:sz="4" w:space="0" w:color="auto"/>
            </w:tcBorders>
          </w:tcPr>
          <w:p w:rsidR="008A3E84" w:rsidRPr="00933B28" w:rsidRDefault="008A3E84" w:rsidP="001C5A2A">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vAlign w:val="center"/>
          </w:tcPr>
          <w:p w:rsidR="008A3E84" w:rsidRPr="00933B28" w:rsidRDefault="008A3E84"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31 декабря</w:t>
            </w:r>
          </w:p>
        </w:tc>
        <w:tc>
          <w:tcPr>
            <w:tcW w:w="5103" w:type="dxa"/>
            <w:tcBorders>
              <w:top w:val="single" w:sz="4" w:space="0" w:color="auto"/>
              <w:left w:val="single" w:sz="4" w:space="0" w:color="auto"/>
              <w:bottom w:val="single" w:sz="4" w:space="0" w:color="auto"/>
              <w:right w:val="single" w:sz="4" w:space="0" w:color="auto"/>
            </w:tcBorders>
            <w:vAlign w:val="center"/>
          </w:tcPr>
          <w:p w:rsidR="008A3E84" w:rsidRPr="00933B28" w:rsidRDefault="008A3E84"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vAlign w:val="center"/>
          </w:tcPr>
          <w:p w:rsidR="008A3E84" w:rsidRPr="00933B28" w:rsidRDefault="008A3E84"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Отчет отдела льгот об исполнении</w:t>
            </w:r>
          </w:p>
        </w:tc>
        <w:tc>
          <w:tcPr>
            <w:tcW w:w="2126" w:type="dxa"/>
            <w:tcBorders>
              <w:top w:val="single" w:sz="4" w:space="0" w:color="auto"/>
              <w:left w:val="single" w:sz="4" w:space="0" w:color="auto"/>
              <w:bottom w:val="single" w:sz="4" w:space="0" w:color="auto"/>
            </w:tcBorders>
            <w:vAlign w:val="center"/>
          </w:tcPr>
          <w:p w:rsidR="008A3E84" w:rsidRPr="00933B28" w:rsidRDefault="008A3E84"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На бумажном носителе</w:t>
            </w:r>
          </w:p>
        </w:tc>
      </w:tr>
      <w:tr w:rsidR="008A3E84" w:rsidRPr="00933B28" w:rsidTr="001C5A2A">
        <w:tc>
          <w:tcPr>
            <w:tcW w:w="4200" w:type="dxa"/>
            <w:tcBorders>
              <w:top w:val="single" w:sz="4" w:space="0" w:color="auto"/>
              <w:bottom w:val="single" w:sz="4" w:space="0" w:color="auto"/>
              <w:right w:val="single" w:sz="4" w:space="0" w:color="auto"/>
            </w:tcBorders>
          </w:tcPr>
          <w:p w:rsidR="008A3E84" w:rsidRPr="00933B28" w:rsidRDefault="008A3E84" w:rsidP="001C5A2A">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Мероприятие (результат)</w:t>
            </w:r>
            <w:r w:rsidR="00045FC8">
              <w:rPr>
                <w:rFonts w:ascii="Times New Roman CYR" w:eastAsia="Times New Roman" w:hAnsi="Times New Roman CYR" w:cs="Times New Roman CYR"/>
                <w:color w:val="000000" w:themeColor="text1"/>
                <w:sz w:val="24"/>
                <w:szCs w:val="24"/>
                <w:lang w:eastAsia="ru-RU"/>
              </w:rPr>
              <w:t xml:space="preserve"> 16:</w:t>
            </w:r>
            <w:r w:rsidRPr="00933B28">
              <w:rPr>
                <w:rFonts w:ascii="Times New Roman CYR" w:eastAsia="Times New Roman" w:hAnsi="Times New Roman CYR" w:cs="Times New Roman CYR"/>
                <w:color w:val="000000" w:themeColor="text1"/>
                <w:sz w:val="24"/>
                <w:szCs w:val="24"/>
                <w:lang w:eastAsia="ru-RU"/>
              </w:rPr>
              <w:t xml:space="preserve"> «</w:t>
            </w:r>
            <w:r w:rsidRPr="003316E5">
              <w:rPr>
                <w:rFonts w:ascii="Times New Roman" w:hAnsi="Times New Roman" w:cs="Times New Roman"/>
                <w:sz w:val="24"/>
                <w:szCs w:val="24"/>
              </w:rPr>
              <w:t>Реализация полномочий Российской Федерации на оплату жилищно-коммунальных услуг отдельным категориям граждан</w:t>
            </w:r>
            <w:r>
              <w:rPr>
                <w:rFonts w:ascii="Times New Roman CYR" w:eastAsia="Times New Roman" w:hAnsi="Times New Roman CYR" w:cs="Times New Roman CYR"/>
                <w:color w:val="000000" w:themeColor="text1"/>
                <w:sz w:val="24"/>
                <w:szCs w:val="24"/>
                <w:lang w:eastAsia="ru-RU"/>
              </w:rPr>
              <w:t xml:space="preserve">» </w:t>
            </w:r>
          </w:p>
        </w:tc>
        <w:tc>
          <w:tcPr>
            <w:tcW w:w="1754" w:type="dxa"/>
            <w:tcBorders>
              <w:top w:val="single" w:sz="4" w:space="0" w:color="auto"/>
              <w:left w:val="single" w:sz="4" w:space="0" w:color="auto"/>
              <w:bottom w:val="single" w:sz="4" w:space="0" w:color="auto"/>
              <w:right w:val="single" w:sz="4" w:space="0" w:color="auto"/>
            </w:tcBorders>
          </w:tcPr>
          <w:p w:rsidR="008A3E84" w:rsidRPr="00933B28" w:rsidRDefault="008A3E84" w:rsidP="001C5A2A">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X</w:t>
            </w:r>
          </w:p>
        </w:tc>
        <w:tc>
          <w:tcPr>
            <w:tcW w:w="5103" w:type="dxa"/>
            <w:tcBorders>
              <w:top w:val="single" w:sz="4" w:space="0" w:color="auto"/>
              <w:left w:val="single" w:sz="4" w:space="0" w:color="auto"/>
              <w:bottom w:val="single" w:sz="4" w:space="0" w:color="auto"/>
              <w:right w:val="single" w:sz="4" w:space="0" w:color="auto"/>
            </w:tcBorders>
            <w:vAlign w:val="center"/>
          </w:tcPr>
          <w:p w:rsidR="008A3E84" w:rsidRPr="00933B28" w:rsidRDefault="008A3E84"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82" w:type="dxa"/>
            <w:tcBorders>
              <w:top w:val="single" w:sz="4" w:space="0" w:color="auto"/>
              <w:left w:val="single" w:sz="4" w:space="0" w:color="auto"/>
              <w:bottom w:val="single" w:sz="4" w:space="0" w:color="auto"/>
              <w:right w:val="single" w:sz="4" w:space="0" w:color="auto"/>
            </w:tcBorders>
          </w:tcPr>
          <w:p w:rsidR="008A3E84" w:rsidRPr="00933B28" w:rsidRDefault="008A3E84"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26" w:type="dxa"/>
            <w:tcBorders>
              <w:top w:val="single" w:sz="4" w:space="0" w:color="auto"/>
              <w:left w:val="single" w:sz="4" w:space="0" w:color="auto"/>
              <w:bottom w:val="single" w:sz="4" w:space="0" w:color="auto"/>
            </w:tcBorders>
          </w:tcPr>
          <w:p w:rsidR="008A3E84" w:rsidRPr="00933B28" w:rsidRDefault="008A3E84"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r w:rsidR="008A3E84" w:rsidRPr="00933B28" w:rsidTr="001C5A2A">
        <w:tc>
          <w:tcPr>
            <w:tcW w:w="4200" w:type="dxa"/>
            <w:tcBorders>
              <w:top w:val="single" w:sz="4" w:space="0" w:color="auto"/>
              <w:bottom w:val="single" w:sz="4" w:space="0" w:color="auto"/>
              <w:right w:val="single" w:sz="4" w:space="0" w:color="auto"/>
            </w:tcBorders>
          </w:tcPr>
          <w:p w:rsidR="008A3E84" w:rsidRPr="00933B28" w:rsidRDefault="008A3E84" w:rsidP="001C5A2A">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tcPr>
          <w:p w:rsidR="008A3E84" w:rsidRPr="00933B28" w:rsidRDefault="008A3E84"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01 июля</w:t>
            </w:r>
          </w:p>
        </w:tc>
        <w:tc>
          <w:tcPr>
            <w:tcW w:w="5103" w:type="dxa"/>
            <w:tcBorders>
              <w:top w:val="single" w:sz="4" w:space="0" w:color="auto"/>
              <w:left w:val="single" w:sz="4" w:space="0" w:color="auto"/>
              <w:bottom w:val="single" w:sz="4" w:space="0" w:color="auto"/>
              <w:right w:val="single" w:sz="4" w:space="0" w:color="auto"/>
            </w:tcBorders>
            <w:vAlign w:val="center"/>
          </w:tcPr>
          <w:p w:rsidR="008A3E84" w:rsidRPr="00933B28" w:rsidRDefault="008A3E84"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tcPr>
          <w:p w:rsidR="008A3E84" w:rsidRPr="00933B28" w:rsidRDefault="008A3E84"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Отчет отдела льгот об исполнении</w:t>
            </w:r>
          </w:p>
        </w:tc>
        <w:tc>
          <w:tcPr>
            <w:tcW w:w="2126" w:type="dxa"/>
            <w:tcBorders>
              <w:top w:val="single" w:sz="4" w:space="0" w:color="auto"/>
              <w:left w:val="single" w:sz="4" w:space="0" w:color="auto"/>
              <w:bottom w:val="single" w:sz="4" w:space="0" w:color="auto"/>
            </w:tcBorders>
          </w:tcPr>
          <w:p w:rsidR="008A3E84" w:rsidRPr="00933B28" w:rsidRDefault="008A3E84"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На бумажном носителе</w:t>
            </w:r>
          </w:p>
        </w:tc>
      </w:tr>
      <w:tr w:rsidR="008A3E84" w:rsidRPr="00933B28" w:rsidTr="001C5A2A">
        <w:tc>
          <w:tcPr>
            <w:tcW w:w="4200" w:type="dxa"/>
            <w:tcBorders>
              <w:top w:val="single" w:sz="4" w:space="0" w:color="auto"/>
              <w:bottom w:val="single" w:sz="4" w:space="0" w:color="auto"/>
              <w:right w:val="single" w:sz="4" w:space="0" w:color="auto"/>
            </w:tcBorders>
          </w:tcPr>
          <w:p w:rsidR="008A3E84" w:rsidRPr="00933B28" w:rsidRDefault="008A3E84" w:rsidP="001C5A2A">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vAlign w:val="center"/>
          </w:tcPr>
          <w:p w:rsidR="008A3E84" w:rsidRPr="00933B28" w:rsidRDefault="008A3E84"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31 декабря</w:t>
            </w:r>
          </w:p>
        </w:tc>
        <w:tc>
          <w:tcPr>
            <w:tcW w:w="5103" w:type="dxa"/>
            <w:tcBorders>
              <w:top w:val="single" w:sz="4" w:space="0" w:color="auto"/>
              <w:left w:val="single" w:sz="4" w:space="0" w:color="auto"/>
              <w:bottom w:val="single" w:sz="4" w:space="0" w:color="auto"/>
              <w:right w:val="single" w:sz="4" w:space="0" w:color="auto"/>
            </w:tcBorders>
            <w:vAlign w:val="center"/>
          </w:tcPr>
          <w:p w:rsidR="008A3E84" w:rsidRPr="00933B28" w:rsidRDefault="008A3E84"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vAlign w:val="center"/>
          </w:tcPr>
          <w:p w:rsidR="008A3E84" w:rsidRPr="00933B28" w:rsidRDefault="008A3E84"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Отчет отдела льгот об исполнении</w:t>
            </w:r>
          </w:p>
        </w:tc>
        <w:tc>
          <w:tcPr>
            <w:tcW w:w="2126" w:type="dxa"/>
            <w:tcBorders>
              <w:top w:val="single" w:sz="4" w:space="0" w:color="auto"/>
              <w:left w:val="single" w:sz="4" w:space="0" w:color="auto"/>
              <w:bottom w:val="single" w:sz="4" w:space="0" w:color="auto"/>
            </w:tcBorders>
            <w:vAlign w:val="center"/>
          </w:tcPr>
          <w:p w:rsidR="008A3E84" w:rsidRPr="00933B28" w:rsidRDefault="008A3E84"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На бумажном носителе</w:t>
            </w:r>
          </w:p>
        </w:tc>
      </w:tr>
    </w:tbl>
    <w:p w:rsidR="001F4160" w:rsidRPr="00933B28" w:rsidRDefault="001F4160" w:rsidP="001F4160">
      <w:pPr>
        <w:widowControl w:val="0"/>
        <w:shd w:val="clear" w:color="auto" w:fill="FFFFFF" w:themeFill="background1"/>
        <w:autoSpaceDE w:val="0"/>
        <w:autoSpaceDN w:val="0"/>
        <w:adjustRightInd w:val="0"/>
        <w:spacing w:after="0" w:line="240" w:lineRule="auto"/>
        <w:ind w:firstLine="720"/>
        <w:jc w:val="both"/>
        <w:rPr>
          <w:rFonts w:ascii="Times New Roman CYR" w:eastAsia="Times New Roman" w:hAnsi="Times New Roman CYR" w:cs="Times New Roman CYR"/>
          <w:color w:val="000000" w:themeColor="text1"/>
          <w:sz w:val="24"/>
          <w:szCs w:val="24"/>
          <w:lang w:eastAsia="ru-RU"/>
        </w:rPr>
      </w:pPr>
    </w:p>
    <w:p w:rsidR="003316E5" w:rsidRPr="00933B28" w:rsidRDefault="003316E5" w:rsidP="003316E5">
      <w:pPr>
        <w:pStyle w:val="1"/>
        <w:shd w:val="clear" w:color="auto" w:fill="FFFFFF" w:themeFill="background1"/>
        <w:jc w:val="center"/>
        <w:rPr>
          <w:rFonts w:ascii="Times New Roman CYR" w:eastAsia="Times New Roman" w:hAnsi="Times New Roman CYR" w:cs="Times New Roman CYR"/>
          <w:bCs w:val="0"/>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lastRenderedPageBreak/>
        <w:t>Паспорт</w:t>
      </w:r>
      <w:r w:rsidRPr="00933B28">
        <w:rPr>
          <w:rFonts w:ascii="Times New Roman CYR" w:eastAsia="Times New Roman" w:hAnsi="Times New Roman CYR" w:cs="Times New Roman CYR"/>
          <w:color w:val="000000" w:themeColor="text1"/>
          <w:sz w:val="24"/>
          <w:szCs w:val="24"/>
          <w:lang w:eastAsia="ru-RU"/>
        </w:rPr>
        <w:br/>
        <w:t>комплекса процессных мероприятий «</w:t>
      </w:r>
      <w:r w:rsidR="009A4F79">
        <w:rPr>
          <w:rFonts w:ascii="Times New Roman CYR" w:eastAsia="Times New Roman" w:hAnsi="Times New Roman CYR" w:cs="Times New Roman CYR"/>
          <w:color w:val="000000" w:themeColor="text1"/>
          <w:sz w:val="24"/>
          <w:szCs w:val="24"/>
          <w:lang w:eastAsia="ru-RU"/>
        </w:rPr>
        <w:t xml:space="preserve">Реализация </w:t>
      </w:r>
      <w:r w:rsidR="00045FC8">
        <w:rPr>
          <w:rFonts w:ascii="Times New Roman CYR" w:eastAsia="Times New Roman" w:hAnsi="Times New Roman CYR" w:cs="Times New Roman CYR"/>
          <w:color w:val="000000" w:themeColor="text1"/>
          <w:sz w:val="24"/>
          <w:szCs w:val="24"/>
          <w:lang w:eastAsia="ru-RU"/>
        </w:rPr>
        <w:t>иных государственных (муниципальных) функций в области социальной политики</w:t>
      </w:r>
      <w:r w:rsidRPr="00933B28">
        <w:rPr>
          <w:rFonts w:ascii="Times New Roman CYR" w:eastAsia="Times New Roman" w:hAnsi="Times New Roman CYR" w:cs="Times New Roman CYR"/>
          <w:color w:val="000000" w:themeColor="text1"/>
          <w:sz w:val="24"/>
          <w:szCs w:val="24"/>
          <w:lang w:eastAsia="ru-RU"/>
        </w:rPr>
        <w:t>»</w:t>
      </w:r>
    </w:p>
    <w:p w:rsidR="003316E5" w:rsidRPr="00933B28" w:rsidRDefault="003316E5" w:rsidP="003316E5">
      <w:pPr>
        <w:widowControl w:val="0"/>
        <w:shd w:val="clear" w:color="auto" w:fill="FFFFFF" w:themeFill="background1"/>
        <w:autoSpaceDE w:val="0"/>
        <w:autoSpaceDN w:val="0"/>
        <w:adjustRightInd w:val="0"/>
        <w:spacing w:after="0" w:line="240" w:lineRule="auto"/>
        <w:ind w:firstLine="720"/>
        <w:jc w:val="both"/>
        <w:rPr>
          <w:rFonts w:ascii="Times New Roman CYR" w:eastAsia="Times New Roman" w:hAnsi="Times New Roman CYR" w:cs="Times New Roman CYR"/>
          <w:color w:val="000000" w:themeColor="text1"/>
          <w:sz w:val="24"/>
          <w:szCs w:val="24"/>
          <w:lang w:eastAsia="ru-RU"/>
        </w:rPr>
      </w:pPr>
    </w:p>
    <w:p w:rsidR="003316E5" w:rsidRPr="00933B28" w:rsidRDefault="003316E5" w:rsidP="003316E5">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r w:rsidRPr="00933B28">
        <w:rPr>
          <w:rFonts w:ascii="Times New Roman CYR" w:eastAsia="Times New Roman" w:hAnsi="Times New Roman CYR" w:cs="Times New Roman CYR"/>
          <w:bCs/>
          <w:color w:val="000000" w:themeColor="text1"/>
          <w:sz w:val="24"/>
          <w:szCs w:val="24"/>
          <w:lang w:eastAsia="ru-RU"/>
        </w:rPr>
        <w:t>1. Общие положения</w:t>
      </w:r>
    </w:p>
    <w:tbl>
      <w:tblPr>
        <w:tblW w:w="1530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840"/>
        <w:gridCol w:w="7469"/>
      </w:tblGrid>
      <w:tr w:rsidR="0075329E" w:rsidRPr="00933B28" w:rsidTr="0075329E">
        <w:tc>
          <w:tcPr>
            <w:tcW w:w="7840" w:type="dxa"/>
            <w:tcBorders>
              <w:top w:val="single" w:sz="4" w:space="0" w:color="auto"/>
              <w:bottom w:val="single" w:sz="4" w:space="0" w:color="auto"/>
              <w:right w:val="single" w:sz="4" w:space="0" w:color="auto"/>
            </w:tcBorders>
          </w:tcPr>
          <w:p w:rsidR="0075329E" w:rsidRPr="00933B28" w:rsidRDefault="0075329E"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Ответственный орган (наименование отраслевого (функционального) подразделения Администрации </w:t>
            </w:r>
            <w:r>
              <w:rPr>
                <w:rFonts w:ascii="Times New Roman CYR" w:eastAsia="Times New Roman" w:hAnsi="Times New Roman CYR" w:cs="Times New Roman CYR"/>
                <w:color w:val="000000" w:themeColor="text1"/>
                <w:sz w:val="24"/>
                <w:szCs w:val="24"/>
                <w:lang w:eastAsia="ru-RU"/>
              </w:rPr>
              <w:t>Еткульского</w:t>
            </w:r>
            <w:r w:rsidRPr="00933B28">
              <w:rPr>
                <w:rFonts w:ascii="Times New Roman CYR" w:eastAsia="Times New Roman" w:hAnsi="Times New Roman CYR" w:cs="Times New Roman CYR"/>
                <w:color w:val="000000" w:themeColor="text1"/>
                <w:sz w:val="24"/>
                <w:szCs w:val="24"/>
                <w:lang w:eastAsia="ru-RU"/>
              </w:rPr>
              <w:t xml:space="preserve"> муниципального </w:t>
            </w:r>
            <w:r>
              <w:rPr>
                <w:rFonts w:ascii="Times New Roman CYR" w:eastAsia="Times New Roman" w:hAnsi="Times New Roman CYR" w:cs="Times New Roman CYR"/>
                <w:color w:val="000000" w:themeColor="text1"/>
                <w:sz w:val="24"/>
                <w:szCs w:val="24"/>
                <w:lang w:eastAsia="ru-RU"/>
              </w:rPr>
              <w:t>района</w:t>
            </w:r>
            <w:r w:rsidRPr="00933B28">
              <w:rPr>
                <w:rFonts w:ascii="Times New Roman CYR" w:eastAsia="Times New Roman" w:hAnsi="Times New Roman CYR" w:cs="Times New Roman CYR"/>
                <w:color w:val="000000" w:themeColor="text1"/>
                <w:sz w:val="24"/>
                <w:szCs w:val="24"/>
                <w:lang w:eastAsia="ru-RU"/>
              </w:rPr>
              <w:t xml:space="preserve"> либо главного распорядителя)</w:t>
            </w:r>
          </w:p>
        </w:tc>
        <w:tc>
          <w:tcPr>
            <w:tcW w:w="7469" w:type="dxa"/>
            <w:tcBorders>
              <w:top w:val="single" w:sz="4" w:space="0" w:color="auto"/>
              <w:bottom w:val="single" w:sz="4" w:space="0" w:color="auto"/>
              <w:right w:val="single" w:sz="4" w:space="0" w:color="auto"/>
            </w:tcBorders>
          </w:tcPr>
          <w:p w:rsidR="0075329E" w:rsidRPr="00933B28" w:rsidRDefault="0075329E"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r w:rsidR="008A3E84">
              <w:rPr>
                <w:rFonts w:ascii="Times New Roman CYR" w:eastAsia="Times New Roman" w:hAnsi="Times New Roman CYR" w:cs="Times New Roman CYR"/>
                <w:color w:val="000000" w:themeColor="text1"/>
                <w:sz w:val="24"/>
                <w:szCs w:val="24"/>
                <w:lang w:eastAsia="ru-RU"/>
              </w:rPr>
              <w:t>; Администрация Еткульского муниципального района (по согласованию)</w:t>
            </w:r>
          </w:p>
        </w:tc>
      </w:tr>
      <w:tr w:rsidR="0075329E" w:rsidRPr="00933B28" w:rsidTr="0075329E">
        <w:tc>
          <w:tcPr>
            <w:tcW w:w="7840" w:type="dxa"/>
            <w:tcBorders>
              <w:top w:val="single" w:sz="4" w:space="0" w:color="auto"/>
              <w:bottom w:val="single" w:sz="4" w:space="0" w:color="auto"/>
              <w:right w:val="single" w:sz="4" w:space="0" w:color="auto"/>
            </w:tcBorders>
          </w:tcPr>
          <w:p w:rsidR="0075329E" w:rsidRPr="00933B28" w:rsidRDefault="0075329E"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Связь с муниципальной программой (комплексной программой) (наименование)</w:t>
            </w:r>
          </w:p>
        </w:tc>
        <w:tc>
          <w:tcPr>
            <w:tcW w:w="7469" w:type="dxa"/>
            <w:tcBorders>
              <w:top w:val="single" w:sz="4" w:space="0" w:color="auto"/>
              <w:bottom w:val="single" w:sz="4" w:space="0" w:color="auto"/>
              <w:right w:val="single" w:sz="4" w:space="0" w:color="auto"/>
            </w:tcBorders>
          </w:tcPr>
          <w:p w:rsidR="0075329E" w:rsidRPr="00933B28" w:rsidRDefault="0075329E"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Муниципальная программа «Развитие социальной защиты населения в Еткульском муниципальном районе»</w:t>
            </w:r>
          </w:p>
        </w:tc>
      </w:tr>
    </w:tbl>
    <w:p w:rsidR="003316E5" w:rsidRPr="00933B28" w:rsidRDefault="003316E5" w:rsidP="003316E5">
      <w:pPr>
        <w:widowControl w:val="0"/>
        <w:shd w:val="clear" w:color="auto" w:fill="FFFFFF" w:themeFill="background1"/>
        <w:autoSpaceDE w:val="0"/>
        <w:autoSpaceDN w:val="0"/>
        <w:adjustRightInd w:val="0"/>
        <w:spacing w:after="0" w:line="240" w:lineRule="auto"/>
        <w:ind w:firstLine="720"/>
        <w:jc w:val="both"/>
        <w:rPr>
          <w:rFonts w:ascii="Times New Roman CYR" w:eastAsia="Times New Roman" w:hAnsi="Times New Roman CYR" w:cs="Times New Roman CYR"/>
          <w:color w:val="000000" w:themeColor="text1"/>
          <w:sz w:val="24"/>
          <w:szCs w:val="24"/>
          <w:lang w:eastAsia="ru-RU"/>
        </w:rPr>
      </w:pPr>
    </w:p>
    <w:p w:rsidR="003316E5" w:rsidRPr="00933B28" w:rsidRDefault="003316E5" w:rsidP="003316E5">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r w:rsidRPr="00933B28">
        <w:rPr>
          <w:rFonts w:ascii="Times New Roman CYR" w:eastAsia="Times New Roman" w:hAnsi="Times New Roman CYR" w:cs="Times New Roman CYR"/>
          <w:bCs/>
          <w:color w:val="000000" w:themeColor="text1"/>
          <w:sz w:val="24"/>
          <w:szCs w:val="24"/>
          <w:lang w:eastAsia="ru-RU"/>
        </w:rPr>
        <w:t>2. Показатели комплекса процессных мероприятий</w:t>
      </w:r>
      <w:r w:rsidRPr="00933B28">
        <w:rPr>
          <w:rFonts w:ascii="Times New Roman CYR" w:eastAsia="Times New Roman" w:hAnsi="Times New Roman CYR" w:cs="Times New Roman CYR"/>
          <w:bCs/>
          <w:color w:val="000000" w:themeColor="text1"/>
          <w:sz w:val="24"/>
          <w:szCs w:val="24"/>
          <w:vertAlign w:val="superscript"/>
          <w:lang w:eastAsia="ru-RU"/>
        </w:rPr>
        <w:t> </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2513"/>
        <w:gridCol w:w="1456"/>
        <w:gridCol w:w="1560"/>
        <w:gridCol w:w="1275"/>
        <w:gridCol w:w="1418"/>
        <w:gridCol w:w="750"/>
        <w:gridCol w:w="750"/>
        <w:gridCol w:w="750"/>
        <w:gridCol w:w="750"/>
        <w:gridCol w:w="750"/>
        <w:gridCol w:w="751"/>
        <w:gridCol w:w="2019"/>
      </w:tblGrid>
      <w:tr w:rsidR="003316E5" w:rsidRPr="00933B28" w:rsidTr="0075329E">
        <w:tc>
          <w:tcPr>
            <w:tcW w:w="567" w:type="dxa"/>
            <w:vMerge w:val="restart"/>
            <w:tcBorders>
              <w:top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w:t>
            </w:r>
          </w:p>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roofErr w:type="gramStart"/>
            <w:r w:rsidRPr="00933B28">
              <w:rPr>
                <w:rFonts w:ascii="Times New Roman CYR" w:eastAsia="Times New Roman" w:hAnsi="Times New Roman CYR" w:cs="Times New Roman CYR"/>
                <w:color w:val="000000" w:themeColor="text1"/>
                <w:sz w:val="24"/>
                <w:szCs w:val="24"/>
                <w:lang w:eastAsia="ru-RU"/>
              </w:rPr>
              <w:t>п</w:t>
            </w:r>
            <w:proofErr w:type="gramEnd"/>
            <w:r w:rsidRPr="00933B28">
              <w:rPr>
                <w:rFonts w:ascii="Times New Roman CYR" w:eastAsia="Times New Roman" w:hAnsi="Times New Roman CYR" w:cs="Times New Roman CYR"/>
                <w:color w:val="000000" w:themeColor="text1"/>
                <w:sz w:val="24"/>
                <w:szCs w:val="24"/>
                <w:lang w:eastAsia="ru-RU"/>
              </w:rPr>
              <w:t>/п</w:t>
            </w:r>
          </w:p>
        </w:tc>
        <w:tc>
          <w:tcPr>
            <w:tcW w:w="2513" w:type="dxa"/>
            <w:vMerge w:val="restart"/>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Наименование показателя/</w:t>
            </w:r>
          </w:p>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задачи</w:t>
            </w:r>
          </w:p>
        </w:tc>
        <w:tc>
          <w:tcPr>
            <w:tcW w:w="1456" w:type="dxa"/>
            <w:vMerge w:val="restart"/>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Признак возрастания/ убывания</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Уровень показателя</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Единица измерения</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3316E5"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Базовое значение</w:t>
            </w:r>
          </w:p>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2023</w:t>
            </w:r>
            <w:r w:rsidRPr="00933B28">
              <w:rPr>
                <w:rFonts w:ascii="Times New Roman CYR" w:eastAsia="Times New Roman" w:hAnsi="Times New Roman CYR" w:cs="Times New Roman CYR"/>
                <w:color w:val="000000" w:themeColor="text1"/>
                <w:sz w:val="24"/>
                <w:szCs w:val="24"/>
                <w:vertAlign w:val="superscript"/>
                <w:lang w:eastAsia="ru-RU"/>
              </w:rPr>
              <w:t> </w:t>
            </w:r>
          </w:p>
        </w:tc>
        <w:tc>
          <w:tcPr>
            <w:tcW w:w="4501" w:type="dxa"/>
            <w:gridSpan w:val="6"/>
            <w:tcBorders>
              <w:top w:val="single" w:sz="4" w:space="0" w:color="auto"/>
              <w:left w:val="single" w:sz="4" w:space="0" w:color="auto"/>
              <w:bottom w:val="nil"/>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Значения показателей </w:t>
            </w:r>
          </w:p>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по годам</w:t>
            </w:r>
          </w:p>
        </w:tc>
        <w:tc>
          <w:tcPr>
            <w:tcW w:w="2019" w:type="dxa"/>
            <w:vMerge w:val="restart"/>
            <w:tcBorders>
              <w:top w:val="single" w:sz="4" w:space="0" w:color="auto"/>
              <w:left w:val="single" w:sz="4" w:space="0" w:color="auto"/>
              <w:bottom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roofErr w:type="gramStart"/>
            <w:r w:rsidRPr="00933B28">
              <w:rPr>
                <w:rFonts w:ascii="Times New Roman CYR" w:eastAsia="Times New Roman" w:hAnsi="Times New Roman CYR" w:cs="Times New Roman CYR"/>
                <w:color w:val="000000" w:themeColor="text1"/>
                <w:sz w:val="24"/>
                <w:szCs w:val="24"/>
                <w:lang w:eastAsia="ru-RU"/>
              </w:rPr>
              <w:t>Ответственный</w:t>
            </w:r>
            <w:proofErr w:type="gramEnd"/>
            <w:r w:rsidRPr="00933B28">
              <w:rPr>
                <w:rFonts w:ascii="Times New Roman CYR" w:eastAsia="Times New Roman" w:hAnsi="Times New Roman CYR" w:cs="Times New Roman CYR"/>
                <w:color w:val="000000" w:themeColor="text1"/>
                <w:sz w:val="24"/>
                <w:szCs w:val="24"/>
                <w:lang w:eastAsia="ru-RU"/>
              </w:rPr>
              <w:t xml:space="preserve"> за достижение показателя</w:t>
            </w:r>
            <w:r w:rsidRPr="00933B28">
              <w:rPr>
                <w:rFonts w:ascii="Times New Roman CYR" w:eastAsia="Times New Roman" w:hAnsi="Times New Roman CYR" w:cs="Times New Roman CYR"/>
                <w:color w:val="000000" w:themeColor="text1"/>
                <w:sz w:val="24"/>
                <w:szCs w:val="24"/>
                <w:vertAlign w:val="superscript"/>
                <w:lang w:eastAsia="ru-RU"/>
              </w:rPr>
              <w:t> </w:t>
            </w:r>
          </w:p>
        </w:tc>
      </w:tr>
      <w:tr w:rsidR="003316E5" w:rsidRPr="00933B28" w:rsidTr="0075329E">
        <w:trPr>
          <w:trHeight w:val="462"/>
        </w:trPr>
        <w:tc>
          <w:tcPr>
            <w:tcW w:w="567" w:type="dxa"/>
            <w:vMerge/>
            <w:tcBorders>
              <w:top w:val="single" w:sz="4" w:space="0" w:color="auto"/>
              <w:bottom w:val="single" w:sz="4" w:space="0" w:color="auto"/>
              <w:right w:val="single" w:sz="4" w:space="0" w:color="auto"/>
            </w:tcBorders>
          </w:tcPr>
          <w:p w:rsidR="003316E5" w:rsidRPr="00933B28" w:rsidRDefault="003316E5"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513" w:type="dxa"/>
            <w:vMerge/>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456" w:type="dxa"/>
            <w:vMerge/>
            <w:tcBorders>
              <w:top w:val="single" w:sz="4" w:space="0" w:color="auto"/>
              <w:left w:val="single" w:sz="4" w:space="0" w:color="auto"/>
              <w:bottom w:val="single" w:sz="4" w:space="0" w:color="auto"/>
              <w:right w:val="single" w:sz="4" w:space="0" w:color="auto"/>
            </w:tcBorders>
          </w:tcPr>
          <w:p w:rsidR="003316E5" w:rsidRPr="00933B28" w:rsidRDefault="003316E5"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560" w:type="dxa"/>
            <w:vMerge/>
            <w:tcBorders>
              <w:top w:val="single" w:sz="4" w:space="0" w:color="auto"/>
              <w:left w:val="single" w:sz="4" w:space="0" w:color="auto"/>
              <w:bottom w:val="single" w:sz="4" w:space="0" w:color="auto"/>
              <w:right w:val="single" w:sz="4" w:space="0" w:color="auto"/>
            </w:tcBorders>
          </w:tcPr>
          <w:p w:rsidR="003316E5" w:rsidRPr="00933B28" w:rsidRDefault="003316E5"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3316E5" w:rsidRPr="00933B28" w:rsidRDefault="003316E5"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3316E5" w:rsidRPr="00933B28" w:rsidRDefault="003316E5"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750" w:type="dxa"/>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2025</w:t>
            </w:r>
          </w:p>
        </w:tc>
        <w:tc>
          <w:tcPr>
            <w:tcW w:w="750" w:type="dxa"/>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2026</w:t>
            </w:r>
          </w:p>
        </w:tc>
        <w:tc>
          <w:tcPr>
            <w:tcW w:w="750" w:type="dxa"/>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2027</w:t>
            </w:r>
          </w:p>
        </w:tc>
        <w:tc>
          <w:tcPr>
            <w:tcW w:w="750" w:type="dxa"/>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2028</w:t>
            </w:r>
          </w:p>
        </w:tc>
        <w:tc>
          <w:tcPr>
            <w:tcW w:w="750" w:type="dxa"/>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2029</w:t>
            </w:r>
          </w:p>
        </w:tc>
        <w:tc>
          <w:tcPr>
            <w:tcW w:w="751" w:type="dxa"/>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2030</w:t>
            </w:r>
          </w:p>
        </w:tc>
        <w:tc>
          <w:tcPr>
            <w:tcW w:w="2019" w:type="dxa"/>
            <w:vMerge/>
            <w:tcBorders>
              <w:top w:val="single" w:sz="4" w:space="0" w:color="auto"/>
              <w:left w:val="single" w:sz="4" w:space="0" w:color="auto"/>
              <w:bottom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r w:rsidR="003316E5" w:rsidRPr="00933B28" w:rsidTr="0075329E">
        <w:trPr>
          <w:trHeight w:val="467"/>
        </w:trPr>
        <w:tc>
          <w:tcPr>
            <w:tcW w:w="567" w:type="dxa"/>
            <w:tcBorders>
              <w:top w:val="single" w:sz="4" w:space="0" w:color="auto"/>
              <w:bottom w:val="single" w:sz="4" w:space="0" w:color="auto"/>
              <w:right w:val="single" w:sz="4" w:space="0" w:color="auto"/>
            </w:tcBorders>
          </w:tcPr>
          <w:p w:rsidR="003316E5" w:rsidRPr="00933B28" w:rsidRDefault="003316E5"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4742" w:type="dxa"/>
            <w:gridSpan w:val="12"/>
            <w:tcBorders>
              <w:top w:val="single" w:sz="4" w:space="0" w:color="auto"/>
              <w:left w:val="single" w:sz="4" w:space="0" w:color="auto"/>
              <w:bottom w:val="single" w:sz="4" w:space="0" w:color="auto"/>
            </w:tcBorders>
            <w:vAlign w:val="center"/>
          </w:tcPr>
          <w:p w:rsidR="003316E5" w:rsidRPr="00933B28" w:rsidRDefault="003316E5" w:rsidP="009A4F79">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Задача «</w:t>
            </w:r>
            <w:r w:rsidR="009A4F79">
              <w:rPr>
                <w:rFonts w:ascii="Times New Roman CYR" w:eastAsia="Times New Roman" w:hAnsi="Times New Roman CYR" w:cs="Times New Roman CYR"/>
                <w:color w:val="000000"/>
                <w:sz w:val="24"/>
                <w:szCs w:val="24"/>
                <w:lang w:eastAsia="ru-RU"/>
              </w:rPr>
              <w:t>Поддержка  социально ориентированных некоммерческих организаций</w:t>
            </w:r>
            <w:r w:rsidRPr="00933B28">
              <w:rPr>
                <w:rFonts w:ascii="Times New Roman CYR" w:eastAsia="Times New Roman" w:hAnsi="Times New Roman CYR" w:cs="Times New Roman CYR"/>
                <w:color w:val="000000" w:themeColor="text1"/>
                <w:sz w:val="24"/>
                <w:szCs w:val="24"/>
                <w:lang w:eastAsia="ru-RU"/>
              </w:rPr>
              <w:t>»</w:t>
            </w:r>
          </w:p>
        </w:tc>
      </w:tr>
      <w:tr w:rsidR="003316E5" w:rsidRPr="00933B28" w:rsidTr="0075329E">
        <w:tc>
          <w:tcPr>
            <w:tcW w:w="567" w:type="dxa"/>
            <w:tcBorders>
              <w:top w:val="single" w:sz="4" w:space="0" w:color="auto"/>
              <w:bottom w:val="single" w:sz="4" w:space="0" w:color="auto"/>
              <w:right w:val="single" w:sz="4" w:space="0" w:color="auto"/>
            </w:tcBorders>
          </w:tcPr>
          <w:p w:rsidR="003316E5" w:rsidRPr="00933B28" w:rsidRDefault="003316E5"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513" w:type="dxa"/>
            <w:tcBorders>
              <w:top w:val="single" w:sz="4" w:space="0" w:color="auto"/>
              <w:left w:val="single" w:sz="4" w:space="0" w:color="auto"/>
              <w:bottom w:val="single" w:sz="4" w:space="0" w:color="auto"/>
              <w:right w:val="single" w:sz="4" w:space="0" w:color="auto"/>
            </w:tcBorders>
            <w:vAlign w:val="center"/>
          </w:tcPr>
          <w:p w:rsidR="003316E5" w:rsidRDefault="00863E4E" w:rsidP="009A4F79">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Количество СОНКО, которым оказана финансовая поддержка</w:t>
            </w:r>
          </w:p>
        </w:tc>
        <w:tc>
          <w:tcPr>
            <w:tcW w:w="1456" w:type="dxa"/>
            <w:tcBorders>
              <w:top w:val="single" w:sz="4" w:space="0" w:color="auto"/>
              <w:left w:val="single" w:sz="4" w:space="0" w:color="auto"/>
              <w:bottom w:val="single" w:sz="4" w:space="0" w:color="auto"/>
              <w:right w:val="single" w:sz="4" w:space="0" w:color="auto"/>
            </w:tcBorders>
          </w:tcPr>
          <w:p w:rsidR="003316E5" w:rsidRDefault="003316E5"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возрастание</w:t>
            </w:r>
          </w:p>
        </w:tc>
        <w:tc>
          <w:tcPr>
            <w:tcW w:w="1560" w:type="dxa"/>
            <w:tcBorders>
              <w:top w:val="single" w:sz="4" w:space="0" w:color="auto"/>
              <w:left w:val="single" w:sz="4" w:space="0" w:color="auto"/>
              <w:bottom w:val="single" w:sz="4" w:space="0" w:color="auto"/>
              <w:right w:val="single" w:sz="4" w:space="0" w:color="auto"/>
            </w:tcBorders>
          </w:tcPr>
          <w:p w:rsidR="003316E5" w:rsidRPr="00933B28" w:rsidRDefault="003316E5" w:rsidP="0075329E">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МП</w:t>
            </w:r>
          </w:p>
        </w:tc>
        <w:tc>
          <w:tcPr>
            <w:tcW w:w="1275" w:type="dxa"/>
            <w:tcBorders>
              <w:top w:val="single" w:sz="4" w:space="0" w:color="auto"/>
              <w:left w:val="single" w:sz="4" w:space="0" w:color="auto"/>
              <w:bottom w:val="single" w:sz="4" w:space="0" w:color="auto"/>
              <w:right w:val="single" w:sz="4" w:space="0" w:color="auto"/>
            </w:tcBorders>
          </w:tcPr>
          <w:p w:rsidR="003316E5" w:rsidRDefault="009A4F79"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Количество, ед.</w:t>
            </w:r>
          </w:p>
        </w:tc>
        <w:tc>
          <w:tcPr>
            <w:tcW w:w="1418" w:type="dxa"/>
            <w:tcBorders>
              <w:top w:val="single" w:sz="4" w:space="0" w:color="auto"/>
              <w:left w:val="single" w:sz="4" w:space="0" w:color="auto"/>
              <w:bottom w:val="single" w:sz="4" w:space="0" w:color="auto"/>
              <w:right w:val="single" w:sz="4" w:space="0" w:color="auto"/>
            </w:tcBorders>
          </w:tcPr>
          <w:p w:rsidR="003316E5" w:rsidRPr="00933B28" w:rsidRDefault="009A4F79"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w:t>
            </w:r>
          </w:p>
        </w:tc>
        <w:tc>
          <w:tcPr>
            <w:tcW w:w="750" w:type="dxa"/>
            <w:tcBorders>
              <w:top w:val="single" w:sz="4" w:space="0" w:color="auto"/>
              <w:left w:val="single" w:sz="4" w:space="0" w:color="auto"/>
              <w:bottom w:val="single" w:sz="4" w:space="0" w:color="auto"/>
              <w:right w:val="single" w:sz="4" w:space="0" w:color="auto"/>
            </w:tcBorders>
          </w:tcPr>
          <w:p w:rsidR="003316E5" w:rsidRDefault="009A4F79"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w:t>
            </w:r>
          </w:p>
        </w:tc>
        <w:tc>
          <w:tcPr>
            <w:tcW w:w="750" w:type="dxa"/>
            <w:tcBorders>
              <w:top w:val="single" w:sz="4" w:space="0" w:color="auto"/>
              <w:left w:val="single" w:sz="4" w:space="0" w:color="auto"/>
              <w:bottom w:val="single" w:sz="4" w:space="0" w:color="auto"/>
              <w:right w:val="single" w:sz="4" w:space="0" w:color="auto"/>
            </w:tcBorders>
          </w:tcPr>
          <w:p w:rsidR="003316E5" w:rsidRDefault="009A4F79"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w:t>
            </w:r>
          </w:p>
        </w:tc>
        <w:tc>
          <w:tcPr>
            <w:tcW w:w="750" w:type="dxa"/>
            <w:tcBorders>
              <w:top w:val="single" w:sz="4" w:space="0" w:color="auto"/>
              <w:left w:val="single" w:sz="4" w:space="0" w:color="auto"/>
              <w:bottom w:val="single" w:sz="4" w:space="0" w:color="auto"/>
              <w:right w:val="single" w:sz="4" w:space="0" w:color="auto"/>
            </w:tcBorders>
          </w:tcPr>
          <w:p w:rsidR="003316E5" w:rsidRDefault="009A4F79"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w:t>
            </w:r>
          </w:p>
        </w:tc>
        <w:tc>
          <w:tcPr>
            <w:tcW w:w="750" w:type="dxa"/>
            <w:tcBorders>
              <w:top w:val="single" w:sz="4" w:space="0" w:color="auto"/>
              <w:left w:val="single" w:sz="4" w:space="0" w:color="auto"/>
              <w:bottom w:val="single" w:sz="4" w:space="0" w:color="auto"/>
              <w:right w:val="single" w:sz="4" w:space="0" w:color="auto"/>
            </w:tcBorders>
          </w:tcPr>
          <w:p w:rsidR="003316E5" w:rsidRDefault="009A4F79"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w:t>
            </w:r>
          </w:p>
        </w:tc>
        <w:tc>
          <w:tcPr>
            <w:tcW w:w="750" w:type="dxa"/>
            <w:tcBorders>
              <w:top w:val="single" w:sz="4" w:space="0" w:color="auto"/>
              <w:left w:val="single" w:sz="4" w:space="0" w:color="auto"/>
              <w:bottom w:val="single" w:sz="4" w:space="0" w:color="auto"/>
              <w:right w:val="single" w:sz="4" w:space="0" w:color="auto"/>
            </w:tcBorders>
          </w:tcPr>
          <w:p w:rsidR="003316E5" w:rsidRDefault="009A4F79"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w:t>
            </w:r>
          </w:p>
        </w:tc>
        <w:tc>
          <w:tcPr>
            <w:tcW w:w="751" w:type="dxa"/>
            <w:tcBorders>
              <w:top w:val="single" w:sz="4" w:space="0" w:color="auto"/>
              <w:left w:val="single" w:sz="4" w:space="0" w:color="auto"/>
              <w:bottom w:val="single" w:sz="4" w:space="0" w:color="auto"/>
              <w:right w:val="single" w:sz="4" w:space="0" w:color="auto"/>
            </w:tcBorders>
          </w:tcPr>
          <w:p w:rsidR="003316E5" w:rsidRDefault="00863E4E"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w:t>
            </w:r>
          </w:p>
        </w:tc>
        <w:tc>
          <w:tcPr>
            <w:tcW w:w="2019" w:type="dxa"/>
            <w:tcBorders>
              <w:top w:val="single" w:sz="4" w:space="0" w:color="auto"/>
              <w:left w:val="single" w:sz="4" w:space="0" w:color="auto"/>
              <w:bottom w:val="single" w:sz="4" w:space="0" w:color="auto"/>
            </w:tcBorders>
            <w:vAlign w:val="center"/>
          </w:tcPr>
          <w:p w:rsidR="003316E5" w:rsidRDefault="003316E5"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r>
    </w:tbl>
    <w:p w:rsidR="003316E5" w:rsidRPr="00933B28" w:rsidRDefault="003316E5" w:rsidP="003316E5">
      <w:pPr>
        <w:widowControl w:val="0"/>
        <w:shd w:val="clear" w:color="auto" w:fill="FFFFFF" w:themeFill="background1"/>
        <w:autoSpaceDE w:val="0"/>
        <w:autoSpaceDN w:val="0"/>
        <w:adjustRightInd w:val="0"/>
        <w:spacing w:after="0" w:line="240" w:lineRule="auto"/>
        <w:ind w:firstLine="720"/>
        <w:jc w:val="both"/>
        <w:rPr>
          <w:rFonts w:ascii="Times New Roman CYR" w:eastAsia="Times New Roman" w:hAnsi="Times New Roman CYR" w:cs="Times New Roman CYR"/>
          <w:color w:val="000000" w:themeColor="text1"/>
          <w:sz w:val="24"/>
          <w:szCs w:val="24"/>
          <w:lang w:eastAsia="ru-RU"/>
        </w:rPr>
      </w:pPr>
    </w:p>
    <w:p w:rsidR="003316E5" w:rsidRPr="00933B28" w:rsidRDefault="003316E5" w:rsidP="003316E5">
      <w:pPr>
        <w:widowControl w:val="0"/>
        <w:shd w:val="clear" w:color="auto" w:fill="FFFFFF" w:themeFill="background1"/>
        <w:autoSpaceDE w:val="0"/>
        <w:autoSpaceDN w:val="0"/>
        <w:adjustRightInd w:val="0"/>
        <w:spacing w:after="0" w:line="240" w:lineRule="auto"/>
        <w:ind w:firstLine="720"/>
        <w:jc w:val="both"/>
        <w:rPr>
          <w:rFonts w:ascii="Times New Roman CYR" w:eastAsia="Times New Roman" w:hAnsi="Times New Roman CYR" w:cs="Times New Roman CYR"/>
          <w:color w:val="000000" w:themeColor="text1"/>
          <w:sz w:val="24"/>
          <w:szCs w:val="24"/>
          <w:lang w:eastAsia="ru-RU"/>
        </w:rPr>
      </w:pPr>
    </w:p>
    <w:p w:rsidR="003316E5" w:rsidRPr="00933B28" w:rsidRDefault="003316E5" w:rsidP="003316E5">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
          <w:bCs/>
          <w:color w:val="000000" w:themeColor="text1"/>
          <w:sz w:val="24"/>
          <w:szCs w:val="24"/>
          <w:lang w:eastAsia="ru-RU"/>
        </w:rPr>
      </w:pPr>
      <w:r w:rsidRPr="00933B28">
        <w:rPr>
          <w:rFonts w:ascii="Times New Roman CYR" w:eastAsia="Times New Roman" w:hAnsi="Times New Roman CYR" w:cs="Times New Roman CYR"/>
          <w:b/>
          <w:bCs/>
          <w:color w:val="000000" w:themeColor="text1"/>
          <w:sz w:val="24"/>
          <w:szCs w:val="24"/>
          <w:lang w:eastAsia="ru-RU"/>
        </w:rPr>
        <w:br w:type="page"/>
      </w:r>
    </w:p>
    <w:p w:rsidR="003316E5" w:rsidRPr="00933B28" w:rsidRDefault="003316E5" w:rsidP="003316E5">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r w:rsidRPr="00933B28">
        <w:rPr>
          <w:rFonts w:ascii="Times New Roman CYR" w:eastAsia="Times New Roman" w:hAnsi="Times New Roman CYR" w:cs="Times New Roman CYR"/>
          <w:bCs/>
          <w:color w:val="000000" w:themeColor="text1"/>
          <w:sz w:val="24"/>
          <w:szCs w:val="24"/>
          <w:lang w:eastAsia="ru-RU"/>
        </w:rPr>
        <w:lastRenderedPageBreak/>
        <w:t xml:space="preserve">3. Прокси-показатели комплекса процессных мероприятий в </w:t>
      </w:r>
      <w:r>
        <w:rPr>
          <w:rFonts w:ascii="Times New Roman CYR" w:eastAsia="Times New Roman" w:hAnsi="Times New Roman CYR" w:cs="Times New Roman CYR"/>
          <w:bCs/>
          <w:color w:val="000000" w:themeColor="text1"/>
          <w:sz w:val="24"/>
          <w:szCs w:val="24"/>
          <w:lang w:eastAsia="ru-RU"/>
        </w:rPr>
        <w:t>2025</w:t>
      </w:r>
      <w:r w:rsidRPr="00933B28">
        <w:rPr>
          <w:rFonts w:ascii="Times New Roman CYR" w:eastAsia="Times New Roman" w:hAnsi="Times New Roman CYR" w:cs="Times New Roman CYR"/>
          <w:bCs/>
          <w:color w:val="000000" w:themeColor="text1"/>
          <w:sz w:val="24"/>
          <w:szCs w:val="24"/>
          <w:lang w:eastAsia="ru-RU"/>
        </w:rPr>
        <w:t xml:space="preserve"> году</w:t>
      </w:r>
      <w:r w:rsidR="009A4F79">
        <w:rPr>
          <w:rFonts w:ascii="Times New Roman CYR" w:eastAsia="Times New Roman" w:hAnsi="Times New Roman CYR" w:cs="Times New Roman CYR"/>
          <w:bCs/>
          <w:color w:val="000000" w:themeColor="text1"/>
          <w:sz w:val="24"/>
          <w:szCs w:val="24"/>
          <w:lang w:eastAsia="ru-RU"/>
        </w:rPr>
        <w:t xml:space="preserve"> отсутствуют</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2551"/>
        <w:gridCol w:w="1701"/>
        <w:gridCol w:w="1354"/>
        <w:gridCol w:w="1969"/>
        <w:gridCol w:w="1071"/>
        <w:gridCol w:w="827"/>
        <w:gridCol w:w="1158"/>
        <w:gridCol w:w="927"/>
        <w:gridCol w:w="3042"/>
      </w:tblGrid>
      <w:tr w:rsidR="003316E5" w:rsidRPr="00933B28" w:rsidTr="0075329E">
        <w:tc>
          <w:tcPr>
            <w:tcW w:w="709" w:type="dxa"/>
            <w:vMerge w:val="restart"/>
            <w:tcBorders>
              <w:top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w:t>
            </w:r>
          </w:p>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roofErr w:type="gramStart"/>
            <w:r w:rsidRPr="00933B28">
              <w:rPr>
                <w:rFonts w:ascii="Times New Roman CYR" w:eastAsia="Times New Roman" w:hAnsi="Times New Roman CYR" w:cs="Times New Roman CYR"/>
                <w:color w:val="000000" w:themeColor="text1"/>
                <w:sz w:val="24"/>
                <w:szCs w:val="24"/>
                <w:lang w:eastAsia="ru-RU"/>
              </w:rPr>
              <w:t>п</w:t>
            </w:r>
            <w:proofErr w:type="gramEnd"/>
            <w:r w:rsidRPr="00933B28">
              <w:rPr>
                <w:rFonts w:ascii="Times New Roman CYR" w:eastAsia="Times New Roman" w:hAnsi="Times New Roman CYR" w:cs="Times New Roman CYR"/>
                <w:color w:val="000000" w:themeColor="text1"/>
                <w:sz w:val="24"/>
                <w:szCs w:val="24"/>
                <w:lang w:eastAsia="ru-RU"/>
              </w:rPr>
              <w:t>/п</w:t>
            </w:r>
          </w:p>
        </w:tc>
        <w:tc>
          <w:tcPr>
            <w:tcW w:w="2551" w:type="dxa"/>
            <w:vMerge w:val="restart"/>
            <w:tcBorders>
              <w:top w:val="single" w:sz="4" w:space="0" w:color="auto"/>
              <w:left w:val="single" w:sz="4" w:space="0" w:color="auto"/>
              <w:bottom w:val="single" w:sz="4" w:space="0" w:color="auto"/>
              <w:right w:val="single" w:sz="4" w:space="0" w:color="auto"/>
            </w:tcBorders>
            <w:vAlign w:val="center"/>
          </w:tcPr>
          <w:p w:rsidR="003316E5" w:rsidRPr="00933B28" w:rsidRDefault="003316E5" w:rsidP="00D56958">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Наименование показателя</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Признак возрастания/ убывания</w:t>
            </w:r>
          </w:p>
        </w:tc>
        <w:tc>
          <w:tcPr>
            <w:tcW w:w="1354" w:type="dxa"/>
            <w:vMerge w:val="restart"/>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Единица измерения</w:t>
            </w:r>
          </w:p>
        </w:tc>
        <w:tc>
          <w:tcPr>
            <w:tcW w:w="1969" w:type="dxa"/>
            <w:vMerge w:val="restart"/>
            <w:tcBorders>
              <w:top w:val="single" w:sz="4" w:space="0" w:color="auto"/>
              <w:left w:val="single" w:sz="4" w:space="0" w:color="auto"/>
              <w:bottom w:val="single" w:sz="4" w:space="0" w:color="auto"/>
              <w:right w:val="single" w:sz="4" w:space="0" w:color="auto"/>
            </w:tcBorders>
            <w:vAlign w:val="center"/>
          </w:tcPr>
          <w:p w:rsidR="003316E5" w:rsidRPr="00933B28" w:rsidRDefault="003316E5" w:rsidP="008D49C3">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Базовое значение</w:t>
            </w:r>
          </w:p>
        </w:tc>
        <w:tc>
          <w:tcPr>
            <w:tcW w:w="3983" w:type="dxa"/>
            <w:gridSpan w:val="4"/>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Значение показателя </w:t>
            </w:r>
          </w:p>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по кварталам / месяцам</w:t>
            </w:r>
          </w:p>
        </w:tc>
        <w:tc>
          <w:tcPr>
            <w:tcW w:w="3042" w:type="dxa"/>
            <w:vMerge w:val="restart"/>
            <w:tcBorders>
              <w:top w:val="single" w:sz="4" w:space="0" w:color="auto"/>
              <w:left w:val="single" w:sz="4" w:space="0" w:color="auto"/>
              <w:bottom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Ответственный</w:t>
            </w:r>
          </w:p>
          <w:p w:rsidR="003316E5" w:rsidRPr="00933B28" w:rsidRDefault="003316E5" w:rsidP="00A66FF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за достижение показателя</w:t>
            </w:r>
            <w:r w:rsidRPr="00933B28">
              <w:rPr>
                <w:rFonts w:ascii="Times New Roman CYR" w:eastAsia="Times New Roman" w:hAnsi="Times New Roman CYR" w:cs="Times New Roman CYR"/>
                <w:color w:val="000000" w:themeColor="text1"/>
                <w:sz w:val="24"/>
                <w:szCs w:val="24"/>
                <w:vertAlign w:val="superscript"/>
                <w:lang w:eastAsia="ru-RU"/>
              </w:rPr>
              <w:t> </w:t>
            </w:r>
          </w:p>
        </w:tc>
      </w:tr>
      <w:tr w:rsidR="003316E5" w:rsidRPr="00933B28" w:rsidTr="0075329E">
        <w:trPr>
          <w:trHeight w:val="476"/>
        </w:trPr>
        <w:tc>
          <w:tcPr>
            <w:tcW w:w="709" w:type="dxa"/>
            <w:vMerge/>
            <w:tcBorders>
              <w:top w:val="single" w:sz="4" w:space="0" w:color="auto"/>
              <w:bottom w:val="single" w:sz="4" w:space="0" w:color="auto"/>
              <w:right w:val="single" w:sz="4" w:space="0" w:color="auto"/>
            </w:tcBorders>
          </w:tcPr>
          <w:p w:rsidR="003316E5" w:rsidRPr="00933B28" w:rsidRDefault="003316E5"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551" w:type="dxa"/>
            <w:vMerge/>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354" w:type="dxa"/>
            <w:vMerge/>
            <w:tcBorders>
              <w:top w:val="single" w:sz="4" w:space="0" w:color="auto"/>
              <w:left w:val="single" w:sz="4" w:space="0" w:color="auto"/>
              <w:bottom w:val="single" w:sz="4" w:space="0" w:color="auto"/>
              <w:right w:val="single" w:sz="4" w:space="0" w:color="auto"/>
            </w:tcBorders>
          </w:tcPr>
          <w:p w:rsidR="003316E5" w:rsidRPr="00933B28" w:rsidRDefault="003316E5"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969" w:type="dxa"/>
            <w:vMerge/>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071" w:type="dxa"/>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март</w:t>
            </w:r>
            <w:r w:rsidRPr="00933B28">
              <w:rPr>
                <w:rFonts w:ascii="Times New Roman CYR" w:eastAsia="Times New Roman" w:hAnsi="Times New Roman CYR" w:cs="Times New Roman CYR"/>
                <w:color w:val="000000" w:themeColor="text1"/>
                <w:sz w:val="24"/>
                <w:szCs w:val="24"/>
                <w:vertAlign w:val="superscript"/>
                <w:lang w:eastAsia="ru-RU"/>
              </w:rPr>
              <w:t> </w:t>
            </w:r>
          </w:p>
        </w:tc>
        <w:tc>
          <w:tcPr>
            <w:tcW w:w="827" w:type="dxa"/>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июнь</w:t>
            </w:r>
          </w:p>
        </w:tc>
        <w:tc>
          <w:tcPr>
            <w:tcW w:w="1158" w:type="dxa"/>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сентябрь</w:t>
            </w:r>
          </w:p>
        </w:tc>
        <w:tc>
          <w:tcPr>
            <w:tcW w:w="927" w:type="dxa"/>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год</w:t>
            </w:r>
          </w:p>
        </w:tc>
        <w:tc>
          <w:tcPr>
            <w:tcW w:w="3042" w:type="dxa"/>
            <w:vMerge/>
            <w:tcBorders>
              <w:top w:val="single" w:sz="4" w:space="0" w:color="auto"/>
              <w:left w:val="single" w:sz="4" w:space="0" w:color="auto"/>
              <w:bottom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r w:rsidR="003316E5" w:rsidRPr="00933B28" w:rsidTr="0075329E">
        <w:trPr>
          <w:trHeight w:val="466"/>
        </w:trPr>
        <w:tc>
          <w:tcPr>
            <w:tcW w:w="709" w:type="dxa"/>
            <w:tcBorders>
              <w:top w:val="single" w:sz="4" w:space="0" w:color="auto"/>
              <w:bottom w:val="single" w:sz="4" w:space="0" w:color="auto"/>
              <w:right w:val="single" w:sz="4" w:space="0" w:color="auto"/>
            </w:tcBorders>
          </w:tcPr>
          <w:p w:rsidR="003316E5" w:rsidRPr="00933B28" w:rsidRDefault="003316E5"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4600" w:type="dxa"/>
            <w:gridSpan w:val="9"/>
            <w:tcBorders>
              <w:top w:val="single" w:sz="4" w:space="0" w:color="auto"/>
              <w:left w:val="single" w:sz="4" w:space="0" w:color="auto"/>
              <w:bottom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Показатель комплекса процессных мероприятий «Наименование», единица измерения</w:t>
            </w:r>
          </w:p>
        </w:tc>
      </w:tr>
      <w:tr w:rsidR="003316E5" w:rsidRPr="00933B28" w:rsidTr="0075329E">
        <w:tc>
          <w:tcPr>
            <w:tcW w:w="709" w:type="dxa"/>
            <w:tcBorders>
              <w:top w:val="single" w:sz="4" w:space="0" w:color="auto"/>
              <w:bottom w:val="single" w:sz="4" w:space="0" w:color="auto"/>
              <w:right w:val="single" w:sz="4" w:space="0" w:color="auto"/>
            </w:tcBorders>
          </w:tcPr>
          <w:p w:rsidR="003316E5" w:rsidRPr="00933B28" w:rsidRDefault="003316E5"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3316E5" w:rsidRPr="00933B28" w:rsidRDefault="003316E5" w:rsidP="0075329E">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«Наименование прокси-показателя»</w:t>
            </w:r>
          </w:p>
        </w:tc>
        <w:tc>
          <w:tcPr>
            <w:tcW w:w="1701" w:type="dxa"/>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354" w:type="dxa"/>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969" w:type="dxa"/>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071" w:type="dxa"/>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827" w:type="dxa"/>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158" w:type="dxa"/>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927" w:type="dxa"/>
            <w:tcBorders>
              <w:top w:val="single" w:sz="4" w:space="0" w:color="auto"/>
              <w:left w:val="single" w:sz="4" w:space="0" w:color="auto"/>
              <w:bottom w:val="single" w:sz="4" w:space="0" w:color="auto"/>
              <w:right w:val="single" w:sz="4" w:space="0" w:color="auto"/>
            </w:tcBorders>
          </w:tcPr>
          <w:p w:rsidR="003316E5" w:rsidRPr="00933B28" w:rsidRDefault="003316E5"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3042" w:type="dxa"/>
            <w:tcBorders>
              <w:top w:val="single" w:sz="4" w:space="0" w:color="auto"/>
              <w:left w:val="single" w:sz="4" w:space="0" w:color="auto"/>
              <w:bottom w:val="single" w:sz="4" w:space="0" w:color="auto"/>
            </w:tcBorders>
          </w:tcPr>
          <w:p w:rsidR="003316E5" w:rsidRPr="00933B28" w:rsidRDefault="003316E5"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r w:rsidR="003316E5" w:rsidRPr="00933B28" w:rsidTr="0075329E">
        <w:tc>
          <w:tcPr>
            <w:tcW w:w="709" w:type="dxa"/>
            <w:tcBorders>
              <w:top w:val="single" w:sz="4" w:space="0" w:color="auto"/>
              <w:bottom w:val="single" w:sz="4" w:space="0" w:color="auto"/>
              <w:right w:val="single" w:sz="4" w:space="0" w:color="auto"/>
            </w:tcBorders>
          </w:tcPr>
          <w:p w:rsidR="003316E5" w:rsidRPr="00933B28" w:rsidRDefault="003316E5"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3316E5" w:rsidRPr="00933B28" w:rsidRDefault="00E75366" w:rsidP="0075329E">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отсутствуют</w:t>
            </w:r>
          </w:p>
        </w:tc>
        <w:tc>
          <w:tcPr>
            <w:tcW w:w="1701" w:type="dxa"/>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354" w:type="dxa"/>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969" w:type="dxa"/>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071" w:type="dxa"/>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827" w:type="dxa"/>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158" w:type="dxa"/>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927" w:type="dxa"/>
            <w:tcBorders>
              <w:top w:val="single" w:sz="4" w:space="0" w:color="auto"/>
              <w:left w:val="single" w:sz="4" w:space="0" w:color="auto"/>
              <w:bottom w:val="single" w:sz="4" w:space="0" w:color="auto"/>
              <w:right w:val="single" w:sz="4" w:space="0" w:color="auto"/>
            </w:tcBorders>
          </w:tcPr>
          <w:p w:rsidR="003316E5" w:rsidRPr="00933B28" w:rsidRDefault="003316E5"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3042" w:type="dxa"/>
            <w:tcBorders>
              <w:top w:val="single" w:sz="4" w:space="0" w:color="auto"/>
              <w:left w:val="single" w:sz="4" w:space="0" w:color="auto"/>
              <w:bottom w:val="single" w:sz="4" w:space="0" w:color="auto"/>
            </w:tcBorders>
          </w:tcPr>
          <w:p w:rsidR="003316E5" w:rsidRPr="00933B28" w:rsidRDefault="003316E5"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bl>
    <w:p w:rsidR="003316E5" w:rsidRPr="00933B28" w:rsidRDefault="003316E5" w:rsidP="003316E5">
      <w:pPr>
        <w:widowControl w:val="0"/>
        <w:shd w:val="clear" w:color="auto" w:fill="FFFFFF" w:themeFill="background1"/>
        <w:autoSpaceDE w:val="0"/>
        <w:autoSpaceDN w:val="0"/>
        <w:adjustRightInd w:val="0"/>
        <w:spacing w:after="0" w:line="240" w:lineRule="auto"/>
        <w:ind w:firstLine="720"/>
        <w:jc w:val="both"/>
        <w:rPr>
          <w:rFonts w:ascii="Times New Roman CYR" w:eastAsia="Times New Roman" w:hAnsi="Times New Roman CYR" w:cs="Times New Roman CYR"/>
          <w:color w:val="000000" w:themeColor="text1"/>
          <w:sz w:val="24"/>
          <w:szCs w:val="24"/>
          <w:lang w:eastAsia="ru-RU"/>
        </w:rPr>
      </w:pPr>
    </w:p>
    <w:p w:rsidR="003316E5" w:rsidRPr="00933B28" w:rsidRDefault="003316E5" w:rsidP="003316E5">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r w:rsidRPr="00933B28">
        <w:rPr>
          <w:rFonts w:ascii="Times New Roman CYR" w:eastAsia="Times New Roman" w:hAnsi="Times New Roman CYR" w:cs="Times New Roman CYR"/>
          <w:bCs/>
          <w:color w:val="000000" w:themeColor="text1"/>
          <w:sz w:val="24"/>
          <w:szCs w:val="24"/>
          <w:lang w:eastAsia="ru-RU"/>
        </w:rPr>
        <w:t xml:space="preserve">4. План достижения показателей комплекса процессных мероприятий в </w:t>
      </w:r>
      <w:r>
        <w:rPr>
          <w:rFonts w:ascii="Times New Roman CYR" w:eastAsia="Times New Roman" w:hAnsi="Times New Roman CYR" w:cs="Times New Roman CYR"/>
          <w:bCs/>
          <w:color w:val="000000" w:themeColor="text1"/>
          <w:sz w:val="24"/>
          <w:szCs w:val="24"/>
          <w:lang w:eastAsia="ru-RU"/>
        </w:rPr>
        <w:t>2025</w:t>
      </w:r>
      <w:r w:rsidRPr="00933B28">
        <w:rPr>
          <w:rFonts w:ascii="Times New Roman CYR" w:eastAsia="Times New Roman" w:hAnsi="Times New Roman CYR" w:cs="Times New Roman CYR"/>
          <w:bCs/>
          <w:color w:val="000000" w:themeColor="text1"/>
          <w:sz w:val="24"/>
          <w:szCs w:val="24"/>
          <w:lang w:eastAsia="ru-RU"/>
        </w:rPr>
        <w:t xml:space="preserve"> году</w:t>
      </w:r>
    </w:p>
    <w:tbl>
      <w:tblPr>
        <w:tblW w:w="1530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72"/>
        <w:gridCol w:w="2305"/>
        <w:gridCol w:w="1134"/>
        <w:gridCol w:w="1134"/>
        <w:gridCol w:w="851"/>
        <w:gridCol w:w="850"/>
        <w:gridCol w:w="567"/>
        <w:gridCol w:w="738"/>
        <w:gridCol w:w="567"/>
        <w:gridCol w:w="679"/>
        <w:gridCol w:w="709"/>
        <w:gridCol w:w="880"/>
        <w:gridCol w:w="963"/>
        <w:gridCol w:w="850"/>
        <w:gridCol w:w="851"/>
        <w:gridCol w:w="1559"/>
      </w:tblGrid>
      <w:tr w:rsidR="003316E5" w:rsidRPr="00933B28" w:rsidTr="0075329E">
        <w:trPr>
          <w:trHeight w:val="622"/>
        </w:trPr>
        <w:tc>
          <w:tcPr>
            <w:tcW w:w="672" w:type="dxa"/>
            <w:vMerge w:val="restart"/>
            <w:tcBorders>
              <w:top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w:t>
            </w:r>
          </w:p>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roofErr w:type="gramStart"/>
            <w:r w:rsidRPr="00933B28">
              <w:rPr>
                <w:rFonts w:ascii="Times New Roman CYR" w:eastAsia="Times New Roman" w:hAnsi="Times New Roman CYR" w:cs="Times New Roman CYR"/>
                <w:color w:val="000000" w:themeColor="text1"/>
                <w:sz w:val="23"/>
                <w:szCs w:val="23"/>
                <w:lang w:eastAsia="ru-RU"/>
              </w:rPr>
              <w:t>п</w:t>
            </w:r>
            <w:proofErr w:type="gramEnd"/>
            <w:r w:rsidRPr="00933B28">
              <w:rPr>
                <w:rFonts w:ascii="Times New Roman CYR" w:eastAsia="Times New Roman" w:hAnsi="Times New Roman CYR" w:cs="Times New Roman CYR"/>
                <w:color w:val="000000" w:themeColor="text1"/>
                <w:sz w:val="23"/>
                <w:szCs w:val="23"/>
                <w:lang w:eastAsia="ru-RU"/>
              </w:rPr>
              <w:t>/п</w:t>
            </w:r>
          </w:p>
        </w:tc>
        <w:tc>
          <w:tcPr>
            <w:tcW w:w="2305" w:type="dxa"/>
            <w:vMerge w:val="restart"/>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Показатели комплекса процессных мероприятий</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ind w:left="-108" w:right="-10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Уровень показателя</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ind w:left="-108" w:right="-10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Единица измерения</w:t>
            </w:r>
          </w:p>
        </w:tc>
        <w:tc>
          <w:tcPr>
            <w:tcW w:w="8505" w:type="dxa"/>
            <w:gridSpan w:val="11"/>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Плановые значения по месяцам</w:t>
            </w:r>
          </w:p>
        </w:tc>
        <w:tc>
          <w:tcPr>
            <w:tcW w:w="1559" w:type="dxa"/>
            <w:vMerge w:val="restart"/>
            <w:tcBorders>
              <w:top w:val="single" w:sz="4" w:space="0" w:color="auto"/>
              <w:left w:val="single" w:sz="4" w:space="0" w:color="auto"/>
              <w:bottom w:val="single" w:sz="4" w:space="0" w:color="auto"/>
            </w:tcBorders>
            <w:vAlign w:val="center"/>
          </w:tcPr>
          <w:p w:rsidR="003316E5" w:rsidRPr="00933B28" w:rsidRDefault="003316E5" w:rsidP="006615F9">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На конец года (</w:t>
            </w:r>
            <w:r w:rsidR="006615F9">
              <w:rPr>
                <w:rFonts w:ascii="Times New Roman CYR" w:eastAsia="Times New Roman" w:hAnsi="Times New Roman CYR" w:cs="Times New Roman CYR"/>
                <w:color w:val="000000" w:themeColor="text1"/>
                <w:sz w:val="23"/>
                <w:szCs w:val="23"/>
                <w:lang w:eastAsia="ru-RU"/>
              </w:rPr>
              <w:t>2025</w:t>
            </w:r>
            <w:r w:rsidRPr="00933B28">
              <w:rPr>
                <w:rFonts w:ascii="Times New Roman CYR" w:eastAsia="Times New Roman" w:hAnsi="Times New Roman CYR" w:cs="Times New Roman CYR"/>
                <w:color w:val="000000" w:themeColor="text1"/>
                <w:sz w:val="23"/>
                <w:szCs w:val="23"/>
                <w:lang w:eastAsia="ru-RU"/>
              </w:rPr>
              <w:t>год)</w:t>
            </w:r>
          </w:p>
        </w:tc>
      </w:tr>
      <w:tr w:rsidR="003316E5" w:rsidRPr="00933B28" w:rsidTr="0075329E">
        <w:tc>
          <w:tcPr>
            <w:tcW w:w="672" w:type="dxa"/>
            <w:vMerge/>
            <w:tcBorders>
              <w:top w:val="single" w:sz="4" w:space="0" w:color="auto"/>
              <w:bottom w:val="single" w:sz="4" w:space="0" w:color="auto"/>
              <w:right w:val="single" w:sz="4" w:space="0" w:color="auto"/>
            </w:tcBorders>
          </w:tcPr>
          <w:p w:rsidR="003316E5" w:rsidRPr="00933B28" w:rsidRDefault="003316E5"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p>
        </w:tc>
        <w:tc>
          <w:tcPr>
            <w:tcW w:w="2305" w:type="dxa"/>
            <w:vMerge/>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январь</w:t>
            </w:r>
          </w:p>
        </w:tc>
        <w:tc>
          <w:tcPr>
            <w:tcW w:w="850" w:type="dxa"/>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февраль</w:t>
            </w:r>
          </w:p>
        </w:tc>
        <w:tc>
          <w:tcPr>
            <w:tcW w:w="567" w:type="dxa"/>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март</w:t>
            </w:r>
          </w:p>
        </w:tc>
        <w:tc>
          <w:tcPr>
            <w:tcW w:w="738" w:type="dxa"/>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апрель</w:t>
            </w:r>
          </w:p>
        </w:tc>
        <w:tc>
          <w:tcPr>
            <w:tcW w:w="567" w:type="dxa"/>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май</w:t>
            </w:r>
          </w:p>
        </w:tc>
        <w:tc>
          <w:tcPr>
            <w:tcW w:w="679" w:type="dxa"/>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июнь</w:t>
            </w:r>
          </w:p>
        </w:tc>
        <w:tc>
          <w:tcPr>
            <w:tcW w:w="709" w:type="dxa"/>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июль</w:t>
            </w:r>
          </w:p>
        </w:tc>
        <w:tc>
          <w:tcPr>
            <w:tcW w:w="880" w:type="dxa"/>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август</w:t>
            </w:r>
          </w:p>
        </w:tc>
        <w:tc>
          <w:tcPr>
            <w:tcW w:w="963" w:type="dxa"/>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сентябрь</w:t>
            </w:r>
          </w:p>
        </w:tc>
        <w:tc>
          <w:tcPr>
            <w:tcW w:w="850" w:type="dxa"/>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октябрь</w:t>
            </w:r>
          </w:p>
        </w:tc>
        <w:tc>
          <w:tcPr>
            <w:tcW w:w="851" w:type="dxa"/>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ноябрь</w:t>
            </w:r>
          </w:p>
        </w:tc>
        <w:tc>
          <w:tcPr>
            <w:tcW w:w="1559" w:type="dxa"/>
            <w:vMerge/>
            <w:tcBorders>
              <w:top w:val="single" w:sz="4" w:space="0" w:color="auto"/>
              <w:left w:val="single" w:sz="4" w:space="0" w:color="auto"/>
              <w:bottom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p>
        </w:tc>
      </w:tr>
      <w:tr w:rsidR="003316E5" w:rsidRPr="00933B28" w:rsidTr="0075329E">
        <w:tc>
          <w:tcPr>
            <w:tcW w:w="672" w:type="dxa"/>
            <w:tcBorders>
              <w:top w:val="single" w:sz="4" w:space="0" w:color="auto"/>
              <w:bottom w:val="single" w:sz="4" w:space="0" w:color="auto"/>
              <w:right w:val="single" w:sz="4" w:space="0" w:color="auto"/>
            </w:tcBorders>
          </w:tcPr>
          <w:p w:rsidR="003316E5" w:rsidRPr="00933B28" w:rsidRDefault="003316E5"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p>
        </w:tc>
        <w:tc>
          <w:tcPr>
            <w:tcW w:w="14637" w:type="dxa"/>
            <w:gridSpan w:val="15"/>
            <w:tcBorders>
              <w:top w:val="single" w:sz="4" w:space="0" w:color="auto"/>
              <w:left w:val="single" w:sz="4" w:space="0" w:color="auto"/>
              <w:bottom w:val="single" w:sz="4" w:space="0" w:color="auto"/>
            </w:tcBorders>
            <w:vAlign w:val="center"/>
          </w:tcPr>
          <w:p w:rsidR="003316E5" w:rsidRPr="00933B28" w:rsidRDefault="009A4F79"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Pr>
                <w:rFonts w:ascii="Times New Roman CYR" w:eastAsia="Times New Roman" w:hAnsi="Times New Roman CYR" w:cs="Times New Roman CYR"/>
                <w:color w:val="000000" w:themeColor="text1"/>
                <w:sz w:val="23"/>
                <w:szCs w:val="23"/>
                <w:lang w:eastAsia="ru-RU"/>
              </w:rPr>
              <w:t>Задача: «Поддержка социально ориентированных</w:t>
            </w:r>
            <w:r>
              <w:rPr>
                <w:rFonts w:ascii="Times New Roman CYR" w:eastAsia="Times New Roman" w:hAnsi="Times New Roman CYR" w:cs="Times New Roman CYR"/>
                <w:color w:val="000000"/>
                <w:sz w:val="24"/>
                <w:szCs w:val="24"/>
                <w:lang w:eastAsia="ru-RU"/>
              </w:rPr>
              <w:t xml:space="preserve"> некоммерческих организаций</w:t>
            </w:r>
            <w:r w:rsidR="007159CB">
              <w:rPr>
                <w:rFonts w:ascii="Times New Roman CYR" w:eastAsia="Times New Roman" w:hAnsi="Times New Roman CYR" w:cs="Times New Roman CYR"/>
                <w:color w:val="000000"/>
                <w:sz w:val="24"/>
                <w:szCs w:val="24"/>
                <w:lang w:eastAsia="ru-RU"/>
              </w:rPr>
              <w:t>»</w:t>
            </w:r>
          </w:p>
        </w:tc>
      </w:tr>
      <w:tr w:rsidR="003316E5" w:rsidRPr="00933B28" w:rsidTr="00863E4E">
        <w:tc>
          <w:tcPr>
            <w:tcW w:w="672" w:type="dxa"/>
            <w:tcBorders>
              <w:top w:val="single" w:sz="4" w:space="0" w:color="auto"/>
              <w:bottom w:val="single" w:sz="4" w:space="0" w:color="auto"/>
              <w:right w:val="single" w:sz="4" w:space="0" w:color="auto"/>
            </w:tcBorders>
          </w:tcPr>
          <w:p w:rsidR="003316E5" w:rsidRPr="00933B28" w:rsidRDefault="003316E5"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p>
        </w:tc>
        <w:tc>
          <w:tcPr>
            <w:tcW w:w="2305" w:type="dxa"/>
            <w:tcBorders>
              <w:top w:val="single" w:sz="4" w:space="0" w:color="auto"/>
              <w:left w:val="single" w:sz="4" w:space="0" w:color="auto"/>
              <w:bottom w:val="single" w:sz="4" w:space="0" w:color="auto"/>
              <w:right w:val="single" w:sz="4" w:space="0" w:color="auto"/>
            </w:tcBorders>
            <w:vAlign w:val="center"/>
          </w:tcPr>
          <w:p w:rsidR="003316E5" w:rsidRPr="00933B28" w:rsidRDefault="007159CB" w:rsidP="00454331">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r>
              <w:rPr>
                <w:rFonts w:ascii="Times New Roman CYR" w:eastAsia="Times New Roman" w:hAnsi="Times New Roman CYR" w:cs="Times New Roman CYR"/>
                <w:color w:val="000000" w:themeColor="text1"/>
                <w:sz w:val="23"/>
                <w:szCs w:val="23"/>
                <w:lang w:eastAsia="ru-RU"/>
              </w:rPr>
              <w:t xml:space="preserve">Количество СОНКО, которым оказана </w:t>
            </w:r>
            <w:r w:rsidR="00454331">
              <w:rPr>
                <w:rFonts w:ascii="Times New Roman CYR" w:eastAsia="Times New Roman" w:hAnsi="Times New Roman CYR" w:cs="Times New Roman CYR"/>
                <w:color w:val="000000" w:themeColor="text1"/>
                <w:sz w:val="23"/>
                <w:szCs w:val="23"/>
                <w:lang w:eastAsia="ru-RU"/>
              </w:rPr>
              <w:t xml:space="preserve">финансовая </w:t>
            </w:r>
            <w:r>
              <w:rPr>
                <w:rFonts w:ascii="Times New Roman CYR" w:eastAsia="Times New Roman" w:hAnsi="Times New Roman CYR" w:cs="Times New Roman CYR"/>
                <w:color w:val="000000" w:themeColor="text1"/>
                <w:sz w:val="23"/>
                <w:szCs w:val="23"/>
                <w:lang w:eastAsia="ru-RU"/>
              </w:rPr>
              <w:t>поддержка</w:t>
            </w:r>
          </w:p>
        </w:tc>
        <w:tc>
          <w:tcPr>
            <w:tcW w:w="1134" w:type="dxa"/>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316E5" w:rsidRPr="00933B28" w:rsidRDefault="009A4F79"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r>
              <w:rPr>
                <w:rFonts w:ascii="Times New Roman CYR" w:eastAsia="Times New Roman" w:hAnsi="Times New Roman CYR" w:cs="Times New Roman CYR"/>
                <w:color w:val="000000" w:themeColor="text1"/>
                <w:sz w:val="23"/>
                <w:szCs w:val="23"/>
                <w:lang w:eastAsia="ru-RU"/>
              </w:rPr>
              <w:t>Количество, ед.</w:t>
            </w:r>
          </w:p>
        </w:tc>
        <w:tc>
          <w:tcPr>
            <w:tcW w:w="851" w:type="dxa"/>
            <w:tcBorders>
              <w:top w:val="single" w:sz="4" w:space="0" w:color="auto"/>
              <w:left w:val="single" w:sz="4" w:space="0" w:color="auto"/>
              <w:bottom w:val="single" w:sz="4" w:space="0" w:color="auto"/>
              <w:right w:val="single" w:sz="4" w:space="0" w:color="auto"/>
            </w:tcBorders>
            <w:vAlign w:val="center"/>
          </w:tcPr>
          <w:p w:rsidR="003316E5" w:rsidRPr="00933B28" w:rsidRDefault="00863E4E" w:rsidP="00863E4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Pr>
                <w:rFonts w:ascii="Times New Roman CYR" w:eastAsia="Times New Roman" w:hAnsi="Times New Roman CYR" w:cs="Times New Roman CYR"/>
                <w:color w:val="000000" w:themeColor="text1"/>
                <w:sz w:val="23"/>
                <w:szCs w:val="23"/>
                <w:lang w:eastAsia="ru-RU"/>
              </w:rPr>
              <w:t>1</w:t>
            </w:r>
          </w:p>
        </w:tc>
        <w:tc>
          <w:tcPr>
            <w:tcW w:w="850" w:type="dxa"/>
            <w:tcBorders>
              <w:top w:val="single" w:sz="4" w:space="0" w:color="auto"/>
              <w:left w:val="single" w:sz="4" w:space="0" w:color="auto"/>
              <w:bottom w:val="single" w:sz="4" w:space="0" w:color="auto"/>
              <w:right w:val="single" w:sz="4" w:space="0" w:color="auto"/>
            </w:tcBorders>
            <w:vAlign w:val="center"/>
          </w:tcPr>
          <w:p w:rsidR="003316E5" w:rsidRPr="00933B28" w:rsidRDefault="003316E5" w:rsidP="00863E4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316E5" w:rsidRPr="00933B28" w:rsidRDefault="003316E5" w:rsidP="00863E4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738" w:type="dxa"/>
            <w:tcBorders>
              <w:top w:val="single" w:sz="4" w:space="0" w:color="auto"/>
              <w:left w:val="single" w:sz="4" w:space="0" w:color="auto"/>
              <w:bottom w:val="single" w:sz="4" w:space="0" w:color="auto"/>
              <w:right w:val="single" w:sz="4" w:space="0" w:color="auto"/>
            </w:tcBorders>
            <w:vAlign w:val="center"/>
          </w:tcPr>
          <w:p w:rsidR="003316E5" w:rsidRPr="00933B28" w:rsidRDefault="003316E5" w:rsidP="00863E4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3316E5" w:rsidRPr="00933B28" w:rsidRDefault="003316E5" w:rsidP="00863E4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679" w:type="dxa"/>
            <w:tcBorders>
              <w:top w:val="single" w:sz="4" w:space="0" w:color="auto"/>
              <w:left w:val="single" w:sz="4" w:space="0" w:color="auto"/>
              <w:bottom w:val="single" w:sz="4" w:space="0" w:color="auto"/>
              <w:right w:val="single" w:sz="4" w:space="0" w:color="auto"/>
            </w:tcBorders>
            <w:vAlign w:val="center"/>
          </w:tcPr>
          <w:p w:rsidR="003316E5" w:rsidRPr="00933B28" w:rsidRDefault="00863E4E" w:rsidP="00863E4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Pr>
                <w:rFonts w:ascii="Times New Roman CYR" w:eastAsia="Times New Roman" w:hAnsi="Times New Roman CYR" w:cs="Times New Roman CYR"/>
                <w:color w:val="000000" w:themeColor="text1"/>
                <w:sz w:val="23"/>
                <w:szCs w:val="23"/>
                <w:lang w:eastAsia="ru-RU"/>
              </w:rPr>
              <w:t>1</w:t>
            </w:r>
          </w:p>
        </w:tc>
        <w:tc>
          <w:tcPr>
            <w:tcW w:w="709" w:type="dxa"/>
            <w:tcBorders>
              <w:top w:val="single" w:sz="4" w:space="0" w:color="auto"/>
              <w:left w:val="single" w:sz="4" w:space="0" w:color="auto"/>
              <w:bottom w:val="single" w:sz="4" w:space="0" w:color="auto"/>
              <w:right w:val="single" w:sz="4" w:space="0" w:color="auto"/>
            </w:tcBorders>
            <w:vAlign w:val="center"/>
          </w:tcPr>
          <w:p w:rsidR="003316E5" w:rsidRPr="00933B28" w:rsidRDefault="003316E5" w:rsidP="00863E4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880" w:type="dxa"/>
            <w:tcBorders>
              <w:top w:val="single" w:sz="4" w:space="0" w:color="auto"/>
              <w:left w:val="single" w:sz="4" w:space="0" w:color="auto"/>
              <w:bottom w:val="single" w:sz="4" w:space="0" w:color="auto"/>
              <w:right w:val="single" w:sz="4" w:space="0" w:color="auto"/>
            </w:tcBorders>
            <w:vAlign w:val="center"/>
          </w:tcPr>
          <w:p w:rsidR="003316E5" w:rsidRPr="00933B28" w:rsidRDefault="003316E5" w:rsidP="00863E4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963" w:type="dxa"/>
            <w:tcBorders>
              <w:top w:val="single" w:sz="4" w:space="0" w:color="auto"/>
              <w:left w:val="single" w:sz="4" w:space="0" w:color="auto"/>
              <w:bottom w:val="single" w:sz="4" w:space="0" w:color="auto"/>
              <w:right w:val="single" w:sz="4" w:space="0" w:color="auto"/>
            </w:tcBorders>
            <w:vAlign w:val="center"/>
          </w:tcPr>
          <w:p w:rsidR="003316E5" w:rsidRPr="00933B28" w:rsidRDefault="00863E4E" w:rsidP="00863E4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Pr>
                <w:rFonts w:ascii="Times New Roman CYR" w:eastAsia="Times New Roman" w:hAnsi="Times New Roman CYR" w:cs="Times New Roman CYR"/>
                <w:color w:val="000000" w:themeColor="text1"/>
                <w:sz w:val="23"/>
                <w:szCs w:val="23"/>
                <w:lang w:eastAsia="ru-RU"/>
              </w:rPr>
              <w:t>1</w:t>
            </w:r>
          </w:p>
        </w:tc>
        <w:tc>
          <w:tcPr>
            <w:tcW w:w="850" w:type="dxa"/>
            <w:tcBorders>
              <w:top w:val="single" w:sz="4" w:space="0" w:color="auto"/>
              <w:left w:val="single" w:sz="4" w:space="0" w:color="auto"/>
              <w:bottom w:val="single" w:sz="4" w:space="0" w:color="auto"/>
              <w:right w:val="single" w:sz="4" w:space="0" w:color="auto"/>
            </w:tcBorders>
            <w:vAlign w:val="center"/>
          </w:tcPr>
          <w:p w:rsidR="003316E5" w:rsidRPr="00933B28" w:rsidRDefault="003316E5" w:rsidP="00863E4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3316E5" w:rsidRPr="00933B28" w:rsidRDefault="003316E5" w:rsidP="00863E4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1559" w:type="dxa"/>
            <w:tcBorders>
              <w:top w:val="single" w:sz="4" w:space="0" w:color="auto"/>
              <w:left w:val="single" w:sz="4" w:space="0" w:color="auto"/>
              <w:bottom w:val="single" w:sz="4" w:space="0" w:color="auto"/>
            </w:tcBorders>
            <w:vAlign w:val="center"/>
          </w:tcPr>
          <w:p w:rsidR="003316E5" w:rsidRPr="00933B28" w:rsidRDefault="009A4F79" w:rsidP="00863E4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Pr>
                <w:rFonts w:ascii="Times New Roman CYR" w:eastAsia="Times New Roman" w:hAnsi="Times New Roman CYR" w:cs="Times New Roman CYR"/>
                <w:color w:val="000000" w:themeColor="text1"/>
                <w:sz w:val="23"/>
                <w:szCs w:val="23"/>
                <w:lang w:eastAsia="ru-RU"/>
              </w:rPr>
              <w:t>1</w:t>
            </w:r>
          </w:p>
        </w:tc>
      </w:tr>
    </w:tbl>
    <w:p w:rsidR="003316E5" w:rsidRPr="00933B28" w:rsidRDefault="003316E5" w:rsidP="00D56958">
      <w:pPr>
        <w:widowControl w:val="0"/>
        <w:shd w:val="clear" w:color="auto" w:fill="FFFFFF" w:themeFill="background1"/>
        <w:autoSpaceDE w:val="0"/>
        <w:autoSpaceDN w:val="0"/>
        <w:adjustRightInd w:val="0"/>
        <w:spacing w:after="0" w:line="240" w:lineRule="auto"/>
        <w:jc w:val="center"/>
        <w:outlineLvl w:val="0"/>
        <w:rPr>
          <w:rFonts w:ascii="Times New Roman CYR" w:eastAsia="Times New Roman" w:hAnsi="Times New Roman CYR" w:cs="Times New Roman CYR"/>
          <w:bCs/>
          <w:color w:val="000000" w:themeColor="text1"/>
          <w:sz w:val="24"/>
          <w:szCs w:val="24"/>
          <w:lang w:eastAsia="ru-RU"/>
        </w:rPr>
      </w:pPr>
      <w:r w:rsidRPr="00933B28">
        <w:rPr>
          <w:rFonts w:ascii="Times New Roman CYR" w:eastAsia="Times New Roman" w:hAnsi="Times New Roman CYR" w:cs="Times New Roman CYR"/>
          <w:bCs/>
          <w:color w:val="000000" w:themeColor="text1"/>
          <w:sz w:val="24"/>
          <w:szCs w:val="24"/>
          <w:lang w:eastAsia="ru-RU"/>
        </w:rPr>
        <w:br w:type="page"/>
      </w:r>
    </w:p>
    <w:p w:rsidR="003316E5" w:rsidRPr="00933B28" w:rsidRDefault="003316E5" w:rsidP="003316E5">
      <w:pPr>
        <w:widowControl w:val="0"/>
        <w:shd w:val="clear" w:color="auto" w:fill="FFFFFF" w:themeFill="background1"/>
        <w:autoSpaceDE w:val="0"/>
        <w:autoSpaceDN w:val="0"/>
        <w:adjustRightInd w:val="0"/>
        <w:spacing w:after="108" w:line="240" w:lineRule="auto"/>
        <w:jc w:val="center"/>
        <w:outlineLvl w:val="0"/>
        <w:rPr>
          <w:rFonts w:ascii="Times New Roman CYR" w:eastAsia="Times New Roman" w:hAnsi="Times New Roman CYR" w:cs="Times New Roman CYR"/>
          <w:bCs/>
          <w:color w:val="000000" w:themeColor="text1"/>
          <w:sz w:val="24"/>
          <w:szCs w:val="24"/>
          <w:lang w:eastAsia="ru-RU"/>
        </w:rPr>
      </w:pPr>
      <w:r w:rsidRPr="00933B28">
        <w:rPr>
          <w:rFonts w:ascii="Times New Roman CYR" w:eastAsia="Times New Roman" w:hAnsi="Times New Roman CYR" w:cs="Times New Roman CYR"/>
          <w:bCs/>
          <w:color w:val="000000" w:themeColor="text1"/>
          <w:sz w:val="24"/>
          <w:szCs w:val="24"/>
          <w:lang w:eastAsia="ru-RU"/>
        </w:rPr>
        <w:lastRenderedPageBreak/>
        <w:t>5. Перечень мероприятий (результатов) комплекса процессных мероприятий</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0"/>
        <w:gridCol w:w="2940"/>
        <w:gridCol w:w="2174"/>
        <w:gridCol w:w="2383"/>
        <w:gridCol w:w="1161"/>
        <w:gridCol w:w="1134"/>
        <w:gridCol w:w="779"/>
        <w:gridCol w:w="780"/>
        <w:gridCol w:w="780"/>
        <w:gridCol w:w="780"/>
        <w:gridCol w:w="780"/>
        <w:gridCol w:w="780"/>
      </w:tblGrid>
      <w:tr w:rsidR="003316E5" w:rsidRPr="00933B28" w:rsidTr="0075329E">
        <w:tc>
          <w:tcPr>
            <w:tcW w:w="840" w:type="dxa"/>
            <w:vMerge w:val="restart"/>
            <w:tcBorders>
              <w:top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w:t>
            </w:r>
          </w:p>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roofErr w:type="gramStart"/>
            <w:r w:rsidRPr="00933B28">
              <w:rPr>
                <w:rFonts w:ascii="Times New Roman CYR" w:eastAsia="Times New Roman" w:hAnsi="Times New Roman CYR" w:cs="Times New Roman CYR"/>
                <w:color w:val="000000" w:themeColor="text1"/>
                <w:sz w:val="24"/>
                <w:szCs w:val="24"/>
                <w:lang w:eastAsia="ru-RU"/>
              </w:rPr>
              <w:t>п</w:t>
            </w:r>
            <w:proofErr w:type="gramEnd"/>
            <w:r w:rsidRPr="00933B28">
              <w:rPr>
                <w:rFonts w:ascii="Times New Roman CYR" w:eastAsia="Times New Roman" w:hAnsi="Times New Roman CYR" w:cs="Times New Roman CYR"/>
                <w:color w:val="000000" w:themeColor="text1"/>
                <w:sz w:val="24"/>
                <w:szCs w:val="24"/>
                <w:lang w:eastAsia="ru-RU"/>
              </w:rPr>
              <w:t>/п</w:t>
            </w:r>
          </w:p>
        </w:tc>
        <w:tc>
          <w:tcPr>
            <w:tcW w:w="2940" w:type="dxa"/>
            <w:vMerge w:val="restart"/>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Наименование мероприятия (результата)</w:t>
            </w:r>
          </w:p>
        </w:tc>
        <w:tc>
          <w:tcPr>
            <w:tcW w:w="2174" w:type="dxa"/>
            <w:vMerge w:val="restart"/>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Тип мероприятия (результата)</w:t>
            </w:r>
            <w:r w:rsidRPr="00933B28">
              <w:rPr>
                <w:rFonts w:ascii="Times New Roman CYR" w:eastAsia="Times New Roman" w:hAnsi="Times New Roman CYR" w:cs="Times New Roman CYR"/>
                <w:color w:val="000000" w:themeColor="text1"/>
                <w:sz w:val="24"/>
                <w:szCs w:val="24"/>
                <w:vertAlign w:val="superscript"/>
                <w:lang w:eastAsia="ru-RU"/>
              </w:rPr>
              <w:t> </w:t>
            </w:r>
            <w:r w:rsidRPr="00933B28">
              <w:rPr>
                <w:rFonts w:ascii="Times New Roman CYR" w:eastAsia="Times New Roman" w:hAnsi="Times New Roman CYR" w:cs="Times New Roman CYR"/>
                <w:color w:val="000000" w:themeColor="text1"/>
                <w:sz w:val="24"/>
                <w:szCs w:val="24"/>
                <w:lang w:eastAsia="ru-RU"/>
              </w:rPr>
              <w:t xml:space="preserve"> </w:t>
            </w:r>
          </w:p>
        </w:tc>
        <w:tc>
          <w:tcPr>
            <w:tcW w:w="2383" w:type="dxa"/>
            <w:vMerge w:val="restart"/>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Характеристика</w:t>
            </w:r>
          </w:p>
        </w:tc>
        <w:tc>
          <w:tcPr>
            <w:tcW w:w="1161" w:type="dxa"/>
            <w:vMerge w:val="restart"/>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Базовое значение</w:t>
            </w:r>
          </w:p>
        </w:tc>
        <w:tc>
          <w:tcPr>
            <w:tcW w:w="4679" w:type="dxa"/>
            <w:gridSpan w:val="6"/>
            <w:tcBorders>
              <w:top w:val="single" w:sz="4" w:space="0" w:color="auto"/>
              <w:left w:val="single" w:sz="4" w:space="0" w:color="auto"/>
              <w:bottom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Значения мероприятия (результата) по годам</w:t>
            </w:r>
          </w:p>
        </w:tc>
      </w:tr>
      <w:tr w:rsidR="003316E5" w:rsidRPr="00933B28" w:rsidTr="0075329E">
        <w:trPr>
          <w:trHeight w:val="462"/>
        </w:trPr>
        <w:tc>
          <w:tcPr>
            <w:tcW w:w="840" w:type="dxa"/>
            <w:vMerge/>
            <w:tcBorders>
              <w:top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
        </w:tc>
        <w:tc>
          <w:tcPr>
            <w:tcW w:w="2940" w:type="dxa"/>
            <w:vMerge/>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
        </w:tc>
        <w:tc>
          <w:tcPr>
            <w:tcW w:w="2174" w:type="dxa"/>
            <w:vMerge/>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
        </w:tc>
        <w:tc>
          <w:tcPr>
            <w:tcW w:w="2383" w:type="dxa"/>
            <w:vMerge/>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
        </w:tc>
        <w:tc>
          <w:tcPr>
            <w:tcW w:w="1161" w:type="dxa"/>
            <w:vMerge/>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
        </w:tc>
        <w:tc>
          <w:tcPr>
            <w:tcW w:w="1134" w:type="dxa"/>
            <w:tcBorders>
              <w:top w:val="nil"/>
              <w:left w:val="single" w:sz="4" w:space="0" w:color="auto"/>
              <w:bottom w:val="single" w:sz="4" w:space="0" w:color="auto"/>
              <w:right w:val="single" w:sz="4" w:space="0" w:color="auto"/>
            </w:tcBorders>
            <w:vAlign w:val="center"/>
          </w:tcPr>
          <w:p w:rsidR="003316E5" w:rsidRPr="00933B28" w:rsidRDefault="00045FC8"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2023</w:t>
            </w:r>
            <w:r w:rsidR="003316E5" w:rsidRPr="00933B28">
              <w:rPr>
                <w:rFonts w:ascii="Times New Roman CYR" w:eastAsia="Times New Roman" w:hAnsi="Times New Roman CYR" w:cs="Times New Roman CYR"/>
                <w:color w:val="000000" w:themeColor="text1"/>
                <w:sz w:val="24"/>
                <w:szCs w:val="24"/>
                <w:lang w:eastAsia="ru-RU"/>
              </w:rPr>
              <w:t>год</w:t>
            </w:r>
          </w:p>
        </w:tc>
        <w:tc>
          <w:tcPr>
            <w:tcW w:w="779" w:type="dxa"/>
            <w:tcBorders>
              <w:top w:val="single" w:sz="4" w:space="0" w:color="auto"/>
              <w:left w:val="single" w:sz="4" w:space="0" w:color="auto"/>
              <w:bottom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2025</w:t>
            </w:r>
          </w:p>
        </w:tc>
        <w:tc>
          <w:tcPr>
            <w:tcW w:w="780" w:type="dxa"/>
            <w:tcBorders>
              <w:top w:val="single" w:sz="4" w:space="0" w:color="auto"/>
              <w:left w:val="single" w:sz="4" w:space="0" w:color="auto"/>
              <w:bottom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2026</w:t>
            </w:r>
          </w:p>
        </w:tc>
        <w:tc>
          <w:tcPr>
            <w:tcW w:w="780" w:type="dxa"/>
            <w:tcBorders>
              <w:top w:val="single" w:sz="4" w:space="0" w:color="auto"/>
              <w:left w:val="single" w:sz="4" w:space="0" w:color="auto"/>
              <w:bottom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2027</w:t>
            </w:r>
          </w:p>
        </w:tc>
        <w:tc>
          <w:tcPr>
            <w:tcW w:w="780" w:type="dxa"/>
            <w:tcBorders>
              <w:top w:val="single" w:sz="4" w:space="0" w:color="auto"/>
              <w:left w:val="single" w:sz="4" w:space="0" w:color="auto"/>
              <w:bottom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2028</w:t>
            </w:r>
          </w:p>
        </w:tc>
        <w:tc>
          <w:tcPr>
            <w:tcW w:w="780" w:type="dxa"/>
            <w:tcBorders>
              <w:top w:val="single" w:sz="4" w:space="0" w:color="auto"/>
              <w:left w:val="single" w:sz="4" w:space="0" w:color="auto"/>
              <w:bottom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2029</w:t>
            </w:r>
          </w:p>
        </w:tc>
        <w:tc>
          <w:tcPr>
            <w:tcW w:w="780" w:type="dxa"/>
            <w:tcBorders>
              <w:top w:val="single" w:sz="4" w:space="0" w:color="auto"/>
              <w:left w:val="single" w:sz="4" w:space="0" w:color="auto"/>
              <w:bottom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2030</w:t>
            </w:r>
          </w:p>
        </w:tc>
      </w:tr>
      <w:tr w:rsidR="003316E5" w:rsidRPr="00933B28" w:rsidTr="0075329E">
        <w:trPr>
          <w:trHeight w:val="608"/>
        </w:trPr>
        <w:tc>
          <w:tcPr>
            <w:tcW w:w="15311" w:type="dxa"/>
            <w:gridSpan w:val="12"/>
            <w:tcBorders>
              <w:top w:val="single" w:sz="4" w:space="0" w:color="auto"/>
              <w:bottom w:val="single" w:sz="4" w:space="0" w:color="auto"/>
            </w:tcBorders>
            <w:vAlign w:val="center"/>
          </w:tcPr>
          <w:p w:rsidR="003316E5" w:rsidRPr="00933B28" w:rsidRDefault="003316E5" w:rsidP="007159CB">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Задача «</w:t>
            </w:r>
            <w:r w:rsidR="007159CB">
              <w:rPr>
                <w:rFonts w:ascii="Times New Roman CYR" w:eastAsia="Times New Roman" w:hAnsi="Times New Roman CYR" w:cs="Times New Roman CYR"/>
                <w:color w:val="000000"/>
                <w:sz w:val="24"/>
                <w:szCs w:val="24"/>
                <w:lang w:eastAsia="ru-RU"/>
              </w:rPr>
              <w:t>Поддержка  социально ориентированных некоммерческих организаций</w:t>
            </w:r>
            <w:r w:rsidRPr="00933B28">
              <w:rPr>
                <w:rFonts w:ascii="Times New Roman CYR" w:eastAsia="Times New Roman" w:hAnsi="Times New Roman CYR" w:cs="Times New Roman CYR"/>
                <w:color w:val="000000" w:themeColor="text1"/>
                <w:sz w:val="24"/>
                <w:szCs w:val="24"/>
                <w:lang w:eastAsia="ru-RU"/>
              </w:rPr>
              <w:t>»</w:t>
            </w:r>
          </w:p>
        </w:tc>
      </w:tr>
      <w:tr w:rsidR="003316E5" w:rsidRPr="00933B28" w:rsidTr="0075329E">
        <w:tc>
          <w:tcPr>
            <w:tcW w:w="840" w:type="dxa"/>
            <w:tcBorders>
              <w:top w:val="single" w:sz="4" w:space="0" w:color="auto"/>
              <w:bottom w:val="single" w:sz="4" w:space="0" w:color="auto"/>
              <w:right w:val="single" w:sz="4" w:space="0" w:color="auto"/>
            </w:tcBorders>
          </w:tcPr>
          <w:p w:rsidR="003316E5" w:rsidRPr="00933B28" w:rsidRDefault="003316E5"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940" w:type="dxa"/>
            <w:tcBorders>
              <w:top w:val="single" w:sz="4" w:space="0" w:color="auto"/>
              <w:left w:val="single" w:sz="4" w:space="0" w:color="auto"/>
              <w:bottom w:val="single" w:sz="4" w:space="0" w:color="auto"/>
              <w:right w:val="single" w:sz="4" w:space="0" w:color="auto"/>
            </w:tcBorders>
            <w:vAlign w:val="center"/>
          </w:tcPr>
          <w:p w:rsidR="003316E5" w:rsidRPr="00933B28" w:rsidRDefault="003316E5" w:rsidP="00045FC8">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 «</w:t>
            </w:r>
            <w:r w:rsidR="00045FC8">
              <w:rPr>
                <w:rFonts w:ascii="Times New Roman CYR" w:eastAsia="Times New Roman" w:hAnsi="Times New Roman CYR" w:cs="Times New Roman CYR"/>
                <w:color w:val="000000" w:themeColor="text1"/>
                <w:sz w:val="24"/>
                <w:szCs w:val="24"/>
                <w:lang w:eastAsia="ru-RU"/>
              </w:rPr>
              <w:t>Р</w:t>
            </w:r>
            <w:r w:rsidR="007A1A71" w:rsidRPr="007A1A71">
              <w:rPr>
                <w:rFonts w:ascii="Times New Roman CYR" w:eastAsia="Times New Roman" w:hAnsi="Times New Roman CYR" w:cs="Times New Roman CYR"/>
                <w:sz w:val="24"/>
                <w:szCs w:val="24"/>
                <w:lang w:eastAsia="ru-RU"/>
              </w:rPr>
              <w:t>еализация мероприятий по поддержке социально ориентированных некоммерческих организаций</w:t>
            </w:r>
            <w:r w:rsidR="00863E4E">
              <w:rPr>
                <w:rFonts w:ascii="Times New Roman CYR" w:eastAsia="Times New Roman" w:hAnsi="Times New Roman CYR" w:cs="Times New Roman CYR"/>
                <w:color w:val="000000" w:themeColor="text1"/>
                <w:sz w:val="24"/>
                <w:szCs w:val="24"/>
                <w:lang w:eastAsia="ru-RU"/>
              </w:rPr>
              <w:t>»</w:t>
            </w:r>
          </w:p>
        </w:tc>
        <w:tc>
          <w:tcPr>
            <w:tcW w:w="2174" w:type="dxa"/>
            <w:tcBorders>
              <w:top w:val="single" w:sz="4" w:space="0" w:color="auto"/>
              <w:left w:val="single" w:sz="4" w:space="0" w:color="auto"/>
              <w:bottom w:val="single" w:sz="4" w:space="0" w:color="auto"/>
              <w:right w:val="single" w:sz="4" w:space="0" w:color="auto"/>
            </w:tcBorders>
            <w:vAlign w:val="center"/>
          </w:tcPr>
          <w:p w:rsidR="003316E5" w:rsidRPr="00933B28" w:rsidRDefault="007159CB"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Осуществление текущей деятельности</w:t>
            </w:r>
          </w:p>
        </w:tc>
        <w:tc>
          <w:tcPr>
            <w:tcW w:w="2383" w:type="dxa"/>
            <w:tcBorders>
              <w:top w:val="single" w:sz="4" w:space="0" w:color="auto"/>
              <w:left w:val="single" w:sz="4" w:space="0" w:color="auto"/>
              <w:bottom w:val="single" w:sz="4" w:space="0" w:color="auto"/>
              <w:right w:val="single" w:sz="4" w:space="0" w:color="auto"/>
            </w:tcBorders>
            <w:vAlign w:val="center"/>
          </w:tcPr>
          <w:p w:rsidR="003316E5" w:rsidRPr="00933B28" w:rsidRDefault="007159CB"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Обеспечение ежемесячного финансирования деятельности СОНКО</w:t>
            </w:r>
          </w:p>
        </w:tc>
        <w:tc>
          <w:tcPr>
            <w:tcW w:w="1161" w:type="dxa"/>
            <w:tcBorders>
              <w:top w:val="single" w:sz="4" w:space="0" w:color="auto"/>
              <w:left w:val="single" w:sz="4" w:space="0" w:color="auto"/>
              <w:bottom w:val="single" w:sz="4" w:space="0" w:color="auto"/>
              <w:right w:val="single" w:sz="4" w:space="0" w:color="auto"/>
            </w:tcBorders>
            <w:vAlign w:val="center"/>
          </w:tcPr>
          <w:p w:rsidR="003316E5" w:rsidRPr="00933B28" w:rsidRDefault="007159CB"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Количество, ед.</w:t>
            </w:r>
          </w:p>
        </w:tc>
        <w:tc>
          <w:tcPr>
            <w:tcW w:w="1134" w:type="dxa"/>
            <w:tcBorders>
              <w:top w:val="single" w:sz="4" w:space="0" w:color="auto"/>
              <w:left w:val="single" w:sz="4" w:space="0" w:color="auto"/>
              <w:bottom w:val="single" w:sz="4" w:space="0" w:color="auto"/>
              <w:right w:val="single" w:sz="4" w:space="0" w:color="auto"/>
            </w:tcBorders>
            <w:vAlign w:val="center"/>
          </w:tcPr>
          <w:p w:rsidR="003316E5" w:rsidRPr="00933B28" w:rsidRDefault="007159CB"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w:t>
            </w:r>
          </w:p>
        </w:tc>
        <w:tc>
          <w:tcPr>
            <w:tcW w:w="779" w:type="dxa"/>
            <w:tcBorders>
              <w:top w:val="single" w:sz="4" w:space="0" w:color="auto"/>
              <w:left w:val="single" w:sz="4" w:space="0" w:color="auto"/>
              <w:bottom w:val="single" w:sz="4" w:space="0" w:color="auto"/>
            </w:tcBorders>
            <w:vAlign w:val="center"/>
          </w:tcPr>
          <w:p w:rsidR="003316E5" w:rsidRPr="00933B28" w:rsidRDefault="007159CB"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w:t>
            </w:r>
          </w:p>
        </w:tc>
        <w:tc>
          <w:tcPr>
            <w:tcW w:w="780" w:type="dxa"/>
            <w:tcBorders>
              <w:top w:val="single" w:sz="4" w:space="0" w:color="auto"/>
              <w:left w:val="single" w:sz="4" w:space="0" w:color="auto"/>
              <w:bottom w:val="single" w:sz="4" w:space="0" w:color="auto"/>
            </w:tcBorders>
            <w:vAlign w:val="center"/>
          </w:tcPr>
          <w:p w:rsidR="003316E5" w:rsidRPr="00933B28" w:rsidRDefault="007159CB"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w:t>
            </w:r>
          </w:p>
        </w:tc>
        <w:tc>
          <w:tcPr>
            <w:tcW w:w="780" w:type="dxa"/>
            <w:tcBorders>
              <w:top w:val="single" w:sz="4" w:space="0" w:color="auto"/>
              <w:left w:val="single" w:sz="4" w:space="0" w:color="auto"/>
              <w:bottom w:val="single" w:sz="4" w:space="0" w:color="auto"/>
            </w:tcBorders>
            <w:vAlign w:val="center"/>
          </w:tcPr>
          <w:p w:rsidR="003316E5" w:rsidRPr="00933B28" w:rsidRDefault="007159CB"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w:t>
            </w:r>
          </w:p>
        </w:tc>
        <w:tc>
          <w:tcPr>
            <w:tcW w:w="780" w:type="dxa"/>
            <w:tcBorders>
              <w:top w:val="single" w:sz="4" w:space="0" w:color="auto"/>
              <w:left w:val="single" w:sz="4" w:space="0" w:color="auto"/>
              <w:bottom w:val="single" w:sz="4" w:space="0" w:color="auto"/>
            </w:tcBorders>
            <w:vAlign w:val="center"/>
          </w:tcPr>
          <w:p w:rsidR="003316E5" w:rsidRPr="00933B28" w:rsidRDefault="007159CB"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w:t>
            </w:r>
          </w:p>
        </w:tc>
        <w:tc>
          <w:tcPr>
            <w:tcW w:w="780" w:type="dxa"/>
            <w:tcBorders>
              <w:top w:val="single" w:sz="4" w:space="0" w:color="auto"/>
              <w:left w:val="single" w:sz="4" w:space="0" w:color="auto"/>
              <w:bottom w:val="single" w:sz="4" w:space="0" w:color="auto"/>
            </w:tcBorders>
            <w:vAlign w:val="center"/>
          </w:tcPr>
          <w:p w:rsidR="003316E5" w:rsidRPr="00933B28" w:rsidRDefault="007159CB"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w:t>
            </w:r>
          </w:p>
        </w:tc>
        <w:tc>
          <w:tcPr>
            <w:tcW w:w="780" w:type="dxa"/>
            <w:tcBorders>
              <w:top w:val="single" w:sz="4" w:space="0" w:color="auto"/>
              <w:left w:val="single" w:sz="4" w:space="0" w:color="auto"/>
              <w:bottom w:val="single" w:sz="4" w:space="0" w:color="auto"/>
            </w:tcBorders>
            <w:vAlign w:val="center"/>
          </w:tcPr>
          <w:p w:rsidR="003316E5" w:rsidRPr="00933B28" w:rsidRDefault="00863E4E"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w:t>
            </w:r>
          </w:p>
        </w:tc>
      </w:tr>
    </w:tbl>
    <w:p w:rsidR="003316E5" w:rsidRPr="00933B28" w:rsidRDefault="003316E5" w:rsidP="003316E5">
      <w:pPr>
        <w:widowControl w:val="0"/>
        <w:shd w:val="clear" w:color="auto" w:fill="FFFFFF" w:themeFill="background1"/>
        <w:autoSpaceDE w:val="0"/>
        <w:autoSpaceDN w:val="0"/>
        <w:adjustRightInd w:val="0"/>
        <w:spacing w:after="0" w:line="240" w:lineRule="auto"/>
        <w:ind w:firstLine="720"/>
        <w:jc w:val="both"/>
        <w:rPr>
          <w:rFonts w:ascii="Times New Roman CYR" w:eastAsia="Times New Roman" w:hAnsi="Times New Roman CYR" w:cs="Times New Roman CYR"/>
          <w:color w:val="000000" w:themeColor="text1"/>
          <w:sz w:val="24"/>
          <w:szCs w:val="24"/>
          <w:lang w:eastAsia="ru-RU"/>
        </w:rPr>
      </w:pPr>
    </w:p>
    <w:p w:rsidR="00E75366" w:rsidRDefault="00E75366" w:rsidP="003316E5">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3316E5">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3316E5">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3316E5">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3316E5">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3316E5">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3316E5">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3316E5">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3316E5">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3316E5">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3316E5">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3316E5">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045FC8" w:rsidRDefault="00045FC8" w:rsidP="003316E5">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045FC8" w:rsidRDefault="00045FC8" w:rsidP="003316E5">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3316E5">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3316E5" w:rsidRPr="00933B28" w:rsidRDefault="003316E5" w:rsidP="003316E5">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r w:rsidRPr="00933B28">
        <w:rPr>
          <w:rFonts w:ascii="Times New Roman CYR" w:eastAsia="Times New Roman" w:hAnsi="Times New Roman CYR" w:cs="Times New Roman CYR"/>
          <w:bCs/>
          <w:color w:val="000000" w:themeColor="text1"/>
          <w:sz w:val="24"/>
          <w:szCs w:val="24"/>
          <w:lang w:eastAsia="ru-RU"/>
        </w:rPr>
        <w:lastRenderedPageBreak/>
        <w:t>6. Финансовое обеспечение комплекса процессных мероприятий</w:t>
      </w:r>
    </w:p>
    <w:tbl>
      <w:tblPr>
        <w:tblW w:w="1537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30"/>
        <w:gridCol w:w="1134"/>
        <w:gridCol w:w="1134"/>
        <w:gridCol w:w="1275"/>
        <w:gridCol w:w="1134"/>
        <w:gridCol w:w="1134"/>
        <w:gridCol w:w="1134"/>
        <w:gridCol w:w="1203"/>
      </w:tblGrid>
      <w:tr w:rsidR="003316E5" w:rsidRPr="00933B28" w:rsidTr="0075329E">
        <w:trPr>
          <w:tblHeader/>
        </w:trPr>
        <w:tc>
          <w:tcPr>
            <w:tcW w:w="7230" w:type="dxa"/>
            <w:vMerge w:val="restart"/>
            <w:tcBorders>
              <w:top w:val="single" w:sz="4" w:space="0" w:color="auto"/>
              <w:bottom w:val="single" w:sz="4" w:space="0" w:color="auto"/>
              <w:right w:val="nil"/>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Наименование мероприятия (результата) /</w:t>
            </w:r>
          </w:p>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источник финансового обеспечения</w:t>
            </w:r>
          </w:p>
        </w:tc>
        <w:tc>
          <w:tcPr>
            <w:tcW w:w="8148" w:type="dxa"/>
            <w:gridSpan w:val="7"/>
            <w:tcBorders>
              <w:top w:val="single" w:sz="4" w:space="0" w:color="auto"/>
              <w:left w:val="single" w:sz="4" w:space="0" w:color="auto"/>
              <w:bottom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Объем финансового обеспечения</w:t>
            </w:r>
          </w:p>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по годам реализации, тыс. рублей</w:t>
            </w:r>
          </w:p>
        </w:tc>
      </w:tr>
      <w:tr w:rsidR="003316E5" w:rsidRPr="00933B28" w:rsidTr="0075329E">
        <w:trPr>
          <w:trHeight w:val="562"/>
          <w:tblHeader/>
        </w:trPr>
        <w:tc>
          <w:tcPr>
            <w:tcW w:w="7230" w:type="dxa"/>
            <w:vMerge/>
            <w:tcBorders>
              <w:top w:val="nil"/>
              <w:bottom w:val="single" w:sz="4" w:space="0" w:color="auto"/>
              <w:right w:val="nil"/>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2025</w:t>
            </w:r>
          </w:p>
        </w:tc>
        <w:tc>
          <w:tcPr>
            <w:tcW w:w="1134" w:type="dxa"/>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2026</w:t>
            </w:r>
          </w:p>
        </w:tc>
        <w:tc>
          <w:tcPr>
            <w:tcW w:w="1275" w:type="dxa"/>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2027</w:t>
            </w:r>
          </w:p>
        </w:tc>
        <w:tc>
          <w:tcPr>
            <w:tcW w:w="1134" w:type="dxa"/>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2028</w:t>
            </w:r>
          </w:p>
        </w:tc>
        <w:tc>
          <w:tcPr>
            <w:tcW w:w="1134" w:type="dxa"/>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2029</w:t>
            </w:r>
          </w:p>
        </w:tc>
        <w:tc>
          <w:tcPr>
            <w:tcW w:w="1134" w:type="dxa"/>
            <w:tcBorders>
              <w:top w:val="single" w:sz="4" w:space="0" w:color="auto"/>
              <w:left w:val="single" w:sz="4" w:space="0" w:color="auto"/>
              <w:bottom w:val="single" w:sz="4" w:space="0" w:color="auto"/>
              <w:right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2030</w:t>
            </w:r>
          </w:p>
        </w:tc>
        <w:tc>
          <w:tcPr>
            <w:tcW w:w="1203" w:type="dxa"/>
            <w:tcBorders>
              <w:top w:val="single" w:sz="4" w:space="0" w:color="auto"/>
              <w:left w:val="single" w:sz="4" w:space="0" w:color="auto"/>
              <w:bottom w:val="single" w:sz="4" w:space="0" w:color="auto"/>
            </w:tcBorders>
            <w:vAlign w:val="center"/>
          </w:tcPr>
          <w:p w:rsidR="003316E5" w:rsidRPr="00933B28" w:rsidRDefault="003316E5"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всего</w:t>
            </w:r>
          </w:p>
        </w:tc>
      </w:tr>
      <w:tr w:rsidR="003316E5" w:rsidRPr="00933B28" w:rsidTr="0075329E">
        <w:tc>
          <w:tcPr>
            <w:tcW w:w="7230" w:type="dxa"/>
            <w:tcBorders>
              <w:top w:val="single" w:sz="4" w:space="0" w:color="auto"/>
              <w:bottom w:val="single" w:sz="4" w:space="0" w:color="auto"/>
              <w:right w:val="nil"/>
            </w:tcBorders>
          </w:tcPr>
          <w:p w:rsidR="003316E5" w:rsidRPr="00933B28" w:rsidRDefault="003316E5"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Комплекс процессных мероприятий «</w:t>
            </w:r>
            <w:r w:rsidR="0075329E">
              <w:rPr>
                <w:rFonts w:ascii="Times New Roman CYR" w:eastAsia="Times New Roman" w:hAnsi="Times New Roman CYR" w:cs="Times New Roman CYR"/>
                <w:color w:val="000000" w:themeColor="text1"/>
                <w:sz w:val="24"/>
                <w:szCs w:val="24"/>
                <w:lang w:eastAsia="ru-RU"/>
              </w:rPr>
              <w:t>Реализация иных государственных (муниципальных) функций в области социальной политики</w:t>
            </w:r>
            <w:r w:rsidRPr="00933B28">
              <w:rPr>
                <w:rFonts w:ascii="Times New Roman CYR" w:eastAsia="Times New Roman" w:hAnsi="Times New Roman CYR" w:cs="Times New Roman CYR"/>
                <w:bCs/>
                <w:color w:val="000000" w:themeColor="text1"/>
                <w:sz w:val="24"/>
                <w:szCs w:val="24"/>
                <w:lang w:eastAsia="ru-RU"/>
              </w:rPr>
              <w:t>»</w:t>
            </w:r>
            <w:r w:rsidRPr="00933B28">
              <w:rPr>
                <w:rFonts w:ascii="Times New Roman CYR" w:eastAsia="Times New Roman" w:hAnsi="Times New Roman CYR" w:cs="Times New Roman CYR"/>
                <w:color w:val="000000" w:themeColor="text1"/>
                <w:sz w:val="24"/>
                <w:szCs w:val="24"/>
                <w:lang w:eastAsia="ru-RU"/>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tcPr>
          <w:p w:rsidR="003316E5" w:rsidRPr="009536DA" w:rsidRDefault="0075329E"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lang w:eastAsia="ru-RU"/>
              </w:rPr>
            </w:pPr>
            <w:r>
              <w:rPr>
                <w:rFonts w:ascii="Times New Roman CYR" w:eastAsia="Times New Roman" w:hAnsi="Times New Roman CYR" w:cs="Times New Roman CYR"/>
                <w:color w:val="000000" w:themeColor="text1"/>
                <w:lang w:eastAsia="ru-RU"/>
              </w:rPr>
              <w:t>794,7</w:t>
            </w:r>
          </w:p>
        </w:tc>
        <w:tc>
          <w:tcPr>
            <w:tcW w:w="1134" w:type="dxa"/>
            <w:tcBorders>
              <w:top w:val="single" w:sz="4" w:space="0" w:color="auto"/>
              <w:left w:val="single" w:sz="4" w:space="0" w:color="auto"/>
              <w:bottom w:val="single" w:sz="4" w:space="0" w:color="auto"/>
              <w:right w:val="single" w:sz="4" w:space="0" w:color="auto"/>
            </w:tcBorders>
          </w:tcPr>
          <w:p w:rsidR="003316E5" w:rsidRPr="009536DA" w:rsidRDefault="0075329E" w:rsidP="0075329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themeColor="text1"/>
                <w:lang w:eastAsia="ru-RU"/>
              </w:rPr>
              <w:t>794,7</w:t>
            </w:r>
          </w:p>
        </w:tc>
        <w:tc>
          <w:tcPr>
            <w:tcW w:w="1275" w:type="dxa"/>
            <w:tcBorders>
              <w:top w:val="single" w:sz="4" w:space="0" w:color="auto"/>
              <w:left w:val="single" w:sz="4" w:space="0" w:color="auto"/>
              <w:bottom w:val="single" w:sz="4" w:space="0" w:color="auto"/>
              <w:right w:val="single" w:sz="4" w:space="0" w:color="auto"/>
            </w:tcBorders>
          </w:tcPr>
          <w:p w:rsidR="003316E5" w:rsidRPr="009536DA" w:rsidRDefault="0075329E" w:rsidP="0075329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themeColor="text1"/>
                <w:lang w:eastAsia="ru-RU"/>
              </w:rPr>
              <w:t>794,7</w:t>
            </w:r>
          </w:p>
        </w:tc>
        <w:tc>
          <w:tcPr>
            <w:tcW w:w="1134" w:type="dxa"/>
            <w:tcBorders>
              <w:top w:val="single" w:sz="4" w:space="0" w:color="auto"/>
              <w:left w:val="single" w:sz="4" w:space="0" w:color="auto"/>
              <w:bottom w:val="single" w:sz="4" w:space="0" w:color="auto"/>
              <w:right w:val="single" w:sz="4" w:space="0" w:color="auto"/>
            </w:tcBorders>
          </w:tcPr>
          <w:p w:rsidR="003316E5" w:rsidRPr="009536DA" w:rsidRDefault="0075329E" w:rsidP="0075329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themeColor="text1"/>
                <w:lang w:eastAsia="ru-RU"/>
              </w:rPr>
              <w:t>794,7</w:t>
            </w:r>
          </w:p>
        </w:tc>
        <w:tc>
          <w:tcPr>
            <w:tcW w:w="1134" w:type="dxa"/>
            <w:tcBorders>
              <w:top w:val="single" w:sz="4" w:space="0" w:color="auto"/>
              <w:left w:val="single" w:sz="4" w:space="0" w:color="auto"/>
              <w:bottom w:val="single" w:sz="4" w:space="0" w:color="auto"/>
              <w:right w:val="single" w:sz="4" w:space="0" w:color="auto"/>
            </w:tcBorders>
          </w:tcPr>
          <w:p w:rsidR="003316E5" w:rsidRPr="009536DA" w:rsidRDefault="0075329E" w:rsidP="0075329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themeColor="text1"/>
                <w:lang w:eastAsia="ru-RU"/>
              </w:rPr>
              <w:t>794,7</w:t>
            </w:r>
          </w:p>
        </w:tc>
        <w:tc>
          <w:tcPr>
            <w:tcW w:w="1134" w:type="dxa"/>
            <w:tcBorders>
              <w:top w:val="single" w:sz="4" w:space="0" w:color="auto"/>
              <w:left w:val="single" w:sz="4" w:space="0" w:color="auto"/>
              <w:bottom w:val="single" w:sz="4" w:space="0" w:color="auto"/>
              <w:right w:val="single" w:sz="4" w:space="0" w:color="auto"/>
            </w:tcBorders>
          </w:tcPr>
          <w:p w:rsidR="003316E5" w:rsidRPr="009536DA" w:rsidRDefault="0075329E" w:rsidP="0075329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themeColor="text1"/>
                <w:lang w:eastAsia="ru-RU"/>
              </w:rPr>
              <w:t>794,7</w:t>
            </w:r>
          </w:p>
        </w:tc>
        <w:tc>
          <w:tcPr>
            <w:tcW w:w="1203" w:type="dxa"/>
            <w:tcBorders>
              <w:top w:val="single" w:sz="4" w:space="0" w:color="auto"/>
              <w:left w:val="single" w:sz="4" w:space="0" w:color="auto"/>
              <w:bottom w:val="single" w:sz="4" w:space="0" w:color="auto"/>
            </w:tcBorders>
          </w:tcPr>
          <w:p w:rsidR="003316E5" w:rsidRPr="009536DA" w:rsidRDefault="0075329E" w:rsidP="0075329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4768,2</w:t>
            </w:r>
          </w:p>
        </w:tc>
      </w:tr>
      <w:tr w:rsidR="003316E5" w:rsidRPr="00933B28" w:rsidTr="0075329E">
        <w:tc>
          <w:tcPr>
            <w:tcW w:w="7230" w:type="dxa"/>
            <w:tcBorders>
              <w:top w:val="single" w:sz="4" w:space="0" w:color="auto"/>
              <w:bottom w:val="single" w:sz="4" w:space="0" w:color="auto"/>
              <w:right w:val="nil"/>
            </w:tcBorders>
          </w:tcPr>
          <w:p w:rsidR="003316E5" w:rsidRPr="00933B28" w:rsidRDefault="003316E5" w:rsidP="0075329E">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3316E5" w:rsidRPr="009536DA" w:rsidRDefault="0075329E" w:rsidP="0075329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3316E5" w:rsidRPr="009536DA" w:rsidRDefault="0075329E" w:rsidP="0075329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3316E5" w:rsidRPr="009536DA" w:rsidRDefault="0075329E" w:rsidP="0075329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3316E5" w:rsidRPr="009536DA" w:rsidRDefault="0075329E" w:rsidP="0075329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3316E5" w:rsidRPr="009536DA" w:rsidRDefault="0075329E" w:rsidP="0075329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3316E5" w:rsidRPr="009536DA" w:rsidRDefault="0075329E" w:rsidP="0075329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0</w:t>
            </w:r>
          </w:p>
        </w:tc>
        <w:tc>
          <w:tcPr>
            <w:tcW w:w="1203" w:type="dxa"/>
            <w:tcBorders>
              <w:top w:val="single" w:sz="4" w:space="0" w:color="auto"/>
              <w:left w:val="single" w:sz="4" w:space="0" w:color="auto"/>
              <w:bottom w:val="single" w:sz="4" w:space="0" w:color="auto"/>
            </w:tcBorders>
          </w:tcPr>
          <w:p w:rsidR="003316E5" w:rsidRPr="009536DA" w:rsidRDefault="0075329E" w:rsidP="0075329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0</w:t>
            </w:r>
          </w:p>
        </w:tc>
      </w:tr>
      <w:tr w:rsidR="003316E5" w:rsidRPr="00933B28" w:rsidTr="0075329E">
        <w:tc>
          <w:tcPr>
            <w:tcW w:w="7230" w:type="dxa"/>
            <w:tcBorders>
              <w:top w:val="single" w:sz="4" w:space="0" w:color="auto"/>
              <w:bottom w:val="single" w:sz="4" w:space="0" w:color="auto"/>
              <w:right w:val="nil"/>
            </w:tcBorders>
          </w:tcPr>
          <w:p w:rsidR="003316E5" w:rsidRPr="00933B28" w:rsidRDefault="003316E5" w:rsidP="0075329E">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3316E5" w:rsidRPr="00933B28" w:rsidRDefault="0075329E"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3316E5" w:rsidRPr="00933B28" w:rsidRDefault="0075329E"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3316E5" w:rsidRPr="00933B28" w:rsidRDefault="0075329E"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3316E5" w:rsidRPr="00933B28" w:rsidRDefault="0075329E"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3316E5" w:rsidRPr="00933B28" w:rsidRDefault="0075329E"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3316E5" w:rsidRPr="00933B28" w:rsidRDefault="0075329E"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03" w:type="dxa"/>
            <w:tcBorders>
              <w:top w:val="single" w:sz="4" w:space="0" w:color="auto"/>
              <w:left w:val="single" w:sz="4" w:space="0" w:color="auto"/>
              <w:bottom w:val="single" w:sz="4" w:space="0" w:color="auto"/>
            </w:tcBorders>
          </w:tcPr>
          <w:p w:rsidR="003316E5" w:rsidRPr="00933B28" w:rsidRDefault="0075329E"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r>
      <w:tr w:rsidR="0075329E" w:rsidRPr="00933B28" w:rsidTr="0075329E">
        <w:tc>
          <w:tcPr>
            <w:tcW w:w="7230" w:type="dxa"/>
            <w:tcBorders>
              <w:top w:val="single" w:sz="4" w:space="0" w:color="auto"/>
              <w:bottom w:val="single" w:sz="4" w:space="0" w:color="auto"/>
              <w:right w:val="nil"/>
            </w:tcBorders>
          </w:tcPr>
          <w:p w:rsidR="0075329E" w:rsidRPr="00933B28" w:rsidRDefault="0075329E" w:rsidP="0075329E">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бюджет </w:t>
            </w:r>
            <w:r>
              <w:rPr>
                <w:rFonts w:ascii="Times New Roman CYR" w:eastAsia="Times New Roman" w:hAnsi="Times New Roman CYR" w:cs="Times New Roman CYR"/>
                <w:color w:val="000000" w:themeColor="text1"/>
                <w:sz w:val="24"/>
                <w:szCs w:val="24"/>
                <w:lang w:eastAsia="ru-RU"/>
              </w:rPr>
              <w:t>Еткульского</w:t>
            </w:r>
            <w:r w:rsidRPr="00933B28">
              <w:rPr>
                <w:rFonts w:ascii="Times New Roman CYR" w:eastAsia="Times New Roman" w:hAnsi="Times New Roman CYR" w:cs="Times New Roman CYR"/>
                <w:color w:val="000000" w:themeColor="text1"/>
                <w:sz w:val="24"/>
                <w:szCs w:val="24"/>
                <w:lang w:eastAsia="ru-RU"/>
              </w:rPr>
              <w:t xml:space="preserve"> муниципального </w:t>
            </w:r>
            <w:r>
              <w:rPr>
                <w:rFonts w:ascii="Times New Roman CYR" w:eastAsia="Times New Roman" w:hAnsi="Times New Roman CYR" w:cs="Times New Roman CYR"/>
                <w:color w:val="000000" w:themeColor="text1"/>
                <w:sz w:val="24"/>
                <w:szCs w:val="24"/>
                <w:lang w:eastAsia="ru-RU"/>
              </w:rPr>
              <w:t>района</w:t>
            </w:r>
          </w:p>
        </w:tc>
        <w:tc>
          <w:tcPr>
            <w:tcW w:w="1134" w:type="dxa"/>
            <w:tcBorders>
              <w:top w:val="single" w:sz="4" w:space="0" w:color="auto"/>
              <w:left w:val="single" w:sz="4" w:space="0" w:color="auto"/>
              <w:bottom w:val="single" w:sz="4" w:space="0" w:color="auto"/>
              <w:right w:val="single" w:sz="4" w:space="0" w:color="auto"/>
            </w:tcBorders>
          </w:tcPr>
          <w:p w:rsidR="0075329E" w:rsidRPr="009536DA" w:rsidRDefault="0075329E"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lang w:eastAsia="ru-RU"/>
              </w:rPr>
            </w:pPr>
            <w:r>
              <w:rPr>
                <w:rFonts w:ascii="Times New Roman CYR" w:eastAsia="Times New Roman" w:hAnsi="Times New Roman CYR" w:cs="Times New Roman CYR"/>
                <w:color w:val="000000" w:themeColor="text1"/>
                <w:lang w:eastAsia="ru-RU"/>
              </w:rPr>
              <w:t>794,7</w:t>
            </w:r>
          </w:p>
        </w:tc>
        <w:tc>
          <w:tcPr>
            <w:tcW w:w="1134" w:type="dxa"/>
            <w:tcBorders>
              <w:top w:val="single" w:sz="4" w:space="0" w:color="auto"/>
              <w:left w:val="single" w:sz="4" w:space="0" w:color="auto"/>
              <w:bottom w:val="single" w:sz="4" w:space="0" w:color="auto"/>
              <w:right w:val="single" w:sz="4" w:space="0" w:color="auto"/>
            </w:tcBorders>
          </w:tcPr>
          <w:p w:rsidR="0075329E" w:rsidRPr="009536DA" w:rsidRDefault="0075329E" w:rsidP="0075329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themeColor="text1"/>
                <w:lang w:eastAsia="ru-RU"/>
              </w:rPr>
              <w:t>794,7</w:t>
            </w:r>
          </w:p>
        </w:tc>
        <w:tc>
          <w:tcPr>
            <w:tcW w:w="1275" w:type="dxa"/>
            <w:tcBorders>
              <w:top w:val="single" w:sz="4" w:space="0" w:color="auto"/>
              <w:left w:val="single" w:sz="4" w:space="0" w:color="auto"/>
              <w:bottom w:val="single" w:sz="4" w:space="0" w:color="auto"/>
              <w:right w:val="single" w:sz="4" w:space="0" w:color="auto"/>
            </w:tcBorders>
          </w:tcPr>
          <w:p w:rsidR="0075329E" w:rsidRPr="009536DA" w:rsidRDefault="0075329E" w:rsidP="0075329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themeColor="text1"/>
                <w:lang w:eastAsia="ru-RU"/>
              </w:rPr>
              <w:t>794,7</w:t>
            </w:r>
          </w:p>
        </w:tc>
        <w:tc>
          <w:tcPr>
            <w:tcW w:w="1134" w:type="dxa"/>
            <w:tcBorders>
              <w:top w:val="single" w:sz="4" w:space="0" w:color="auto"/>
              <w:left w:val="single" w:sz="4" w:space="0" w:color="auto"/>
              <w:bottom w:val="single" w:sz="4" w:space="0" w:color="auto"/>
              <w:right w:val="single" w:sz="4" w:space="0" w:color="auto"/>
            </w:tcBorders>
          </w:tcPr>
          <w:p w:rsidR="0075329E" w:rsidRPr="009536DA" w:rsidRDefault="0075329E" w:rsidP="0075329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themeColor="text1"/>
                <w:lang w:eastAsia="ru-RU"/>
              </w:rPr>
              <w:t>794,7</w:t>
            </w:r>
          </w:p>
        </w:tc>
        <w:tc>
          <w:tcPr>
            <w:tcW w:w="1134" w:type="dxa"/>
            <w:tcBorders>
              <w:top w:val="single" w:sz="4" w:space="0" w:color="auto"/>
              <w:left w:val="single" w:sz="4" w:space="0" w:color="auto"/>
              <w:bottom w:val="single" w:sz="4" w:space="0" w:color="auto"/>
              <w:right w:val="single" w:sz="4" w:space="0" w:color="auto"/>
            </w:tcBorders>
          </w:tcPr>
          <w:p w:rsidR="0075329E" w:rsidRPr="009536DA" w:rsidRDefault="0075329E" w:rsidP="0075329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themeColor="text1"/>
                <w:lang w:eastAsia="ru-RU"/>
              </w:rPr>
              <w:t>794,7</w:t>
            </w:r>
          </w:p>
        </w:tc>
        <w:tc>
          <w:tcPr>
            <w:tcW w:w="1134" w:type="dxa"/>
            <w:tcBorders>
              <w:top w:val="single" w:sz="4" w:space="0" w:color="auto"/>
              <w:left w:val="single" w:sz="4" w:space="0" w:color="auto"/>
              <w:bottom w:val="single" w:sz="4" w:space="0" w:color="auto"/>
              <w:right w:val="single" w:sz="4" w:space="0" w:color="auto"/>
            </w:tcBorders>
          </w:tcPr>
          <w:p w:rsidR="0075329E" w:rsidRPr="009536DA" w:rsidRDefault="0075329E" w:rsidP="0075329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themeColor="text1"/>
                <w:lang w:eastAsia="ru-RU"/>
              </w:rPr>
              <w:t>794,7</w:t>
            </w:r>
          </w:p>
        </w:tc>
        <w:tc>
          <w:tcPr>
            <w:tcW w:w="1203" w:type="dxa"/>
            <w:tcBorders>
              <w:top w:val="single" w:sz="4" w:space="0" w:color="auto"/>
              <w:left w:val="single" w:sz="4" w:space="0" w:color="auto"/>
              <w:bottom w:val="single" w:sz="4" w:space="0" w:color="auto"/>
            </w:tcBorders>
          </w:tcPr>
          <w:p w:rsidR="0075329E" w:rsidRPr="009536DA" w:rsidRDefault="0075329E" w:rsidP="0075329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4768,2</w:t>
            </w:r>
          </w:p>
        </w:tc>
      </w:tr>
      <w:tr w:rsidR="0075329E" w:rsidRPr="00933B28" w:rsidTr="0075329E">
        <w:tc>
          <w:tcPr>
            <w:tcW w:w="7230" w:type="dxa"/>
            <w:tcBorders>
              <w:top w:val="single" w:sz="4" w:space="0" w:color="auto"/>
              <w:bottom w:val="single" w:sz="4" w:space="0" w:color="auto"/>
              <w:right w:val="nil"/>
            </w:tcBorders>
          </w:tcPr>
          <w:p w:rsidR="0075329E" w:rsidRPr="00933B28" w:rsidRDefault="00904E68" w:rsidP="004333B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 xml:space="preserve">1. </w:t>
            </w:r>
            <w:r w:rsidR="004333BD">
              <w:rPr>
                <w:rFonts w:ascii="Times New Roman CYR" w:eastAsia="Times New Roman" w:hAnsi="Times New Roman CYR" w:cs="Times New Roman CYR"/>
                <w:color w:val="000000" w:themeColor="text1"/>
                <w:sz w:val="24"/>
                <w:szCs w:val="24"/>
                <w:lang w:eastAsia="ru-RU"/>
              </w:rPr>
              <w:t>Мероприятие:</w:t>
            </w:r>
            <w:r w:rsidR="0075329E" w:rsidRPr="00933B28">
              <w:rPr>
                <w:rFonts w:ascii="Times New Roman CYR" w:eastAsia="Times New Roman" w:hAnsi="Times New Roman CYR" w:cs="Times New Roman CYR"/>
                <w:color w:val="000000" w:themeColor="text1"/>
                <w:sz w:val="24"/>
                <w:szCs w:val="24"/>
                <w:vertAlign w:val="superscript"/>
                <w:lang w:eastAsia="ru-RU"/>
              </w:rPr>
              <w:t xml:space="preserve">  </w:t>
            </w:r>
            <w:r w:rsidR="0075329E" w:rsidRPr="00933B28">
              <w:rPr>
                <w:rFonts w:ascii="Times New Roman CYR" w:eastAsia="Times New Roman" w:hAnsi="Times New Roman CYR" w:cs="Times New Roman CYR"/>
                <w:color w:val="000000" w:themeColor="text1"/>
                <w:sz w:val="24"/>
                <w:szCs w:val="24"/>
                <w:lang w:eastAsia="ru-RU"/>
              </w:rPr>
              <w:t>«</w:t>
            </w:r>
            <w:r w:rsidR="0075329E" w:rsidRPr="007A1A71">
              <w:rPr>
                <w:rFonts w:ascii="Times New Roman CYR" w:eastAsia="Times New Roman" w:hAnsi="Times New Roman CYR" w:cs="Times New Roman CYR"/>
                <w:sz w:val="24"/>
                <w:szCs w:val="24"/>
                <w:lang w:eastAsia="ru-RU"/>
              </w:rPr>
              <w:t>Реализация мероприятий по поддержке социально ориентирова</w:t>
            </w:r>
            <w:r w:rsidR="004333BD" w:rsidRPr="007A1A71">
              <w:rPr>
                <w:rFonts w:ascii="Times New Roman CYR" w:eastAsia="Times New Roman" w:hAnsi="Times New Roman CYR" w:cs="Times New Roman CYR"/>
                <w:sz w:val="24"/>
                <w:szCs w:val="24"/>
                <w:lang w:eastAsia="ru-RU"/>
              </w:rPr>
              <w:t>нных некоммерческих организаций</w:t>
            </w:r>
            <w:r w:rsidR="0075329E" w:rsidRPr="00933B28">
              <w:rPr>
                <w:rFonts w:ascii="Times New Roman CYR" w:eastAsia="Times New Roman" w:hAnsi="Times New Roman CYR" w:cs="Times New Roman CYR"/>
                <w:color w:val="000000" w:themeColor="text1"/>
                <w:sz w:val="24"/>
                <w:szCs w:val="24"/>
                <w:lang w:eastAsia="ru-RU"/>
              </w:rPr>
              <w:t>», всего, в том числе:</w:t>
            </w:r>
          </w:p>
        </w:tc>
        <w:tc>
          <w:tcPr>
            <w:tcW w:w="1134" w:type="dxa"/>
            <w:tcBorders>
              <w:top w:val="single" w:sz="4" w:space="0" w:color="auto"/>
              <w:left w:val="single" w:sz="4" w:space="0" w:color="auto"/>
              <w:bottom w:val="single" w:sz="4" w:space="0" w:color="auto"/>
              <w:right w:val="single" w:sz="4" w:space="0" w:color="auto"/>
            </w:tcBorders>
          </w:tcPr>
          <w:p w:rsidR="0075329E" w:rsidRPr="009536DA" w:rsidRDefault="0075329E"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lang w:eastAsia="ru-RU"/>
              </w:rPr>
            </w:pPr>
            <w:r>
              <w:rPr>
                <w:rFonts w:ascii="Times New Roman CYR" w:eastAsia="Times New Roman" w:hAnsi="Times New Roman CYR" w:cs="Times New Roman CYR"/>
                <w:color w:val="000000" w:themeColor="text1"/>
                <w:lang w:eastAsia="ru-RU"/>
              </w:rPr>
              <w:t>794,7</w:t>
            </w:r>
          </w:p>
        </w:tc>
        <w:tc>
          <w:tcPr>
            <w:tcW w:w="1134" w:type="dxa"/>
            <w:tcBorders>
              <w:top w:val="single" w:sz="4" w:space="0" w:color="auto"/>
              <w:left w:val="single" w:sz="4" w:space="0" w:color="auto"/>
              <w:bottom w:val="single" w:sz="4" w:space="0" w:color="auto"/>
              <w:right w:val="single" w:sz="4" w:space="0" w:color="auto"/>
            </w:tcBorders>
          </w:tcPr>
          <w:p w:rsidR="0075329E" w:rsidRPr="009536DA" w:rsidRDefault="0075329E" w:rsidP="0075329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themeColor="text1"/>
                <w:lang w:eastAsia="ru-RU"/>
              </w:rPr>
              <w:t>794,7</w:t>
            </w:r>
          </w:p>
        </w:tc>
        <w:tc>
          <w:tcPr>
            <w:tcW w:w="1275" w:type="dxa"/>
            <w:tcBorders>
              <w:top w:val="single" w:sz="4" w:space="0" w:color="auto"/>
              <w:left w:val="single" w:sz="4" w:space="0" w:color="auto"/>
              <w:bottom w:val="single" w:sz="4" w:space="0" w:color="auto"/>
              <w:right w:val="single" w:sz="4" w:space="0" w:color="auto"/>
            </w:tcBorders>
          </w:tcPr>
          <w:p w:rsidR="0075329E" w:rsidRPr="009536DA" w:rsidRDefault="0075329E" w:rsidP="0075329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themeColor="text1"/>
                <w:lang w:eastAsia="ru-RU"/>
              </w:rPr>
              <w:t>794,7</w:t>
            </w:r>
          </w:p>
        </w:tc>
        <w:tc>
          <w:tcPr>
            <w:tcW w:w="1134" w:type="dxa"/>
            <w:tcBorders>
              <w:top w:val="single" w:sz="4" w:space="0" w:color="auto"/>
              <w:left w:val="single" w:sz="4" w:space="0" w:color="auto"/>
              <w:bottom w:val="single" w:sz="4" w:space="0" w:color="auto"/>
              <w:right w:val="single" w:sz="4" w:space="0" w:color="auto"/>
            </w:tcBorders>
          </w:tcPr>
          <w:p w:rsidR="0075329E" w:rsidRPr="009536DA" w:rsidRDefault="0075329E" w:rsidP="0075329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themeColor="text1"/>
                <w:lang w:eastAsia="ru-RU"/>
              </w:rPr>
              <w:t>794,7</w:t>
            </w:r>
          </w:p>
        </w:tc>
        <w:tc>
          <w:tcPr>
            <w:tcW w:w="1134" w:type="dxa"/>
            <w:tcBorders>
              <w:top w:val="single" w:sz="4" w:space="0" w:color="auto"/>
              <w:left w:val="single" w:sz="4" w:space="0" w:color="auto"/>
              <w:bottom w:val="single" w:sz="4" w:space="0" w:color="auto"/>
              <w:right w:val="single" w:sz="4" w:space="0" w:color="auto"/>
            </w:tcBorders>
          </w:tcPr>
          <w:p w:rsidR="0075329E" w:rsidRPr="009536DA" w:rsidRDefault="0075329E" w:rsidP="0075329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themeColor="text1"/>
                <w:lang w:eastAsia="ru-RU"/>
              </w:rPr>
              <w:t>794,7</w:t>
            </w:r>
          </w:p>
        </w:tc>
        <w:tc>
          <w:tcPr>
            <w:tcW w:w="1134" w:type="dxa"/>
            <w:tcBorders>
              <w:top w:val="single" w:sz="4" w:space="0" w:color="auto"/>
              <w:left w:val="single" w:sz="4" w:space="0" w:color="auto"/>
              <w:bottom w:val="single" w:sz="4" w:space="0" w:color="auto"/>
              <w:right w:val="single" w:sz="4" w:space="0" w:color="auto"/>
            </w:tcBorders>
          </w:tcPr>
          <w:p w:rsidR="0075329E" w:rsidRPr="009536DA" w:rsidRDefault="0075329E" w:rsidP="0075329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themeColor="text1"/>
                <w:lang w:eastAsia="ru-RU"/>
              </w:rPr>
              <w:t>794,7</w:t>
            </w:r>
          </w:p>
        </w:tc>
        <w:tc>
          <w:tcPr>
            <w:tcW w:w="1203" w:type="dxa"/>
            <w:tcBorders>
              <w:top w:val="single" w:sz="4" w:space="0" w:color="auto"/>
              <w:left w:val="single" w:sz="4" w:space="0" w:color="auto"/>
              <w:bottom w:val="single" w:sz="4" w:space="0" w:color="auto"/>
            </w:tcBorders>
          </w:tcPr>
          <w:p w:rsidR="0075329E" w:rsidRPr="009536DA" w:rsidRDefault="0075329E" w:rsidP="0075329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4768,2</w:t>
            </w:r>
          </w:p>
        </w:tc>
      </w:tr>
      <w:tr w:rsidR="0075329E" w:rsidRPr="00933B28" w:rsidTr="0075329E">
        <w:tc>
          <w:tcPr>
            <w:tcW w:w="7230" w:type="dxa"/>
            <w:tcBorders>
              <w:top w:val="single" w:sz="4" w:space="0" w:color="auto"/>
              <w:bottom w:val="single" w:sz="4" w:space="0" w:color="auto"/>
              <w:right w:val="nil"/>
            </w:tcBorders>
          </w:tcPr>
          <w:p w:rsidR="0075329E" w:rsidRPr="00933B28" w:rsidRDefault="0075329E" w:rsidP="0075329E">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75329E" w:rsidRPr="009536DA" w:rsidRDefault="0075329E" w:rsidP="0075329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75329E" w:rsidRPr="009536DA" w:rsidRDefault="0075329E" w:rsidP="0075329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75329E" w:rsidRPr="009536DA" w:rsidRDefault="0075329E" w:rsidP="0075329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75329E" w:rsidRPr="009536DA" w:rsidRDefault="0075329E" w:rsidP="0075329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75329E" w:rsidRPr="009536DA" w:rsidRDefault="0075329E" w:rsidP="0075329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75329E" w:rsidRPr="009536DA" w:rsidRDefault="0075329E" w:rsidP="0075329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0</w:t>
            </w:r>
          </w:p>
        </w:tc>
        <w:tc>
          <w:tcPr>
            <w:tcW w:w="1203" w:type="dxa"/>
            <w:tcBorders>
              <w:top w:val="single" w:sz="4" w:space="0" w:color="auto"/>
              <w:left w:val="single" w:sz="4" w:space="0" w:color="auto"/>
              <w:bottom w:val="single" w:sz="4" w:space="0" w:color="auto"/>
            </w:tcBorders>
          </w:tcPr>
          <w:p w:rsidR="0075329E" w:rsidRPr="009536DA" w:rsidRDefault="0075329E" w:rsidP="0075329E">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0</w:t>
            </w:r>
          </w:p>
        </w:tc>
      </w:tr>
      <w:tr w:rsidR="0075329E" w:rsidRPr="00933B28" w:rsidTr="0075329E">
        <w:tc>
          <w:tcPr>
            <w:tcW w:w="7230" w:type="dxa"/>
            <w:tcBorders>
              <w:top w:val="single" w:sz="4" w:space="0" w:color="auto"/>
              <w:bottom w:val="single" w:sz="4" w:space="0" w:color="auto"/>
              <w:right w:val="nil"/>
            </w:tcBorders>
          </w:tcPr>
          <w:p w:rsidR="0075329E" w:rsidRPr="00933B28" w:rsidRDefault="0075329E" w:rsidP="0075329E">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75329E" w:rsidRPr="00933B28" w:rsidRDefault="0075329E"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75329E" w:rsidRPr="00933B28" w:rsidRDefault="0075329E"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75329E" w:rsidRPr="00933B28" w:rsidRDefault="0075329E"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75329E" w:rsidRPr="00933B28" w:rsidRDefault="0075329E"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75329E" w:rsidRPr="00933B28" w:rsidRDefault="0075329E"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75329E" w:rsidRPr="00933B28" w:rsidRDefault="0075329E"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03" w:type="dxa"/>
            <w:tcBorders>
              <w:top w:val="single" w:sz="4" w:space="0" w:color="auto"/>
              <w:left w:val="single" w:sz="4" w:space="0" w:color="auto"/>
              <w:bottom w:val="single" w:sz="4" w:space="0" w:color="auto"/>
            </w:tcBorders>
          </w:tcPr>
          <w:p w:rsidR="0075329E" w:rsidRPr="00933B28" w:rsidRDefault="0075329E"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r>
      <w:tr w:rsidR="0075329E" w:rsidRPr="00933B28" w:rsidTr="0075329E">
        <w:tc>
          <w:tcPr>
            <w:tcW w:w="7230" w:type="dxa"/>
            <w:tcBorders>
              <w:top w:val="single" w:sz="4" w:space="0" w:color="auto"/>
              <w:bottom w:val="single" w:sz="4" w:space="0" w:color="auto"/>
              <w:right w:val="nil"/>
            </w:tcBorders>
          </w:tcPr>
          <w:p w:rsidR="0075329E" w:rsidRPr="00933B28" w:rsidRDefault="0075329E" w:rsidP="0075329E">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бюджет </w:t>
            </w:r>
            <w:r>
              <w:rPr>
                <w:rFonts w:ascii="Times New Roman CYR" w:eastAsia="Times New Roman" w:hAnsi="Times New Roman CYR" w:cs="Times New Roman CYR"/>
                <w:color w:val="000000" w:themeColor="text1"/>
                <w:sz w:val="24"/>
                <w:szCs w:val="24"/>
                <w:lang w:eastAsia="ru-RU"/>
              </w:rPr>
              <w:t>Еткульского</w:t>
            </w:r>
            <w:r w:rsidRPr="00933B28">
              <w:rPr>
                <w:rFonts w:ascii="Times New Roman CYR" w:eastAsia="Times New Roman" w:hAnsi="Times New Roman CYR" w:cs="Times New Roman CYR"/>
                <w:color w:val="000000" w:themeColor="text1"/>
                <w:sz w:val="24"/>
                <w:szCs w:val="24"/>
                <w:lang w:eastAsia="ru-RU"/>
              </w:rPr>
              <w:t xml:space="preserve"> муниципального района </w:t>
            </w:r>
          </w:p>
        </w:tc>
        <w:tc>
          <w:tcPr>
            <w:tcW w:w="1134" w:type="dxa"/>
            <w:tcBorders>
              <w:top w:val="single" w:sz="4" w:space="0" w:color="auto"/>
              <w:left w:val="single" w:sz="4" w:space="0" w:color="auto"/>
              <w:bottom w:val="single" w:sz="4" w:space="0" w:color="auto"/>
              <w:right w:val="single" w:sz="4" w:space="0" w:color="auto"/>
            </w:tcBorders>
          </w:tcPr>
          <w:p w:rsidR="0075329E" w:rsidRPr="009536DA" w:rsidRDefault="0075329E"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lang w:eastAsia="ru-RU"/>
              </w:rPr>
            </w:pPr>
            <w:r>
              <w:rPr>
                <w:rFonts w:ascii="Times New Roman CYR" w:eastAsia="Times New Roman" w:hAnsi="Times New Roman CYR" w:cs="Times New Roman CYR"/>
                <w:color w:val="000000" w:themeColor="text1"/>
                <w:lang w:eastAsia="ru-RU"/>
              </w:rPr>
              <w:t>794,7</w:t>
            </w:r>
          </w:p>
        </w:tc>
        <w:tc>
          <w:tcPr>
            <w:tcW w:w="1134" w:type="dxa"/>
            <w:tcBorders>
              <w:top w:val="single" w:sz="4" w:space="0" w:color="auto"/>
              <w:left w:val="single" w:sz="4" w:space="0" w:color="auto"/>
              <w:bottom w:val="single" w:sz="4" w:space="0" w:color="auto"/>
              <w:right w:val="single" w:sz="4" w:space="0" w:color="auto"/>
            </w:tcBorders>
          </w:tcPr>
          <w:p w:rsidR="0075329E" w:rsidRPr="009536DA" w:rsidRDefault="0075329E" w:rsidP="0075329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themeColor="text1"/>
                <w:lang w:eastAsia="ru-RU"/>
              </w:rPr>
              <w:t>794,7</w:t>
            </w:r>
          </w:p>
        </w:tc>
        <w:tc>
          <w:tcPr>
            <w:tcW w:w="1275" w:type="dxa"/>
            <w:tcBorders>
              <w:top w:val="single" w:sz="4" w:space="0" w:color="auto"/>
              <w:left w:val="single" w:sz="4" w:space="0" w:color="auto"/>
              <w:bottom w:val="single" w:sz="4" w:space="0" w:color="auto"/>
              <w:right w:val="single" w:sz="4" w:space="0" w:color="auto"/>
            </w:tcBorders>
          </w:tcPr>
          <w:p w:rsidR="0075329E" w:rsidRPr="009536DA" w:rsidRDefault="0075329E" w:rsidP="0075329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themeColor="text1"/>
                <w:lang w:eastAsia="ru-RU"/>
              </w:rPr>
              <w:t>794,7</w:t>
            </w:r>
          </w:p>
        </w:tc>
        <w:tc>
          <w:tcPr>
            <w:tcW w:w="1134" w:type="dxa"/>
            <w:tcBorders>
              <w:top w:val="single" w:sz="4" w:space="0" w:color="auto"/>
              <w:left w:val="single" w:sz="4" w:space="0" w:color="auto"/>
              <w:bottom w:val="single" w:sz="4" w:space="0" w:color="auto"/>
              <w:right w:val="single" w:sz="4" w:space="0" w:color="auto"/>
            </w:tcBorders>
          </w:tcPr>
          <w:p w:rsidR="0075329E" w:rsidRPr="009536DA" w:rsidRDefault="0075329E" w:rsidP="0075329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themeColor="text1"/>
                <w:lang w:eastAsia="ru-RU"/>
              </w:rPr>
              <w:t>794,7</w:t>
            </w:r>
          </w:p>
        </w:tc>
        <w:tc>
          <w:tcPr>
            <w:tcW w:w="1134" w:type="dxa"/>
            <w:tcBorders>
              <w:top w:val="single" w:sz="4" w:space="0" w:color="auto"/>
              <w:left w:val="single" w:sz="4" w:space="0" w:color="auto"/>
              <w:bottom w:val="single" w:sz="4" w:space="0" w:color="auto"/>
              <w:right w:val="single" w:sz="4" w:space="0" w:color="auto"/>
            </w:tcBorders>
          </w:tcPr>
          <w:p w:rsidR="0075329E" w:rsidRPr="009536DA" w:rsidRDefault="0075329E" w:rsidP="0075329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themeColor="text1"/>
                <w:lang w:eastAsia="ru-RU"/>
              </w:rPr>
              <w:t>794,7</w:t>
            </w:r>
          </w:p>
        </w:tc>
        <w:tc>
          <w:tcPr>
            <w:tcW w:w="1134" w:type="dxa"/>
            <w:tcBorders>
              <w:top w:val="single" w:sz="4" w:space="0" w:color="auto"/>
              <w:left w:val="single" w:sz="4" w:space="0" w:color="auto"/>
              <w:bottom w:val="single" w:sz="4" w:space="0" w:color="auto"/>
              <w:right w:val="single" w:sz="4" w:space="0" w:color="auto"/>
            </w:tcBorders>
          </w:tcPr>
          <w:p w:rsidR="0075329E" w:rsidRPr="009536DA" w:rsidRDefault="0075329E" w:rsidP="0075329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themeColor="text1"/>
                <w:lang w:eastAsia="ru-RU"/>
              </w:rPr>
              <w:t>794,7</w:t>
            </w:r>
          </w:p>
        </w:tc>
        <w:tc>
          <w:tcPr>
            <w:tcW w:w="1203" w:type="dxa"/>
            <w:tcBorders>
              <w:top w:val="single" w:sz="4" w:space="0" w:color="auto"/>
              <w:left w:val="single" w:sz="4" w:space="0" w:color="auto"/>
              <w:bottom w:val="single" w:sz="4" w:space="0" w:color="auto"/>
            </w:tcBorders>
          </w:tcPr>
          <w:p w:rsidR="0075329E" w:rsidRPr="009536DA" w:rsidRDefault="0075329E" w:rsidP="0075329E">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4768,2</w:t>
            </w:r>
          </w:p>
        </w:tc>
      </w:tr>
    </w:tbl>
    <w:p w:rsidR="00BC1444" w:rsidRDefault="00BC1444" w:rsidP="0075329E">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8D49C3" w:rsidRDefault="008D49C3" w:rsidP="0075329E">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8D49C3" w:rsidRDefault="008D49C3" w:rsidP="0075329E">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8D49C3" w:rsidRDefault="008D49C3" w:rsidP="0075329E">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8D49C3" w:rsidRDefault="008D49C3" w:rsidP="0075329E">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8D49C3" w:rsidRDefault="008D49C3" w:rsidP="0075329E">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8D49C3" w:rsidRDefault="008D49C3" w:rsidP="0075329E">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8D49C3" w:rsidRDefault="008D49C3" w:rsidP="0075329E">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8D49C3" w:rsidRDefault="008D49C3" w:rsidP="0075329E">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045FC8" w:rsidRDefault="00045FC8" w:rsidP="0075329E">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045FC8" w:rsidRDefault="00045FC8" w:rsidP="0075329E">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9B5097" w:rsidRDefault="009B5097" w:rsidP="0075329E">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8D49C3" w:rsidRDefault="008D49C3" w:rsidP="0075329E">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75329E" w:rsidRPr="00933B28" w:rsidRDefault="0075329E" w:rsidP="0075329E">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r w:rsidRPr="00933B28">
        <w:rPr>
          <w:rFonts w:ascii="Times New Roman CYR" w:eastAsia="Times New Roman" w:hAnsi="Times New Roman CYR" w:cs="Times New Roman CYR"/>
          <w:bCs/>
          <w:color w:val="000000" w:themeColor="text1"/>
          <w:sz w:val="24"/>
          <w:szCs w:val="24"/>
          <w:lang w:eastAsia="ru-RU"/>
        </w:rPr>
        <w:lastRenderedPageBreak/>
        <w:t>7. План реализации комплекса процессных мероприятий</w:t>
      </w:r>
    </w:p>
    <w:tbl>
      <w:tblPr>
        <w:tblW w:w="1536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1754"/>
        <w:gridCol w:w="5103"/>
        <w:gridCol w:w="2182"/>
        <w:gridCol w:w="2126"/>
      </w:tblGrid>
      <w:tr w:rsidR="0075329E" w:rsidRPr="00933B28" w:rsidTr="0075329E">
        <w:trPr>
          <w:tblHeader/>
        </w:trPr>
        <w:tc>
          <w:tcPr>
            <w:tcW w:w="4200" w:type="dxa"/>
            <w:tcBorders>
              <w:top w:val="single" w:sz="4" w:space="0" w:color="auto"/>
              <w:bottom w:val="single" w:sz="4" w:space="0" w:color="auto"/>
              <w:right w:val="single" w:sz="4" w:space="0" w:color="auto"/>
            </w:tcBorders>
            <w:vAlign w:val="center"/>
          </w:tcPr>
          <w:p w:rsidR="0075329E" w:rsidRPr="00933B28" w:rsidRDefault="0075329E"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Задача, мероприятие (результат) /</w:t>
            </w:r>
          </w:p>
          <w:p w:rsidR="0075329E" w:rsidRPr="00933B28" w:rsidRDefault="0075329E"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vAlign w:val="center"/>
          </w:tcPr>
          <w:p w:rsidR="0075329E" w:rsidRPr="00933B28" w:rsidRDefault="0075329E" w:rsidP="00A66FF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Дата наступления контрольной точки</w:t>
            </w:r>
            <w:r w:rsidRPr="00933B28">
              <w:rPr>
                <w:rFonts w:ascii="Times New Roman CYR" w:eastAsia="Times New Roman" w:hAnsi="Times New Roman CYR" w:cs="Times New Roman CYR"/>
                <w:color w:val="000000" w:themeColor="text1"/>
                <w:sz w:val="24"/>
                <w:szCs w:val="24"/>
                <w:vertAlign w:val="superscript"/>
                <w:lang w:eastAsia="ru-RU"/>
              </w:rPr>
              <w:t> </w:t>
            </w:r>
          </w:p>
        </w:tc>
        <w:tc>
          <w:tcPr>
            <w:tcW w:w="5103" w:type="dxa"/>
            <w:tcBorders>
              <w:top w:val="single" w:sz="4" w:space="0" w:color="auto"/>
              <w:left w:val="single" w:sz="4" w:space="0" w:color="auto"/>
              <w:bottom w:val="single" w:sz="4" w:space="0" w:color="auto"/>
              <w:right w:val="single" w:sz="4" w:space="0" w:color="auto"/>
            </w:tcBorders>
            <w:vAlign w:val="center"/>
          </w:tcPr>
          <w:p w:rsidR="0075329E" w:rsidRPr="00933B28" w:rsidRDefault="0075329E"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Ответственный исполнитель</w:t>
            </w:r>
          </w:p>
          <w:p w:rsidR="0075329E" w:rsidRPr="00933B28" w:rsidRDefault="0075329E"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roofErr w:type="gramStart"/>
            <w:r w:rsidRPr="00933B28">
              <w:rPr>
                <w:rFonts w:ascii="Times New Roman CYR" w:eastAsia="Times New Roman" w:hAnsi="Times New Roman CYR" w:cs="Times New Roman CYR"/>
                <w:color w:val="000000" w:themeColor="text1"/>
                <w:sz w:val="24"/>
                <w:szCs w:val="24"/>
                <w:lang w:eastAsia="ru-RU"/>
              </w:rPr>
              <w:t xml:space="preserve">(наименование отраслевого (функционального) подразделения Администрации </w:t>
            </w:r>
            <w:r>
              <w:rPr>
                <w:rFonts w:ascii="Times New Roman CYR" w:eastAsia="Times New Roman" w:hAnsi="Times New Roman CYR" w:cs="Times New Roman CYR"/>
                <w:color w:val="000000" w:themeColor="text1"/>
                <w:sz w:val="24"/>
                <w:szCs w:val="24"/>
                <w:lang w:eastAsia="ru-RU"/>
              </w:rPr>
              <w:t>Еткульского</w:t>
            </w:r>
            <w:r w:rsidRPr="00933B28">
              <w:rPr>
                <w:rFonts w:ascii="Times New Roman CYR" w:eastAsia="Times New Roman" w:hAnsi="Times New Roman CYR" w:cs="Times New Roman CYR"/>
                <w:color w:val="000000" w:themeColor="text1"/>
                <w:sz w:val="24"/>
                <w:szCs w:val="24"/>
                <w:lang w:eastAsia="ru-RU"/>
              </w:rPr>
              <w:t xml:space="preserve"> муниципального </w:t>
            </w:r>
            <w:r>
              <w:rPr>
                <w:rFonts w:ascii="Times New Roman CYR" w:eastAsia="Times New Roman" w:hAnsi="Times New Roman CYR" w:cs="Times New Roman CYR"/>
                <w:color w:val="000000" w:themeColor="text1"/>
                <w:sz w:val="24"/>
                <w:szCs w:val="24"/>
                <w:lang w:eastAsia="ru-RU"/>
              </w:rPr>
              <w:t>района</w:t>
            </w:r>
            <w:r w:rsidRPr="00933B28">
              <w:rPr>
                <w:rFonts w:ascii="Times New Roman CYR" w:eastAsia="Times New Roman" w:hAnsi="Times New Roman CYR" w:cs="Times New Roman CYR"/>
                <w:color w:val="000000" w:themeColor="text1"/>
                <w:sz w:val="24"/>
                <w:szCs w:val="24"/>
                <w:lang w:eastAsia="ru-RU"/>
              </w:rPr>
              <w:t xml:space="preserve"> </w:t>
            </w:r>
            <w:proofErr w:type="gramEnd"/>
          </w:p>
          <w:p w:rsidR="0075329E" w:rsidRPr="00933B28" w:rsidRDefault="0075329E"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либо главного распорядителя)</w:t>
            </w:r>
          </w:p>
        </w:tc>
        <w:tc>
          <w:tcPr>
            <w:tcW w:w="2182" w:type="dxa"/>
            <w:tcBorders>
              <w:top w:val="single" w:sz="4" w:space="0" w:color="auto"/>
              <w:left w:val="single" w:sz="4" w:space="0" w:color="auto"/>
              <w:bottom w:val="single" w:sz="4" w:space="0" w:color="auto"/>
              <w:right w:val="single" w:sz="4" w:space="0" w:color="auto"/>
            </w:tcBorders>
            <w:vAlign w:val="center"/>
          </w:tcPr>
          <w:p w:rsidR="0075329E" w:rsidRPr="00933B28" w:rsidRDefault="0075329E" w:rsidP="00A66FF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Вид подтверждающего документа</w:t>
            </w:r>
            <w:r w:rsidRPr="00933B28">
              <w:rPr>
                <w:rFonts w:ascii="Times New Roman CYR" w:eastAsia="Times New Roman" w:hAnsi="Times New Roman CYR" w:cs="Times New Roman CYR"/>
                <w:color w:val="000000" w:themeColor="text1"/>
                <w:sz w:val="24"/>
                <w:szCs w:val="24"/>
                <w:vertAlign w:val="superscript"/>
                <w:lang w:eastAsia="ru-RU"/>
              </w:rPr>
              <w:t> </w:t>
            </w:r>
          </w:p>
        </w:tc>
        <w:tc>
          <w:tcPr>
            <w:tcW w:w="2126" w:type="dxa"/>
            <w:tcBorders>
              <w:top w:val="single" w:sz="4" w:space="0" w:color="auto"/>
              <w:left w:val="single" w:sz="4" w:space="0" w:color="auto"/>
              <w:bottom w:val="single" w:sz="4" w:space="0" w:color="auto"/>
            </w:tcBorders>
            <w:vAlign w:val="center"/>
          </w:tcPr>
          <w:p w:rsidR="0075329E" w:rsidRPr="00933B28" w:rsidRDefault="0075329E"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Информационная система</w:t>
            </w:r>
          </w:p>
          <w:p w:rsidR="0075329E" w:rsidRPr="00933B28" w:rsidRDefault="0075329E" w:rsidP="00A66FF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(источник данных) </w:t>
            </w:r>
          </w:p>
        </w:tc>
      </w:tr>
      <w:tr w:rsidR="0075329E" w:rsidRPr="00933B28" w:rsidTr="0075329E">
        <w:tc>
          <w:tcPr>
            <w:tcW w:w="4200" w:type="dxa"/>
            <w:tcBorders>
              <w:top w:val="single" w:sz="4" w:space="0" w:color="auto"/>
              <w:bottom w:val="single" w:sz="4" w:space="0" w:color="auto"/>
              <w:right w:val="single" w:sz="4" w:space="0" w:color="auto"/>
            </w:tcBorders>
          </w:tcPr>
          <w:p w:rsidR="0075329E" w:rsidRPr="00933B28" w:rsidRDefault="0075329E" w:rsidP="007159CB">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Наименование задачи комплекса процессных мероприятий</w:t>
            </w:r>
            <w:r w:rsidR="007159CB">
              <w:rPr>
                <w:rFonts w:ascii="Times New Roman CYR" w:eastAsia="Times New Roman" w:hAnsi="Times New Roman CYR" w:cs="Times New Roman CYR"/>
                <w:color w:val="000000" w:themeColor="text1"/>
                <w:sz w:val="24"/>
                <w:szCs w:val="24"/>
                <w:lang w:eastAsia="ru-RU"/>
              </w:rPr>
              <w:t xml:space="preserve">: Поддержка </w:t>
            </w:r>
            <w:r w:rsidR="004333BD">
              <w:rPr>
                <w:rFonts w:ascii="Times New Roman CYR" w:eastAsia="Times New Roman" w:hAnsi="Times New Roman CYR" w:cs="Times New Roman CYR"/>
                <w:color w:val="000000" w:themeColor="text1"/>
                <w:sz w:val="23"/>
                <w:szCs w:val="23"/>
                <w:lang w:eastAsia="ru-RU"/>
              </w:rPr>
              <w:t xml:space="preserve"> социально ориентированных</w:t>
            </w:r>
            <w:r w:rsidR="004333BD">
              <w:rPr>
                <w:rFonts w:ascii="Times New Roman CYR" w:eastAsia="Times New Roman" w:hAnsi="Times New Roman CYR" w:cs="Times New Roman CYR"/>
                <w:color w:val="000000"/>
                <w:sz w:val="24"/>
                <w:szCs w:val="24"/>
                <w:lang w:eastAsia="ru-RU"/>
              </w:rPr>
              <w:t xml:space="preserve"> некоммерческих организаций</w:t>
            </w:r>
            <w:r w:rsidRPr="00933B28">
              <w:rPr>
                <w:rFonts w:ascii="Times New Roman CYR" w:eastAsia="Times New Roman" w:hAnsi="Times New Roman CYR" w:cs="Times New Roman CYR"/>
                <w:color w:val="000000" w:themeColor="text1"/>
                <w:sz w:val="24"/>
                <w:szCs w:val="24"/>
                <w:lang w:eastAsia="ru-RU"/>
              </w:rPr>
              <w:t xml:space="preserve"> </w:t>
            </w:r>
          </w:p>
        </w:tc>
        <w:tc>
          <w:tcPr>
            <w:tcW w:w="1754" w:type="dxa"/>
            <w:tcBorders>
              <w:top w:val="single" w:sz="4" w:space="0" w:color="auto"/>
              <w:left w:val="single" w:sz="4" w:space="0" w:color="auto"/>
              <w:bottom w:val="single" w:sz="4" w:space="0" w:color="auto"/>
              <w:right w:val="single" w:sz="4" w:space="0" w:color="auto"/>
            </w:tcBorders>
          </w:tcPr>
          <w:p w:rsidR="0075329E" w:rsidRPr="00933B28" w:rsidRDefault="0075329E"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5103" w:type="dxa"/>
            <w:tcBorders>
              <w:top w:val="single" w:sz="4" w:space="0" w:color="auto"/>
              <w:left w:val="single" w:sz="4" w:space="0" w:color="auto"/>
              <w:bottom w:val="single" w:sz="4" w:space="0" w:color="auto"/>
              <w:right w:val="single" w:sz="4" w:space="0" w:color="auto"/>
            </w:tcBorders>
            <w:vAlign w:val="center"/>
          </w:tcPr>
          <w:p w:rsidR="0075329E" w:rsidRPr="00933B28" w:rsidRDefault="0075329E"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82" w:type="dxa"/>
            <w:tcBorders>
              <w:top w:val="single" w:sz="4" w:space="0" w:color="auto"/>
              <w:left w:val="single" w:sz="4" w:space="0" w:color="auto"/>
              <w:bottom w:val="single" w:sz="4" w:space="0" w:color="auto"/>
              <w:right w:val="single" w:sz="4" w:space="0" w:color="auto"/>
            </w:tcBorders>
          </w:tcPr>
          <w:p w:rsidR="0075329E" w:rsidRPr="00933B28" w:rsidRDefault="0075329E"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26" w:type="dxa"/>
            <w:tcBorders>
              <w:top w:val="single" w:sz="4" w:space="0" w:color="auto"/>
              <w:left w:val="single" w:sz="4" w:space="0" w:color="auto"/>
              <w:bottom w:val="single" w:sz="4" w:space="0" w:color="auto"/>
            </w:tcBorders>
          </w:tcPr>
          <w:p w:rsidR="0075329E" w:rsidRPr="00933B28" w:rsidRDefault="0075329E"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r w:rsidR="0075329E" w:rsidRPr="00933B28" w:rsidTr="0075329E">
        <w:tc>
          <w:tcPr>
            <w:tcW w:w="4200" w:type="dxa"/>
            <w:tcBorders>
              <w:top w:val="single" w:sz="4" w:space="0" w:color="auto"/>
              <w:bottom w:val="single" w:sz="4" w:space="0" w:color="auto"/>
              <w:right w:val="single" w:sz="4" w:space="0" w:color="auto"/>
            </w:tcBorders>
          </w:tcPr>
          <w:p w:rsidR="0075329E" w:rsidRPr="00933B28" w:rsidRDefault="004333BD" w:rsidP="0075329E">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Мероприятие:</w:t>
            </w:r>
            <w:r w:rsidR="0075329E" w:rsidRPr="00933B28">
              <w:rPr>
                <w:rFonts w:ascii="Times New Roman CYR" w:eastAsia="Times New Roman" w:hAnsi="Times New Roman CYR" w:cs="Times New Roman CYR"/>
                <w:color w:val="000000" w:themeColor="text1"/>
                <w:sz w:val="24"/>
                <w:szCs w:val="24"/>
                <w:lang w:eastAsia="ru-RU"/>
              </w:rPr>
              <w:t xml:space="preserve"> «</w:t>
            </w:r>
            <w:r w:rsidR="007A1A71">
              <w:rPr>
                <w:rFonts w:ascii="Times New Roman CYR" w:eastAsia="Times New Roman" w:hAnsi="Times New Roman CYR" w:cs="Times New Roman CYR"/>
                <w:sz w:val="24"/>
                <w:szCs w:val="24"/>
                <w:lang w:eastAsia="ru-RU"/>
              </w:rPr>
              <w:t>р</w:t>
            </w:r>
            <w:r w:rsidR="007A1A71" w:rsidRPr="007A1A71">
              <w:rPr>
                <w:rFonts w:ascii="Times New Roman CYR" w:eastAsia="Times New Roman" w:hAnsi="Times New Roman CYR" w:cs="Times New Roman CYR"/>
                <w:sz w:val="24"/>
                <w:szCs w:val="24"/>
                <w:lang w:eastAsia="ru-RU"/>
              </w:rPr>
              <w:t>еализация мероприятий по поддержке социально ориентированных некоммерческих организаций</w:t>
            </w:r>
            <w:r>
              <w:rPr>
                <w:rFonts w:ascii="Times New Roman CYR" w:eastAsia="Times New Roman" w:hAnsi="Times New Roman CYR" w:cs="Times New Roman CYR"/>
                <w:color w:val="000000" w:themeColor="text1"/>
                <w:sz w:val="24"/>
                <w:szCs w:val="24"/>
                <w:lang w:eastAsia="ru-RU"/>
              </w:rPr>
              <w:t xml:space="preserve">» </w:t>
            </w:r>
          </w:p>
        </w:tc>
        <w:tc>
          <w:tcPr>
            <w:tcW w:w="1754" w:type="dxa"/>
            <w:tcBorders>
              <w:top w:val="single" w:sz="4" w:space="0" w:color="auto"/>
              <w:left w:val="single" w:sz="4" w:space="0" w:color="auto"/>
              <w:bottom w:val="single" w:sz="4" w:space="0" w:color="auto"/>
              <w:right w:val="single" w:sz="4" w:space="0" w:color="auto"/>
            </w:tcBorders>
          </w:tcPr>
          <w:p w:rsidR="0075329E" w:rsidRPr="00933B28" w:rsidRDefault="0075329E" w:rsidP="0075329E">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X</w:t>
            </w:r>
          </w:p>
        </w:tc>
        <w:tc>
          <w:tcPr>
            <w:tcW w:w="5103" w:type="dxa"/>
            <w:tcBorders>
              <w:top w:val="single" w:sz="4" w:space="0" w:color="auto"/>
              <w:left w:val="single" w:sz="4" w:space="0" w:color="auto"/>
              <w:bottom w:val="single" w:sz="4" w:space="0" w:color="auto"/>
              <w:right w:val="single" w:sz="4" w:space="0" w:color="auto"/>
            </w:tcBorders>
            <w:vAlign w:val="center"/>
          </w:tcPr>
          <w:p w:rsidR="0075329E" w:rsidRPr="00933B28" w:rsidRDefault="0075329E"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82" w:type="dxa"/>
            <w:tcBorders>
              <w:top w:val="single" w:sz="4" w:space="0" w:color="auto"/>
              <w:left w:val="single" w:sz="4" w:space="0" w:color="auto"/>
              <w:bottom w:val="single" w:sz="4" w:space="0" w:color="auto"/>
              <w:right w:val="single" w:sz="4" w:space="0" w:color="auto"/>
            </w:tcBorders>
          </w:tcPr>
          <w:p w:rsidR="0075329E" w:rsidRPr="00933B28" w:rsidRDefault="0075329E"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26" w:type="dxa"/>
            <w:tcBorders>
              <w:top w:val="single" w:sz="4" w:space="0" w:color="auto"/>
              <w:left w:val="single" w:sz="4" w:space="0" w:color="auto"/>
              <w:bottom w:val="single" w:sz="4" w:space="0" w:color="auto"/>
            </w:tcBorders>
          </w:tcPr>
          <w:p w:rsidR="0075329E" w:rsidRPr="00933B28" w:rsidRDefault="0075329E"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r w:rsidR="0075329E" w:rsidRPr="00933B28" w:rsidTr="0075329E">
        <w:tc>
          <w:tcPr>
            <w:tcW w:w="4200" w:type="dxa"/>
            <w:tcBorders>
              <w:top w:val="single" w:sz="4" w:space="0" w:color="auto"/>
              <w:bottom w:val="single" w:sz="4" w:space="0" w:color="auto"/>
              <w:right w:val="single" w:sz="4" w:space="0" w:color="auto"/>
            </w:tcBorders>
          </w:tcPr>
          <w:p w:rsidR="0075329E" w:rsidRPr="00933B28" w:rsidRDefault="0075329E" w:rsidP="0075329E">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tcPr>
          <w:p w:rsidR="0075329E" w:rsidRPr="00933B28" w:rsidRDefault="007159CB"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01 июля</w:t>
            </w:r>
          </w:p>
        </w:tc>
        <w:tc>
          <w:tcPr>
            <w:tcW w:w="5103" w:type="dxa"/>
            <w:tcBorders>
              <w:top w:val="single" w:sz="4" w:space="0" w:color="auto"/>
              <w:left w:val="single" w:sz="4" w:space="0" w:color="auto"/>
              <w:bottom w:val="single" w:sz="4" w:space="0" w:color="auto"/>
              <w:right w:val="single" w:sz="4" w:space="0" w:color="auto"/>
            </w:tcBorders>
            <w:vAlign w:val="center"/>
          </w:tcPr>
          <w:p w:rsidR="0075329E" w:rsidRPr="00933B28" w:rsidRDefault="0075329E"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tcPr>
          <w:p w:rsidR="0075329E" w:rsidRPr="00933B28" w:rsidRDefault="0075329E"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Отчет об исполнении</w:t>
            </w:r>
          </w:p>
        </w:tc>
        <w:tc>
          <w:tcPr>
            <w:tcW w:w="2126" w:type="dxa"/>
            <w:tcBorders>
              <w:top w:val="single" w:sz="4" w:space="0" w:color="auto"/>
              <w:left w:val="single" w:sz="4" w:space="0" w:color="auto"/>
              <w:bottom w:val="single" w:sz="4" w:space="0" w:color="auto"/>
            </w:tcBorders>
          </w:tcPr>
          <w:p w:rsidR="0075329E" w:rsidRPr="00933B28" w:rsidRDefault="007159CB"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На бумажном носителе</w:t>
            </w:r>
          </w:p>
        </w:tc>
      </w:tr>
      <w:tr w:rsidR="0075329E" w:rsidRPr="00933B28" w:rsidTr="0075329E">
        <w:tc>
          <w:tcPr>
            <w:tcW w:w="4200" w:type="dxa"/>
            <w:tcBorders>
              <w:top w:val="single" w:sz="4" w:space="0" w:color="auto"/>
              <w:bottom w:val="single" w:sz="4" w:space="0" w:color="auto"/>
              <w:right w:val="single" w:sz="4" w:space="0" w:color="auto"/>
            </w:tcBorders>
          </w:tcPr>
          <w:p w:rsidR="0075329E" w:rsidRPr="00933B28" w:rsidRDefault="0075329E" w:rsidP="0075329E">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vAlign w:val="center"/>
          </w:tcPr>
          <w:p w:rsidR="0075329E" w:rsidRPr="00933B28" w:rsidRDefault="007159CB"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31 декабря</w:t>
            </w:r>
          </w:p>
        </w:tc>
        <w:tc>
          <w:tcPr>
            <w:tcW w:w="5103" w:type="dxa"/>
            <w:tcBorders>
              <w:top w:val="single" w:sz="4" w:space="0" w:color="auto"/>
              <w:left w:val="single" w:sz="4" w:space="0" w:color="auto"/>
              <w:bottom w:val="single" w:sz="4" w:space="0" w:color="auto"/>
              <w:right w:val="single" w:sz="4" w:space="0" w:color="auto"/>
            </w:tcBorders>
            <w:vAlign w:val="center"/>
          </w:tcPr>
          <w:p w:rsidR="0075329E" w:rsidRPr="00933B28" w:rsidRDefault="0075329E"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vAlign w:val="center"/>
          </w:tcPr>
          <w:p w:rsidR="0075329E" w:rsidRPr="00933B28" w:rsidRDefault="0075329E"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Отчет об исполнении</w:t>
            </w:r>
          </w:p>
        </w:tc>
        <w:tc>
          <w:tcPr>
            <w:tcW w:w="2126" w:type="dxa"/>
            <w:tcBorders>
              <w:top w:val="single" w:sz="4" w:space="0" w:color="auto"/>
              <w:left w:val="single" w:sz="4" w:space="0" w:color="auto"/>
              <w:bottom w:val="single" w:sz="4" w:space="0" w:color="auto"/>
            </w:tcBorders>
            <w:vAlign w:val="center"/>
          </w:tcPr>
          <w:p w:rsidR="0075329E" w:rsidRPr="00933B28" w:rsidRDefault="007159CB" w:rsidP="0075329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На бумажном носителе</w:t>
            </w:r>
          </w:p>
        </w:tc>
      </w:tr>
    </w:tbl>
    <w:p w:rsidR="00F9450A" w:rsidRDefault="00F9450A" w:rsidP="004D5FA4">
      <w:pPr>
        <w:jc w:val="center"/>
        <w:rPr>
          <w:rFonts w:ascii="Times New Roman" w:hAnsi="Times New Roman" w:cs="Times New Roman"/>
          <w:sz w:val="28"/>
          <w:szCs w:val="28"/>
        </w:rPr>
      </w:pPr>
    </w:p>
    <w:p w:rsidR="00B2749A" w:rsidRDefault="00B2749A" w:rsidP="00E85C80">
      <w:pPr>
        <w:pStyle w:val="1"/>
        <w:shd w:val="clear" w:color="auto" w:fill="FFFFFF" w:themeFill="background1"/>
        <w:jc w:val="center"/>
        <w:rPr>
          <w:rFonts w:ascii="Times New Roman CYR" w:eastAsia="Times New Roman" w:hAnsi="Times New Roman CYR" w:cs="Times New Roman CYR"/>
          <w:color w:val="000000" w:themeColor="text1"/>
          <w:sz w:val="24"/>
          <w:szCs w:val="24"/>
          <w:lang w:eastAsia="ru-RU"/>
        </w:rPr>
      </w:pPr>
    </w:p>
    <w:p w:rsidR="00B2749A" w:rsidRDefault="00B2749A" w:rsidP="00E85C80">
      <w:pPr>
        <w:pStyle w:val="1"/>
        <w:shd w:val="clear" w:color="auto" w:fill="FFFFFF" w:themeFill="background1"/>
        <w:jc w:val="center"/>
        <w:rPr>
          <w:rFonts w:ascii="Times New Roman CYR" w:eastAsia="Times New Roman" w:hAnsi="Times New Roman CYR" w:cs="Times New Roman CYR"/>
          <w:color w:val="000000" w:themeColor="text1"/>
          <w:sz w:val="24"/>
          <w:szCs w:val="24"/>
          <w:lang w:eastAsia="ru-RU"/>
        </w:rPr>
      </w:pPr>
    </w:p>
    <w:p w:rsidR="00A66FF2" w:rsidRDefault="00A66FF2" w:rsidP="00A66FF2">
      <w:pPr>
        <w:rPr>
          <w:lang w:eastAsia="ru-RU"/>
        </w:rPr>
      </w:pPr>
    </w:p>
    <w:p w:rsidR="00A66FF2" w:rsidRPr="00A66FF2" w:rsidRDefault="00A66FF2" w:rsidP="00A66FF2">
      <w:pPr>
        <w:rPr>
          <w:lang w:eastAsia="ru-RU"/>
        </w:rPr>
      </w:pPr>
    </w:p>
    <w:p w:rsidR="00045FC8" w:rsidRDefault="00045FC8" w:rsidP="00045FC8">
      <w:pPr>
        <w:pStyle w:val="1"/>
        <w:shd w:val="clear" w:color="auto" w:fill="FFFFFF" w:themeFill="background1"/>
        <w:spacing w:before="0"/>
        <w:jc w:val="center"/>
        <w:rPr>
          <w:rFonts w:ascii="Times New Roman CYR" w:eastAsia="Times New Roman" w:hAnsi="Times New Roman CYR" w:cs="Times New Roman CYR"/>
          <w:color w:val="000000" w:themeColor="text1"/>
          <w:sz w:val="24"/>
          <w:szCs w:val="24"/>
          <w:lang w:eastAsia="ru-RU"/>
        </w:rPr>
      </w:pPr>
    </w:p>
    <w:p w:rsidR="00045FC8" w:rsidRPr="00045FC8" w:rsidRDefault="00045FC8" w:rsidP="00045FC8">
      <w:pPr>
        <w:rPr>
          <w:lang w:eastAsia="ru-RU"/>
        </w:rPr>
      </w:pPr>
    </w:p>
    <w:p w:rsidR="00E85C80" w:rsidRPr="00933B28" w:rsidRDefault="00E85C80" w:rsidP="00E85C80">
      <w:pPr>
        <w:pStyle w:val="1"/>
        <w:shd w:val="clear" w:color="auto" w:fill="FFFFFF" w:themeFill="background1"/>
        <w:jc w:val="center"/>
        <w:rPr>
          <w:rFonts w:ascii="Times New Roman CYR" w:eastAsia="Times New Roman" w:hAnsi="Times New Roman CYR" w:cs="Times New Roman CYR"/>
          <w:bCs w:val="0"/>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lastRenderedPageBreak/>
        <w:t>Паспорт</w:t>
      </w:r>
      <w:r w:rsidRPr="00933B28">
        <w:rPr>
          <w:rFonts w:ascii="Times New Roman CYR" w:eastAsia="Times New Roman" w:hAnsi="Times New Roman CYR" w:cs="Times New Roman CYR"/>
          <w:color w:val="000000" w:themeColor="text1"/>
          <w:sz w:val="24"/>
          <w:szCs w:val="24"/>
          <w:lang w:eastAsia="ru-RU"/>
        </w:rPr>
        <w:br/>
        <w:t>комплекса процессных мероприятий «</w:t>
      </w:r>
      <w:r w:rsidR="004557F7">
        <w:rPr>
          <w:rFonts w:ascii="Times New Roman CYR" w:eastAsia="Times New Roman" w:hAnsi="Times New Roman CYR" w:cs="Times New Roman CYR"/>
          <w:color w:val="000000" w:themeColor="text1"/>
          <w:sz w:val="24"/>
          <w:szCs w:val="24"/>
          <w:lang w:eastAsia="ru-RU"/>
        </w:rPr>
        <w:t>Социальное обслуживание населения</w:t>
      </w:r>
      <w:r w:rsidRPr="00933B28">
        <w:rPr>
          <w:rFonts w:ascii="Times New Roman CYR" w:eastAsia="Times New Roman" w:hAnsi="Times New Roman CYR" w:cs="Times New Roman CYR"/>
          <w:color w:val="000000" w:themeColor="text1"/>
          <w:sz w:val="24"/>
          <w:szCs w:val="24"/>
          <w:lang w:eastAsia="ru-RU"/>
        </w:rPr>
        <w:t>»</w:t>
      </w:r>
    </w:p>
    <w:p w:rsidR="00E85C80" w:rsidRPr="00933B28" w:rsidRDefault="00E85C80" w:rsidP="00E85C80">
      <w:pPr>
        <w:widowControl w:val="0"/>
        <w:shd w:val="clear" w:color="auto" w:fill="FFFFFF" w:themeFill="background1"/>
        <w:autoSpaceDE w:val="0"/>
        <w:autoSpaceDN w:val="0"/>
        <w:adjustRightInd w:val="0"/>
        <w:spacing w:after="0" w:line="240" w:lineRule="auto"/>
        <w:ind w:firstLine="720"/>
        <w:jc w:val="both"/>
        <w:rPr>
          <w:rFonts w:ascii="Times New Roman CYR" w:eastAsia="Times New Roman" w:hAnsi="Times New Roman CYR" w:cs="Times New Roman CYR"/>
          <w:color w:val="000000" w:themeColor="text1"/>
          <w:sz w:val="24"/>
          <w:szCs w:val="24"/>
          <w:lang w:eastAsia="ru-RU"/>
        </w:rPr>
      </w:pPr>
    </w:p>
    <w:p w:rsidR="00E85C80" w:rsidRPr="00933B28" w:rsidRDefault="00E85C80" w:rsidP="00E85C80">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r w:rsidRPr="00933B28">
        <w:rPr>
          <w:rFonts w:ascii="Times New Roman CYR" w:eastAsia="Times New Roman" w:hAnsi="Times New Roman CYR" w:cs="Times New Roman CYR"/>
          <w:bCs/>
          <w:color w:val="000000" w:themeColor="text1"/>
          <w:sz w:val="24"/>
          <w:szCs w:val="24"/>
          <w:lang w:eastAsia="ru-RU"/>
        </w:rPr>
        <w:t>1. Общие положения</w:t>
      </w:r>
    </w:p>
    <w:tbl>
      <w:tblPr>
        <w:tblW w:w="1530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840"/>
        <w:gridCol w:w="7469"/>
      </w:tblGrid>
      <w:tr w:rsidR="00E85C80" w:rsidRPr="00933B28" w:rsidTr="00CA4F6D">
        <w:tc>
          <w:tcPr>
            <w:tcW w:w="7840" w:type="dxa"/>
            <w:tcBorders>
              <w:top w:val="single" w:sz="4" w:space="0" w:color="auto"/>
              <w:bottom w:val="single" w:sz="4" w:space="0" w:color="auto"/>
              <w:right w:val="single" w:sz="4" w:space="0" w:color="auto"/>
            </w:tcBorders>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Ответственный орган (наименование отраслевого (функционального) подразделения Администрации </w:t>
            </w:r>
            <w:r>
              <w:rPr>
                <w:rFonts w:ascii="Times New Roman CYR" w:eastAsia="Times New Roman" w:hAnsi="Times New Roman CYR" w:cs="Times New Roman CYR"/>
                <w:color w:val="000000" w:themeColor="text1"/>
                <w:sz w:val="24"/>
                <w:szCs w:val="24"/>
                <w:lang w:eastAsia="ru-RU"/>
              </w:rPr>
              <w:t>Еткульского</w:t>
            </w:r>
            <w:r w:rsidRPr="00933B28">
              <w:rPr>
                <w:rFonts w:ascii="Times New Roman CYR" w:eastAsia="Times New Roman" w:hAnsi="Times New Roman CYR" w:cs="Times New Roman CYR"/>
                <w:color w:val="000000" w:themeColor="text1"/>
                <w:sz w:val="24"/>
                <w:szCs w:val="24"/>
                <w:lang w:eastAsia="ru-RU"/>
              </w:rPr>
              <w:t xml:space="preserve"> муниципального </w:t>
            </w:r>
            <w:r>
              <w:rPr>
                <w:rFonts w:ascii="Times New Roman CYR" w:eastAsia="Times New Roman" w:hAnsi="Times New Roman CYR" w:cs="Times New Roman CYR"/>
                <w:color w:val="000000" w:themeColor="text1"/>
                <w:sz w:val="24"/>
                <w:szCs w:val="24"/>
                <w:lang w:eastAsia="ru-RU"/>
              </w:rPr>
              <w:t>района</w:t>
            </w:r>
            <w:r w:rsidRPr="00933B28">
              <w:rPr>
                <w:rFonts w:ascii="Times New Roman CYR" w:eastAsia="Times New Roman" w:hAnsi="Times New Roman CYR" w:cs="Times New Roman CYR"/>
                <w:color w:val="000000" w:themeColor="text1"/>
                <w:sz w:val="24"/>
                <w:szCs w:val="24"/>
                <w:lang w:eastAsia="ru-RU"/>
              </w:rPr>
              <w:t xml:space="preserve"> либо главного распорядителя)</w:t>
            </w:r>
          </w:p>
        </w:tc>
        <w:tc>
          <w:tcPr>
            <w:tcW w:w="7469" w:type="dxa"/>
            <w:tcBorders>
              <w:top w:val="single" w:sz="4" w:space="0" w:color="auto"/>
              <w:bottom w:val="single" w:sz="4" w:space="0" w:color="auto"/>
              <w:right w:val="single" w:sz="4" w:space="0" w:color="auto"/>
            </w:tcBorders>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r w:rsidR="000C3B3B">
              <w:rPr>
                <w:rFonts w:ascii="Times New Roman CYR" w:eastAsia="Times New Roman" w:hAnsi="Times New Roman CYR" w:cs="Times New Roman CYR"/>
                <w:color w:val="000000" w:themeColor="text1"/>
                <w:sz w:val="24"/>
                <w:szCs w:val="24"/>
                <w:lang w:eastAsia="ru-RU"/>
              </w:rPr>
              <w:t xml:space="preserve">; МУ «Комплексный центр социального обслуживания населения» Еткульского муниципального района, МУСО «Социальный приют для детей и подростков «Гармония» </w:t>
            </w:r>
          </w:p>
        </w:tc>
      </w:tr>
      <w:tr w:rsidR="00E85C80" w:rsidRPr="00933B28" w:rsidTr="00CA4F6D">
        <w:tc>
          <w:tcPr>
            <w:tcW w:w="7840" w:type="dxa"/>
            <w:tcBorders>
              <w:top w:val="single" w:sz="4" w:space="0" w:color="auto"/>
              <w:bottom w:val="single" w:sz="4" w:space="0" w:color="auto"/>
              <w:right w:val="single" w:sz="4" w:space="0" w:color="auto"/>
            </w:tcBorders>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Связь с муниципальной программой (комплексной программой) (наименование)</w:t>
            </w:r>
          </w:p>
        </w:tc>
        <w:tc>
          <w:tcPr>
            <w:tcW w:w="7469" w:type="dxa"/>
            <w:tcBorders>
              <w:top w:val="single" w:sz="4" w:space="0" w:color="auto"/>
              <w:bottom w:val="single" w:sz="4" w:space="0" w:color="auto"/>
              <w:right w:val="single" w:sz="4" w:space="0" w:color="auto"/>
            </w:tcBorders>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Муниципальная программа «Развитие социальной защиты населения в Еткульском муниципальном районе»</w:t>
            </w:r>
          </w:p>
        </w:tc>
      </w:tr>
    </w:tbl>
    <w:p w:rsidR="00E85C80" w:rsidRPr="00933B28" w:rsidRDefault="00E85C80" w:rsidP="00E85C80">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85C80" w:rsidRPr="00933B28" w:rsidRDefault="00E85C80" w:rsidP="00E85C80">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r w:rsidRPr="00933B28">
        <w:rPr>
          <w:rFonts w:ascii="Times New Roman CYR" w:eastAsia="Times New Roman" w:hAnsi="Times New Roman CYR" w:cs="Times New Roman CYR"/>
          <w:bCs/>
          <w:color w:val="000000" w:themeColor="text1"/>
          <w:sz w:val="24"/>
          <w:szCs w:val="24"/>
          <w:lang w:eastAsia="ru-RU"/>
        </w:rPr>
        <w:t>2. Показатели комплекса процессных мероприятий</w:t>
      </w:r>
      <w:r w:rsidRPr="00933B28">
        <w:rPr>
          <w:rFonts w:ascii="Times New Roman CYR" w:eastAsia="Times New Roman" w:hAnsi="Times New Roman CYR" w:cs="Times New Roman CYR"/>
          <w:bCs/>
          <w:color w:val="000000" w:themeColor="text1"/>
          <w:sz w:val="24"/>
          <w:szCs w:val="24"/>
          <w:vertAlign w:val="superscript"/>
          <w:lang w:eastAsia="ru-RU"/>
        </w:rPr>
        <w:t> </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2513"/>
        <w:gridCol w:w="1456"/>
        <w:gridCol w:w="1560"/>
        <w:gridCol w:w="1275"/>
        <w:gridCol w:w="1418"/>
        <w:gridCol w:w="750"/>
        <w:gridCol w:w="750"/>
        <w:gridCol w:w="750"/>
        <w:gridCol w:w="750"/>
        <w:gridCol w:w="750"/>
        <w:gridCol w:w="751"/>
        <w:gridCol w:w="2019"/>
      </w:tblGrid>
      <w:tr w:rsidR="00E85C80" w:rsidRPr="00933B28" w:rsidTr="00CA4F6D">
        <w:tc>
          <w:tcPr>
            <w:tcW w:w="567" w:type="dxa"/>
            <w:vMerge w:val="restart"/>
            <w:tcBorders>
              <w:top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w:t>
            </w:r>
          </w:p>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roofErr w:type="gramStart"/>
            <w:r w:rsidRPr="00933B28">
              <w:rPr>
                <w:rFonts w:ascii="Times New Roman CYR" w:eastAsia="Times New Roman" w:hAnsi="Times New Roman CYR" w:cs="Times New Roman CYR"/>
                <w:color w:val="000000" w:themeColor="text1"/>
                <w:sz w:val="24"/>
                <w:szCs w:val="24"/>
                <w:lang w:eastAsia="ru-RU"/>
              </w:rPr>
              <w:t>п</w:t>
            </w:r>
            <w:proofErr w:type="gramEnd"/>
            <w:r w:rsidRPr="00933B28">
              <w:rPr>
                <w:rFonts w:ascii="Times New Roman CYR" w:eastAsia="Times New Roman" w:hAnsi="Times New Roman CYR" w:cs="Times New Roman CYR"/>
                <w:color w:val="000000" w:themeColor="text1"/>
                <w:sz w:val="24"/>
                <w:szCs w:val="24"/>
                <w:lang w:eastAsia="ru-RU"/>
              </w:rPr>
              <w:t>/п</w:t>
            </w:r>
          </w:p>
        </w:tc>
        <w:tc>
          <w:tcPr>
            <w:tcW w:w="2513" w:type="dxa"/>
            <w:vMerge w:val="restart"/>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Наименование показателя/</w:t>
            </w:r>
          </w:p>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задачи</w:t>
            </w:r>
          </w:p>
        </w:tc>
        <w:tc>
          <w:tcPr>
            <w:tcW w:w="1456" w:type="dxa"/>
            <w:vMerge w:val="restart"/>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Признак возрастания/ убывания</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Уровень показателя</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Единица измерения</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E85C80"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Базовое значение</w:t>
            </w:r>
          </w:p>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2023</w:t>
            </w:r>
            <w:r w:rsidRPr="00933B28">
              <w:rPr>
                <w:rFonts w:ascii="Times New Roman CYR" w:eastAsia="Times New Roman" w:hAnsi="Times New Roman CYR" w:cs="Times New Roman CYR"/>
                <w:color w:val="000000" w:themeColor="text1"/>
                <w:sz w:val="24"/>
                <w:szCs w:val="24"/>
                <w:vertAlign w:val="superscript"/>
                <w:lang w:eastAsia="ru-RU"/>
              </w:rPr>
              <w:t> </w:t>
            </w:r>
          </w:p>
        </w:tc>
        <w:tc>
          <w:tcPr>
            <w:tcW w:w="4501" w:type="dxa"/>
            <w:gridSpan w:val="6"/>
            <w:tcBorders>
              <w:top w:val="single" w:sz="4" w:space="0" w:color="auto"/>
              <w:left w:val="single" w:sz="4" w:space="0" w:color="auto"/>
              <w:bottom w:val="nil"/>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Значения показателей </w:t>
            </w:r>
          </w:p>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по годам</w:t>
            </w:r>
          </w:p>
        </w:tc>
        <w:tc>
          <w:tcPr>
            <w:tcW w:w="2019" w:type="dxa"/>
            <w:vMerge w:val="restart"/>
            <w:tcBorders>
              <w:top w:val="single" w:sz="4" w:space="0" w:color="auto"/>
              <w:left w:val="single" w:sz="4" w:space="0" w:color="auto"/>
              <w:bottom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roofErr w:type="gramStart"/>
            <w:r w:rsidRPr="00933B28">
              <w:rPr>
                <w:rFonts w:ascii="Times New Roman CYR" w:eastAsia="Times New Roman" w:hAnsi="Times New Roman CYR" w:cs="Times New Roman CYR"/>
                <w:color w:val="000000" w:themeColor="text1"/>
                <w:sz w:val="24"/>
                <w:szCs w:val="24"/>
                <w:lang w:eastAsia="ru-RU"/>
              </w:rPr>
              <w:t>Ответственный</w:t>
            </w:r>
            <w:proofErr w:type="gramEnd"/>
            <w:r w:rsidRPr="00933B28">
              <w:rPr>
                <w:rFonts w:ascii="Times New Roman CYR" w:eastAsia="Times New Roman" w:hAnsi="Times New Roman CYR" w:cs="Times New Roman CYR"/>
                <w:color w:val="000000" w:themeColor="text1"/>
                <w:sz w:val="24"/>
                <w:szCs w:val="24"/>
                <w:lang w:eastAsia="ru-RU"/>
              </w:rPr>
              <w:t xml:space="preserve"> за достижение показателя</w:t>
            </w:r>
            <w:r w:rsidRPr="00933B28">
              <w:rPr>
                <w:rFonts w:ascii="Times New Roman CYR" w:eastAsia="Times New Roman" w:hAnsi="Times New Roman CYR" w:cs="Times New Roman CYR"/>
                <w:color w:val="000000" w:themeColor="text1"/>
                <w:sz w:val="24"/>
                <w:szCs w:val="24"/>
                <w:vertAlign w:val="superscript"/>
                <w:lang w:eastAsia="ru-RU"/>
              </w:rPr>
              <w:t> </w:t>
            </w:r>
          </w:p>
        </w:tc>
      </w:tr>
      <w:tr w:rsidR="00E85C80" w:rsidRPr="00933B28" w:rsidTr="00CA4F6D">
        <w:trPr>
          <w:trHeight w:val="462"/>
        </w:trPr>
        <w:tc>
          <w:tcPr>
            <w:tcW w:w="567" w:type="dxa"/>
            <w:vMerge/>
            <w:tcBorders>
              <w:top w:val="single" w:sz="4" w:space="0" w:color="auto"/>
              <w:bottom w:val="single" w:sz="4" w:space="0" w:color="auto"/>
              <w:right w:val="single" w:sz="4" w:space="0" w:color="auto"/>
            </w:tcBorders>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513" w:type="dxa"/>
            <w:vMerge/>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456" w:type="dxa"/>
            <w:vMerge/>
            <w:tcBorders>
              <w:top w:val="single" w:sz="4" w:space="0" w:color="auto"/>
              <w:left w:val="single" w:sz="4" w:space="0" w:color="auto"/>
              <w:bottom w:val="single" w:sz="4" w:space="0" w:color="auto"/>
              <w:right w:val="single" w:sz="4" w:space="0" w:color="auto"/>
            </w:tcBorders>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560" w:type="dxa"/>
            <w:vMerge/>
            <w:tcBorders>
              <w:top w:val="single" w:sz="4" w:space="0" w:color="auto"/>
              <w:left w:val="single" w:sz="4" w:space="0" w:color="auto"/>
              <w:bottom w:val="single" w:sz="4" w:space="0" w:color="auto"/>
              <w:right w:val="single" w:sz="4" w:space="0" w:color="auto"/>
            </w:tcBorders>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750"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2025</w:t>
            </w:r>
          </w:p>
        </w:tc>
        <w:tc>
          <w:tcPr>
            <w:tcW w:w="750"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2026</w:t>
            </w:r>
          </w:p>
        </w:tc>
        <w:tc>
          <w:tcPr>
            <w:tcW w:w="750"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2027</w:t>
            </w:r>
          </w:p>
        </w:tc>
        <w:tc>
          <w:tcPr>
            <w:tcW w:w="750"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2028</w:t>
            </w:r>
          </w:p>
        </w:tc>
        <w:tc>
          <w:tcPr>
            <w:tcW w:w="750"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2029</w:t>
            </w:r>
          </w:p>
        </w:tc>
        <w:tc>
          <w:tcPr>
            <w:tcW w:w="751"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2030</w:t>
            </w:r>
          </w:p>
        </w:tc>
        <w:tc>
          <w:tcPr>
            <w:tcW w:w="2019" w:type="dxa"/>
            <w:vMerge/>
            <w:tcBorders>
              <w:top w:val="single" w:sz="4" w:space="0" w:color="auto"/>
              <w:left w:val="single" w:sz="4" w:space="0" w:color="auto"/>
              <w:bottom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r w:rsidR="00E85C80" w:rsidRPr="00933B28" w:rsidTr="00CA4F6D">
        <w:trPr>
          <w:trHeight w:val="467"/>
        </w:trPr>
        <w:tc>
          <w:tcPr>
            <w:tcW w:w="567" w:type="dxa"/>
            <w:tcBorders>
              <w:top w:val="single" w:sz="4" w:space="0" w:color="auto"/>
              <w:bottom w:val="single" w:sz="4" w:space="0" w:color="auto"/>
              <w:right w:val="single" w:sz="4" w:space="0" w:color="auto"/>
            </w:tcBorders>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4742" w:type="dxa"/>
            <w:gridSpan w:val="12"/>
            <w:tcBorders>
              <w:top w:val="single" w:sz="4" w:space="0" w:color="auto"/>
              <w:left w:val="single" w:sz="4" w:space="0" w:color="auto"/>
              <w:bottom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Задача «</w:t>
            </w:r>
            <w:r w:rsidR="004557F7">
              <w:rPr>
                <w:rFonts w:ascii="Times New Roman CYR" w:eastAsia="Times New Roman" w:hAnsi="Times New Roman CYR" w:cs="Times New Roman CYR"/>
                <w:color w:val="000000"/>
                <w:sz w:val="24"/>
                <w:szCs w:val="24"/>
                <w:lang w:eastAsia="ru-RU"/>
              </w:rPr>
              <w:t>Улучшение качества жизни граждан пожилого возраста и инвалидов, а также детей и семей с детьми, оказавшихся в трудной жизненной ситуации</w:t>
            </w:r>
            <w:r w:rsidRPr="00933B28">
              <w:rPr>
                <w:rFonts w:ascii="Times New Roman CYR" w:eastAsia="Times New Roman" w:hAnsi="Times New Roman CYR" w:cs="Times New Roman CYR"/>
                <w:color w:val="000000" w:themeColor="text1"/>
                <w:sz w:val="24"/>
                <w:szCs w:val="24"/>
                <w:lang w:eastAsia="ru-RU"/>
              </w:rPr>
              <w:t>»</w:t>
            </w:r>
          </w:p>
        </w:tc>
      </w:tr>
      <w:tr w:rsidR="00E85C80" w:rsidRPr="00933B28" w:rsidTr="00CA4F6D">
        <w:tc>
          <w:tcPr>
            <w:tcW w:w="567" w:type="dxa"/>
            <w:tcBorders>
              <w:top w:val="single" w:sz="4" w:space="0" w:color="auto"/>
              <w:bottom w:val="single" w:sz="4" w:space="0" w:color="auto"/>
              <w:right w:val="single" w:sz="4" w:space="0" w:color="auto"/>
            </w:tcBorders>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513" w:type="dxa"/>
            <w:tcBorders>
              <w:top w:val="single" w:sz="4" w:space="0" w:color="auto"/>
              <w:left w:val="single" w:sz="4" w:space="0" w:color="auto"/>
              <w:bottom w:val="single" w:sz="4" w:space="0" w:color="auto"/>
              <w:right w:val="single" w:sz="4" w:space="0" w:color="auto"/>
            </w:tcBorders>
            <w:vAlign w:val="center"/>
          </w:tcPr>
          <w:p w:rsidR="00E85C80" w:rsidRDefault="004557F7"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организациях социального обслуживания населения</w:t>
            </w:r>
          </w:p>
        </w:tc>
        <w:tc>
          <w:tcPr>
            <w:tcW w:w="1456" w:type="dxa"/>
            <w:tcBorders>
              <w:top w:val="single" w:sz="4" w:space="0" w:color="auto"/>
              <w:left w:val="single" w:sz="4" w:space="0" w:color="auto"/>
              <w:bottom w:val="single" w:sz="4" w:space="0" w:color="auto"/>
              <w:right w:val="single" w:sz="4" w:space="0" w:color="auto"/>
            </w:tcBorders>
          </w:tcPr>
          <w:p w:rsidR="00E85C80"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возрастание</w:t>
            </w:r>
          </w:p>
        </w:tc>
        <w:tc>
          <w:tcPr>
            <w:tcW w:w="1560" w:type="dxa"/>
            <w:tcBorders>
              <w:top w:val="single" w:sz="4" w:space="0" w:color="auto"/>
              <w:left w:val="single" w:sz="4" w:space="0" w:color="auto"/>
              <w:bottom w:val="single" w:sz="4" w:space="0" w:color="auto"/>
              <w:right w:val="single" w:sz="4" w:space="0" w:color="auto"/>
            </w:tcBorders>
          </w:tcPr>
          <w:p w:rsidR="00E85C80" w:rsidRPr="00933B28" w:rsidRDefault="00E85C80" w:rsidP="00CA4F6D">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МП</w:t>
            </w:r>
          </w:p>
        </w:tc>
        <w:tc>
          <w:tcPr>
            <w:tcW w:w="1275" w:type="dxa"/>
            <w:tcBorders>
              <w:top w:val="single" w:sz="4" w:space="0" w:color="auto"/>
              <w:left w:val="single" w:sz="4" w:space="0" w:color="auto"/>
              <w:bottom w:val="single" w:sz="4" w:space="0" w:color="auto"/>
              <w:right w:val="single" w:sz="4" w:space="0" w:color="auto"/>
            </w:tcBorders>
          </w:tcPr>
          <w:p w:rsidR="00E85C80"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процент</w:t>
            </w:r>
          </w:p>
        </w:tc>
        <w:tc>
          <w:tcPr>
            <w:tcW w:w="1418" w:type="dxa"/>
            <w:tcBorders>
              <w:top w:val="single" w:sz="4" w:space="0" w:color="auto"/>
              <w:left w:val="single" w:sz="4" w:space="0" w:color="auto"/>
              <w:bottom w:val="single" w:sz="4" w:space="0" w:color="auto"/>
              <w:right w:val="single" w:sz="4" w:space="0" w:color="auto"/>
            </w:tcBorders>
          </w:tcPr>
          <w:p w:rsidR="00E85C80" w:rsidRPr="00933B28" w:rsidRDefault="00454331"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99,0</w:t>
            </w:r>
          </w:p>
        </w:tc>
        <w:tc>
          <w:tcPr>
            <w:tcW w:w="750" w:type="dxa"/>
            <w:tcBorders>
              <w:top w:val="single" w:sz="4" w:space="0" w:color="auto"/>
              <w:left w:val="single" w:sz="4" w:space="0" w:color="auto"/>
              <w:bottom w:val="single" w:sz="4" w:space="0" w:color="auto"/>
              <w:right w:val="single" w:sz="4" w:space="0" w:color="auto"/>
            </w:tcBorders>
          </w:tcPr>
          <w:p w:rsidR="00E85C80" w:rsidRDefault="00454331"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99,0</w:t>
            </w:r>
          </w:p>
        </w:tc>
        <w:tc>
          <w:tcPr>
            <w:tcW w:w="750" w:type="dxa"/>
            <w:tcBorders>
              <w:top w:val="single" w:sz="4" w:space="0" w:color="auto"/>
              <w:left w:val="single" w:sz="4" w:space="0" w:color="auto"/>
              <w:bottom w:val="single" w:sz="4" w:space="0" w:color="auto"/>
              <w:right w:val="single" w:sz="4" w:space="0" w:color="auto"/>
            </w:tcBorders>
          </w:tcPr>
          <w:p w:rsidR="00E85C80" w:rsidRDefault="00454331"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99,0</w:t>
            </w:r>
          </w:p>
        </w:tc>
        <w:tc>
          <w:tcPr>
            <w:tcW w:w="750" w:type="dxa"/>
            <w:tcBorders>
              <w:top w:val="single" w:sz="4" w:space="0" w:color="auto"/>
              <w:left w:val="single" w:sz="4" w:space="0" w:color="auto"/>
              <w:bottom w:val="single" w:sz="4" w:space="0" w:color="auto"/>
              <w:right w:val="single" w:sz="4" w:space="0" w:color="auto"/>
            </w:tcBorders>
          </w:tcPr>
          <w:p w:rsidR="00E85C80" w:rsidRDefault="00454331"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99,5</w:t>
            </w:r>
          </w:p>
        </w:tc>
        <w:tc>
          <w:tcPr>
            <w:tcW w:w="750" w:type="dxa"/>
            <w:tcBorders>
              <w:top w:val="single" w:sz="4" w:space="0" w:color="auto"/>
              <w:left w:val="single" w:sz="4" w:space="0" w:color="auto"/>
              <w:bottom w:val="single" w:sz="4" w:space="0" w:color="auto"/>
              <w:right w:val="single" w:sz="4" w:space="0" w:color="auto"/>
            </w:tcBorders>
          </w:tcPr>
          <w:p w:rsidR="00E85C80" w:rsidRDefault="00454331"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99,5</w:t>
            </w:r>
          </w:p>
        </w:tc>
        <w:tc>
          <w:tcPr>
            <w:tcW w:w="750" w:type="dxa"/>
            <w:tcBorders>
              <w:top w:val="single" w:sz="4" w:space="0" w:color="auto"/>
              <w:left w:val="single" w:sz="4" w:space="0" w:color="auto"/>
              <w:bottom w:val="single" w:sz="4" w:space="0" w:color="auto"/>
              <w:right w:val="single" w:sz="4" w:space="0" w:color="auto"/>
            </w:tcBorders>
          </w:tcPr>
          <w:p w:rsidR="00E85C80" w:rsidRDefault="00454331"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51" w:type="dxa"/>
            <w:tcBorders>
              <w:top w:val="single" w:sz="4" w:space="0" w:color="auto"/>
              <w:left w:val="single" w:sz="4" w:space="0" w:color="auto"/>
              <w:bottom w:val="single" w:sz="4" w:space="0" w:color="auto"/>
              <w:right w:val="single" w:sz="4" w:space="0" w:color="auto"/>
            </w:tcBorders>
          </w:tcPr>
          <w:p w:rsidR="00E85C80" w:rsidRDefault="00454331"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2019" w:type="dxa"/>
            <w:tcBorders>
              <w:top w:val="single" w:sz="4" w:space="0" w:color="auto"/>
              <w:left w:val="single" w:sz="4" w:space="0" w:color="auto"/>
              <w:bottom w:val="single" w:sz="4" w:space="0" w:color="auto"/>
            </w:tcBorders>
            <w:vAlign w:val="center"/>
          </w:tcPr>
          <w:p w:rsidR="00E85C80"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r>
    </w:tbl>
    <w:p w:rsidR="00E85C80" w:rsidRPr="00933B28" w:rsidRDefault="00E85C80" w:rsidP="00E85C80">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r w:rsidRPr="00933B28">
        <w:rPr>
          <w:rFonts w:ascii="Times New Roman CYR" w:eastAsia="Times New Roman" w:hAnsi="Times New Roman CYR" w:cs="Times New Roman CYR"/>
          <w:bCs/>
          <w:color w:val="000000" w:themeColor="text1"/>
          <w:sz w:val="24"/>
          <w:szCs w:val="24"/>
          <w:lang w:eastAsia="ru-RU"/>
        </w:rPr>
        <w:lastRenderedPageBreak/>
        <w:t xml:space="preserve">3. Прокси-показатели комплекса процессных мероприятий в </w:t>
      </w:r>
      <w:r>
        <w:rPr>
          <w:rFonts w:ascii="Times New Roman CYR" w:eastAsia="Times New Roman" w:hAnsi="Times New Roman CYR" w:cs="Times New Roman CYR"/>
          <w:bCs/>
          <w:color w:val="000000" w:themeColor="text1"/>
          <w:sz w:val="24"/>
          <w:szCs w:val="24"/>
          <w:lang w:eastAsia="ru-RU"/>
        </w:rPr>
        <w:t>2025</w:t>
      </w:r>
      <w:r w:rsidRPr="00933B28">
        <w:rPr>
          <w:rFonts w:ascii="Times New Roman CYR" w:eastAsia="Times New Roman" w:hAnsi="Times New Roman CYR" w:cs="Times New Roman CYR"/>
          <w:bCs/>
          <w:color w:val="000000" w:themeColor="text1"/>
          <w:sz w:val="24"/>
          <w:szCs w:val="24"/>
          <w:lang w:eastAsia="ru-RU"/>
        </w:rPr>
        <w:t xml:space="preserve"> году</w:t>
      </w:r>
      <w:r w:rsidR="00454331">
        <w:rPr>
          <w:rFonts w:ascii="Times New Roman CYR" w:eastAsia="Times New Roman" w:hAnsi="Times New Roman CYR" w:cs="Times New Roman CYR"/>
          <w:bCs/>
          <w:color w:val="000000" w:themeColor="text1"/>
          <w:sz w:val="24"/>
          <w:szCs w:val="24"/>
          <w:lang w:eastAsia="ru-RU"/>
        </w:rPr>
        <w:t xml:space="preserve"> отсутствуют</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2551"/>
        <w:gridCol w:w="1701"/>
        <w:gridCol w:w="1354"/>
        <w:gridCol w:w="1969"/>
        <w:gridCol w:w="1071"/>
        <w:gridCol w:w="827"/>
        <w:gridCol w:w="1158"/>
        <w:gridCol w:w="927"/>
        <w:gridCol w:w="3042"/>
      </w:tblGrid>
      <w:tr w:rsidR="00E85C80" w:rsidRPr="00933B28" w:rsidTr="00CA4F6D">
        <w:tc>
          <w:tcPr>
            <w:tcW w:w="709" w:type="dxa"/>
            <w:vMerge w:val="restart"/>
            <w:tcBorders>
              <w:top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w:t>
            </w:r>
          </w:p>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roofErr w:type="gramStart"/>
            <w:r w:rsidRPr="00933B28">
              <w:rPr>
                <w:rFonts w:ascii="Times New Roman CYR" w:eastAsia="Times New Roman" w:hAnsi="Times New Roman CYR" w:cs="Times New Roman CYR"/>
                <w:color w:val="000000" w:themeColor="text1"/>
                <w:sz w:val="24"/>
                <w:szCs w:val="24"/>
                <w:lang w:eastAsia="ru-RU"/>
              </w:rPr>
              <w:t>п</w:t>
            </w:r>
            <w:proofErr w:type="gramEnd"/>
            <w:r w:rsidRPr="00933B28">
              <w:rPr>
                <w:rFonts w:ascii="Times New Roman CYR" w:eastAsia="Times New Roman" w:hAnsi="Times New Roman CYR" w:cs="Times New Roman CYR"/>
                <w:color w:val="000000" w:themeColor="text1"/>
                <w:sz w:val="24"/>
                <w:szCs w:val="24"/>
                <w:lang w:eastAsia="ru-RU"/>
              </w:rPr>
              <w:t>/п</w:t>
            </w:r>
          </w:p>
        </w:tc>
        <w:tc>
          <w:tcPr>
            <w:tcW w:w="2551" w:type="dxa"/>
            <w:vMerge w:val="restart"/>
            <w:tcBorders>
              <w:top w:val="single" w:sz="4" w:space="0" w:color="auto"/>
              <w:left w:val="single" w:sz="4" w:space="0" w:color="auto"/>
              <w:bottom w:val="single" w:sz="4" w:space="0" w:color="auto"/>
              <w:right w:val="single" w:sz="4" w:space="0" w:color="auto"/>
            </w:tcBorders>
            <w:vAlign w:val="center"/>
          </w:tcPr>
          <w:p w:rsidR="00E85C80" w:rsidRPr="00933B28" w:rsidRDefault="00E85C80" w:rsidP="00A66FF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Наименование показателя</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Признак возрастания/ убывания</w:t>
            </w:r>
          </w:p>
        </w:tc>
        <w:tc>
          <w:tcPr>
            <w:tcW w:w="1354" w:type="dxa"/>
            <w:vMerge w:val="restart"/>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Единица измерения</w:t>
            </w:r>
          </w:p>
        </w:tc>
        <w:tc>
          <w:tcPr>
            <w:tcW w:w="1969" w:type="dxa"/>
            <w:vMerge w:val="restart"/>
            <w:tcBorders>
              <w:top w:val="single" w:sz="4" w:space="0" w:color="auto"/>
              <w:left w:val="single" w:sz="4" w:space="0" w:color="auto"/>
              <w:bottom w:val="single" w:sz="4" w:space="0" w:color="auto"/>
              <w:right w:val="single" w:sz="4" w:space="0" w:color="auto"/>
            </w:tcBorders>
            <w:vAlign w:val="center"/>
          </w:tcPr>
          <w:p w:rsidR="00E85C80" w:rsidRPr="00933B28" w:rsidRDefault="00E85C80" w:rsidP="00A66FF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Базовое значение</w:t>
            </w:r>
            <w:r w:rsidRPr="00933B28">
              <w:rPr>
                <w:rFonts w:ascii="Times New Roman CYR" w:eastAsia="Times New Roman" w:hAnsi="Times New Roman CYR" w:cs="Times New Roman CYR"/>
                <w:color w:val="000000" w:themeColor="text1"/>
                <w:sz w:val="24"/>
                <w:szCs w:val="24"/>
                <w:vertAlign w:val="superscript"/>
                <w:lang w:eastAsia="ru-RU"/>
              </w:rPr>
              <w:t> </w:t>
            </w:r>
          </w:p>
        </w:tc>
        <w:tc>
          <w:tcPr>
            <w:tcW w:w="3983" w:type="dxa"/>
            <w:gridSpan w:val="4"/>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Значение показателя </w:t>
            </w:r>
          </w:p>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по кварталам / месяцам</w:t>
            </w:r>
          </w:p>
        </w:tc>
        <w:tc>
          <w:tcPr>
            <w:tcW w:w="3042" w:type="dxa"/>
            <w:vMerge w:val="restart"/>
            <w:tcBorders>
              <w:top w:val="single" w:sz="4" w:space="0" w:color="auto"/>
              <w:left w:val="single" w:sz="4" w:space="0" w:color="auto"/>
              <w:bottom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Ответственный</w:t>
            </w:r>
          </w:p>
          <w:p w:rsidR="00E85C80" w:rsidRPr="00933B28" w:rsidRDefault="00E85C80" w:rsidP="00A66FF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за достижение показателя</w:t>
            </w:r>
            <w:r w:rsidRPr="00933B28">
              <w:rPr>
                <w:rFonts w:ascii="Times New Roman CYR" w:eastAsia="Times New Roman" w:hAnsi="Times New Roman CYR" w:cs="Times New Roman CYR"/>
                <w:color w:val="000000" w:themeColor="text1"/>
                <w:sz w:val="24"/>
                <w:szCs w:val="24"/>
                <w:vertAlign w:val="superscript"/>
                <w:lang w:eastAsia="ru-RU"/>
              </w:rPr>
              <w:t> </w:t>
            </w:r>
          </w:p>
        </w:tc>
      </w:tr>
      <w:tr w:rsidR="00E85C80" w:rsidRPr="00933B28" w:rsidTr="00CA4F6D">
        <w:trPr>
          <w:trHeight w:val="476"/>
        </w:trPr>
        <w:tc>
          <w:tcPr>
            <w:tcW w:w="709" w:type="dxa"/>
            <w:vMerge/>
            <w:tcBorders>
              <w:top w:val="single" w:sz="4" w:space="0" w:color="auto"/>
              <w:bottom w:val="single" w:sz="4" w:space="0" w:color="auto"/>
              <w:right w:val="single" w:sz="4" w:space="0" w:color="auto"/>
            </w:tcBorders>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551" w:type="dxa"/>
            <w:vMerge/>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354" w:type="dxa"/>
            <w:vMerge/>
            <w:tcBorders>
              <w:top w:val="single" w:sz="4" w:space="0" w:color="auto"/>
              <w:left w:val="single" w:sz="4" w:space="0" w:color="auto"/>
              <w:bottom w:val="single" w:sz="4" w:space="0" w:color="auto"/>
              <w:right w:val="single" w:sz="4" w:space="0" w:color="auto"/>
            </w:tcBorders>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969" w:type="dxa"/>
            <w:vMerge/>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071"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март</w:t>
            </w:r>
            <w:r w:rsidRPr="00933B28">
              <w:rPr>
                <w:rFonts w:ascii="Times New Roman CYR" w:eastAsia="Times New Roman" w:hAnsi="Times New Roman CYR" w:cs="Times New Roman CYR"/>
                <w:color w:val="000000" w:themeColor="text1"/>
                <w:sz w:val="24"/>
                <w:szCs w:val="24"/>
                <w:vertAlign w:val="superscript"/>
                <w:lang w:eastAsia="ru-RU"/>
              </w:rPr>
              <w:t> </w:t>
            </w:r>
          </w:p>
        </w:tc>
        <w:tc>
          <w:tcPr>
            <w:tcW w:w="827"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июнь</w:t>
            </w:r>
          </w:p>
        </w:tc>
        <w:tc>
          <w:tcPr>
            <w:tcW w:w="1158"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сентябрь</w:t>
            </w:r>
          </w:p>
        </w:tc>
        <w:tc>
          <w:tcPr>
            <w:tcW w:w="927"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год</w:t>
            </w:r>
          </w:p>
        </w:tc>
        <w:tc>
          <w:tcPr>
            <w:tcW w:w="3042" w:type="dxa"/>
            <w:vMerge/>
            <w:tcBorders>
              <w:top w:val="single" w:sz="4" w:space="0" w:color="auto"/>
              <w:left w:val="single" w:sz="4" w:space="0" w:color="auto"/>
              <w:bottom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r w:rsidR="00E85C80" w:rsidRPr="00933B28" w:rsidTr="00CA4F6D">
        <w:trPr>
          <w:trHeight w:val="466"/>
        </w:trPr>
        <w:tc>
          <w:tcPr>
            <w:tcW w:w="709" w:type="dxa"/>
            <w:tcBorders>
              <w:top w:val="single" w:sz="4" w:space="0" w:color="auto"/>
              <w:bottom w:val="single" w:sz="4" w:space="0" w:color="auto"/>
              <w:right w:val="single" w:sz="4" w:space="0" w:color="auto"/>
            </w:tcBorders>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4600" w:type="dxa"/>
            <w:gridSpan w:val="9"/>
            <w:tcBorders>
              <w:top w:val="single" w:sz="4" w:space="0" w:color="auto"/>
              <w:left w:val="single" w:sz="4" w:space="0" w:color="auto"/>
              <w:bottom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Показатель комплекса процессных мероприятий «Наименование», единица измерения</w:t>
            </w:r>
          </w:p>
        </w:tc>
      </w:tr>
      <w:tr w:rsidR="00E85C80" w:rsidRPr="00933B28" w:rsidTr="00CA4F6D">
        <w:tc>
          <w:tcPr>
            <w:tcW w:w="709" w:type="dxa"/>
            <w:tcBorders>
              <w:top w:val="single" w:sz="4" w:space="0" w:color="auto"/>
              <w:bottom w:val="single" w:sz="4" w:space="0" w:color="auto"/>
              <w:right w:val="single" w:sz="4" w:space="0" w:color="auto"/>
            </w:tcBorders>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E85C80" w:rsidRPr="00933B28" w:rsidRDefault="00E85C80" w:rsidP="00CA4F6D">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«Наименование прокси-показателя»</w:t>
            </w:r>
          </w:p>
        </w:tc>
        <w:tc>
          <w:tcPr>
            <w:tcW w:w="1701"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354"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969"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071"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827"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158"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927" w:type="dxa"/>
            <w:tcBorders>
              <w:top w:val="single" w:sz="4" w:space="0" w:color="auto"/>
              <w:left w:val="single" w:sz="4" w:space="0" w:color="auto"/>
              <w:bottom w:val="single" w:sz="4" w:space="0" w:color="auto"/>
              <w:right w:val="single" w:sz="4" w:space="0" w:color="auto"/>
            </w:tcBorders>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3042" w:type="dxa"/>
            <w:tcBorders>
              <w:top w:val="single" w:sz="4" w:space="0" w:color="auto"/>
              <w:left w:val="single" w:sz="4" w:space="0" w:color="auto"/>
              <w:bottom w:val="single" w:sz="4" w:space="0" w:color="auto"/>
            </w:tcBorders>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r w:rsidR="00E85C80" w:rsidRPr="00933B28" w:rsidTr="00CA4F6D">
        <w:tc>
          <w:tcPr>
            <w:tcW w:w="709" w:type="dxa"/>
            <w:tcBorders>
              <w:top w:val="single" w:sz="4" w:space="0" w:color="auto"/>
              <w:bottom w:val="single" w:sz="4" w:space="0" w:color="auto"/>
              <w:right w:val="single" w:sz="4" w:space="0" w:color="auto"/>
            </w:tcBorders>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E85C80" w:rsidRPr="00933B28" w:rsidRDefault="00E75366" w:rsidP="00CA4F6D">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отсутствуют</w:t>
            </w:r>
          </w:p>
        </w:tc>
        <w:tc>
          <w:tcPr>
            <w:tcW w:w="1701"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354"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969"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071"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827"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158"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927" w:type="dxa"/>
            <w:tcBorders>
              <w:top w:val="single" w:sz="4" w:space="0" w:color="auto"/>
              <w:left w:val="single" w:sz="4" w:space="0" w:color="auto"/>
              <w:bottom w:val="single" w:sz="4" w:space="0" w:color="auto"/>
              <w:right w:val="single" w:sz="4" w:space="0" w:color="auto"/>
            </w:tcBorders>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3042" w:type="dxa"/>
            <w:tcBorders>
              <w:top w:val="single" w:sz="4" w:space="0" w:color="auto"/>
              <w:left w:val="single" w:sz="4" w:space="0" w:color="auto"/>
              <w:bottom w:val="single" w:sz="4" w:space="0" w:color="auto"/>
            </w:tcBorders>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bl>
    <w:p w:rsidR="00E85C80" w:rsidRPr="00933B28" w:rsidRDefault="00E85C80" w:rsidP="00E85C80">
      <w:pPr>
        <w:widowControl w:val="0"/>
        <w:shd w:val="clear" w:color="auto" w:fill="FFFFFF" w:themeFill="background1"/>
        <w:autoSpaceDE w:val="0"/>
        <w:autoSpaceDN w:val="0"/>
        <w:adjustRightInd w:val="0"/>
        <w:spacing w:after="0" w:line="240" w:lineRule="auto"/>
        <w:ind w:firstLine="720"/>
        <w:jc w:val="both"/>
        <w:rPr>
          <w:rFonts w:ascii="Times New Roman CYR" w:eastAsia="Times New Roman" w:hAnsi="Times New Roman CYR" w:cs="Times New Roman CYR"/>
          <w:color w:val="000000" w:themeColor="text1"/>
          <w:sz w:val="24"/>
          <w:szCs w:val="24"/>
          <w:lang w:eastAsia="ru-RU"/>
        </w:rPr>
      </w:pPr>
    </w:p>
    <w:p w:rsidR="00E85C80" w:rsidRPr="00933B28" w:rsidRDefault="00E85C80" w:rsidP="00E85C80">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r w:rsidRPr="00933B28">
        <w:rPr>
          <w:rFonts w:ascii="Times New Roman CYR" w:eastAsia="Times New Roman" w:hAnsi="Times New Roman CYR" w:cs="Times New Roman CYR"/>
          <w:bCs/>
          <w:color w:val="000000" w:themeColor="text1"/>
          <w:sz w:val="24"/>
          <w:szCs w:val="24"/>
          <w:lang w:eastAsia="ru-RU"/>
        </w:rPr>
        <w:t xml:space="preserve">4. План достижения показателей комплекса процессных мероприятий в </w:t>
      </w:r>
      <w:r>
        <w:rPr>
          <w:rFonts w:ascii="Times New Roman CYR" w:eastAsia="Times New Roman" w:hAnsi="Times New Roman CYR" w:cs="Times New Roman CYR"/>
          <w:bCs/>
          <w:color w:val="000000" w:themeColor="text1"/>
          <w:sz w:val="24"/>
          <w:szCs w:val="24"/>
          <w:lang w:eastAsia="ru-RU"/>
        </w:rPr>
        <w:t>2025</w:t>
      </w:r>
      <w:r w:rsidRPr="00933B28">
        <w:rPr>
          <w:rFonts w:ascii="Times New Roman CYR" w:eastAsia="Times New Roman" w:hAnsi="Times New Roman CYR" w:cs="Times New Roman CYR"/>
          <w:bCs/>
          <w:color w:val="000000" w:themeColor="text1"/>
          <w:sz w:val="24"/>
          <w:szCs w:val="24"/>
          <w:lang w:eastAsia="ru-RU"/>
        </w:rPr>
        <w:t xml:space="preserve"> году</w:t>
      </w:r>
    </w:p>
    <w:tbl>
      <w:tblPr>
        <w:tblW w:w="1530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72"/>
        <w:gridCol w:w="2305"/>
        <w:gridCol w:w="1134"/>
        <w:gridCol w:w="1134"/>
        <w:gridCol w:w="851"/>
        <w:gridCol w:w="850"/>
        <w:gridCol w:w="567"/>
        <w:gridCol w:w="738"/>
        <w:gridCol w:w="567"/>
        <w:gridCol w:w="679"/>
        <w:gridCol w:w="709"/>
        <w:gridCol w:w="880"/>
        <w:gridCol w:w="963"/>
        <w:gridCol w:w="850"/>
        <w:gridCol w:w="851"/>
        <w:gridCol w:w="1559"/>
      </w:tblGrid>
      <w:tr w:rsidR="00E85C80" w:rsidRPr="00933B28" w:rsidTr="00CA4F6D">
        <w:trPr>
          <w:trHeight w:val="622"/>
        </w:trPr>
        <w:tc>
          <w:tcPr>
            <w:tcW w:w="672" w:type="dxa"/>
            <w:vMerge w:val="restart"/>
            <w:tcBorders>
              <w:top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w:t>
            </w:r>
          </w:p>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roofErr w:type="gramStart"/>
            <w:r w:rsidRPr="00933B28">
              <w:rPr>
                <w:rFonts w:ascii="Times New Roman CYR" w:eastAsia="Times New Roman" w:hAnsi="Times New Roman CYR" w:cs="Times New Roman CYR"/>
                <w:color w:val="000000" w:themeColor="text1"/>
                <w:sz w:val="23"/>
                <w:szCs w:val="23"/>
                <w:lang w:eastAsia="ru-RU"/>
              </w:rPr>
              <w:t>п</w:t>
            </w:r>
            <w:proofErr w:type="gramEnd"/>
            <w:r w:rsidRPr="00933B28">
              <w:rPr>
                <w:rFonts w:ascii="Times New Roman CYR" w:eastAsia="Times New Roman" w:hAnsi="Times New Roman CYR" w:cs="Times New Roman CYR"/>
                <w:color w:val="000000" w:themeColor="text1"/>
                <w:sz w:val="23"/>
                <w:szCs w:val="23"/>
                <w:lang w:eastAsia="ru-RU"/>
              </w:rPr>
              <w:t>/п</w:t>
            </w:r>
          </w:p>
        </w:tc>
        <w:tc>
          <w:tcPr>
            <w:tcW w:w="2305" w:type="dxa"/>
            <w:vMerge w:val="restart"/>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Показатели комплекса процессных мероприятий</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ind w:left="-108" w:right="-10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Уровень показателя</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ind w:left="-108" w:right="-10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Единица измерения</w:t>
            </w:r>
          </w:p>
        </w:tc>
        <w:tc>
          <w:tcPr>
            <w:tcW w:w="8505" w:type="dxa"/>
            <w:gridSpan w:val="11"/>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Плановые значения по месяцам</w:t>
            </w:r>
          </w:p>
        </w:tc>
        <w:tc>
          <w:tcPr>
            <w:tcW w:w="1559" w:type="dxa"/>
            <w:vMerge w:val="restart"/>
            <w:tcBorders>
              <w:top w:val="single" w:sz="4" w:space="0" w:color="auto"/>
              <w:left w:val="single" w:sz="4" w:space="0" w:color="auto"/>
              <w:bottom w:val="single" w:sz="4" w:space="0" w:color="auto"/>
            </w:tcBorders>
            <w:vAlign w:val="center"/>
          </w:tcPr>
          <w:p w:rsidR="00E85C80" w:rsidRPr="00933B28" w:rsidRDefault="00E85C80" w:rsidP="006615F9">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На конец года (</w:t>
            </w:r>
            <w:r w:rsidR="006615F9">
              <w:rPr>
                <w:rFonts w:ascii="Times New Roman CYR" w:eastAsia="Times New Roman" w:hAnsi="Times New Roman CYR" w:cs="Times New Roman CYR"/>
                <w:color w:val="000000" w:themeColor="text1"/>
                <w:sz w:val="23"/>
                <w:szCs w:val="23"/>
                <w:lang w:eastAsia="ru-RU"/>
              </w:rPr>
              <w:t>2025</w:t>
            </w:r>
            <w:r w:rsidRPr="00933B28">
              <w:rPr>
                <w:rFonts w:ascii="Times New Roman CYR" w:eastAsia="Times New Roman" w:hAnsi="Times New Roman CYR" w:cs="Times New Roman CYR"/>
                <w:color w:val="000000" w:themeColor="text1"/>
                <w:sz w:val="23"/>
                <w:szCs w:val="23"/>
                <w:lang w:eastAsia="ru-RU"/>
              </w:rPr>
              <w:t xml:space="preserve"> год)</w:t>
            </w:r>
          </w:p>
        </w:tc>
      </w:tr>
      <w:tr w:rsidR="00E85C80" w:rsidRPr="00933B28" w:rsidTr="00CA4F6D">
        <w:tc>
          <w:tcPr>
            <w:tcW w:w="672" w:type="dxa"/>
            <w:vMerge/>
            <w:tcBorders>
              <w:top w:val="single" w:sz="4" w:space="0" w:color="auto"/>
              <w:bottom w:val="single" w:sz="4" w:space="0" w:color="auto"/>
              <w:right w:val="single" w:sz="4" w:space="0" w:color="auto"/>
            </w:tcBorders>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p>
        </w:tc>
        <w:tc>
          <w:tcPr>
            <w:tcW w:w="2305" w:type="dxa"/>
            <w:vMerge/>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январь</w:t>
            </w:r>
          </w:p>
        </w:tc>
        <w:tc>
          <w:tcPr>
            <w:tcW w:w="850"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февраль</w:t>
            </w:r>
          </w:p>
        </w:tc>
        <w:tc>
          <w:tcPr>
            <w:tcW w:w="567"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март</w:t>
            </w:r>
          </w:p>
        </w:tc>
        <w:tc>
          <w:tcPr>
            <w:tcW w:w="738"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апрель</w:t>
            </w:r>
          </w:p>
        </w:tc>
        <w:tc>
          <w:tcPr>
            <w:tcW w:w="567"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май</w:t>
            </w:r>
          </w:p>
        </w:tc>
        <w:tc>
          <w:tcPr>
            <w:tcW w:w="679"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июнь</w:t>
            </w:r>
          </w:p>
        </w:tc>
        <w:tc>
          <w:tcPr>
            <w:tcW w:w="709"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июль</w:t>
            </w:r>
          </w:p>
        </w:tc>
        <w:tc>
          <w:tcPr>
            <w:tcW w:w="880"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август</w:t>
            </w:r>
          </w:p>
        </w:tc>
        <w:tc>
          <w:tcPr>
            <w:tcW w:w="963"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сентябрь</w:t>
            </w:r>
          </w:p>
        </w:tc>
        <w:tc>
          <w:tcPr>
            <w:tcW w:w="850"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октябрь</w:t>
            </w:r>
          </w:p>
        </w:tc>
        <w:tc>
          <w:tcPr>
            <w:tcW w:w="851"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ноябрь</w:t>
            </w:r>
          </w:p>
        </w:tc>
        <w:tc>
          <w:tcPr>
            <w:tcW w:w="1559" w:type="dxa"/>
            <w:vMerge/>
            <w:tcBorders>
              <w:top w:val="single" w:sz="4" w:space="0" w:color="auto"/>
              <w:left w:val="single" w:sz="4" w:space="0" w:color="auto"/>
              <w:bottom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p>
        </w:tc>
      </w:tr>
      <w:tr w:rsidR="00E85C80" w:rsidRPr="00933B28" w:rsidTr="00CA4F6D">
        <w:tc>
          <w:tcPr>
            <w:tcW w:w="672" w:type="dxa"/>
            <w:tcBorders>
              <w:top w:val="single" w:sz="4" w:space="0" w:color="auto"/>
              <w:bottom w:val="single" w:sz="4" w:space="0" w:color="auto"/>
              <w:right w:val="single" w:sz="4" w:space="0" w:color="auto"/>
            </w:tcBorders>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p>
        </w:tc>
        <w:tc>
          <w:tcPr>
            <w:tcW w:w="14637" w:type="dxa"/>
            <w:gridSpan w:val="15"/>
            <w:tcBorders>
              <w:top w:val="single" w:sz="4" w:space="0" w:color="auto"/>
              <w:left w:val="single" w:sz="4" w:space="0" w:color="auto"/>
              <w:bottom w:val="single" w:sz="4" w:space="0" w:color="auto"/>
            </w:tcBorders>
            <w:vAlign w:val="center"/>
          </w:tcPr>
          <w:p w:rsidR="00E85C80" w:rsidRPr="00933B28" w:rsidRDefault="00454331"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Pr>
                <w:rFonts w:ascii="Times New Roman CYR" w:eastAsia="Times New Roman" w:hAnsi="Times New Roman CYR" w:cs="Times New Roman CYR"/>
                <w:color w:val="000000" w:themeColor="text1"/>
                <w:sz w:val="23"/>
                <w:szCs w:val="23"/>
                <w:lang w:eastAsia="ru-RU"/>
              </w:rPr>
              <w:t>Задача: «</w:t>
            </w:r>
            <w:r>
              <w:rPr>
                <w:rFonts w:ascii="Times New Roman CYR" w:eastAsia="Times New Roman" w:hAnsi="Times New Roman CYR" w:cs="Times New Roman CYR"/>
                <w:color w:val="000000"/>
                <w:sz w:val="24"/>
                <w:szCs w:val="24"/>
                <w:lang w:eastAsia="ru-RU"/>
              </w:rPr>
              <w:t>Улучшение качества жизни граждан пожилого возраста и инвалидов, а также детей и семей с детьми, оказавшихся в трудной жизненной ситуации»</w:t>
            </w:r>
          </w:p>
        </w:tc>
      </w:tr>
      <w:tr w:rsidR="00E85C80" w:rsidRPr="00933B28" w:rsidTr="00BC1444">
        <w:tc>
          <w:tcPr>
            <w:tcW w:w="672" w:type="dxa"/>
            <w:tcBorders>
              <w:top w:val="single" w:sz="4" w:space="0" w:color="auto"/>
              <w:bottom w:val="single" w:sz="4" w:space="0" w:color="auto"/>
              <w:right w:val="single" w:sz="4" w:space="0" w:color="auto"/>
            </w:tcBorders>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p>
        </w:tc>
        <w:tc>
          <w:tcPr>
            <w:tcW w:w="2305" w:type="dxa"/>
            <w:tcBorders>
              <w:top w:val="single" w:sz="4" w:space="0" w:color="auto"/>
              <w:left w:val="single" w:sz="4" w:space="0" w:color="auto"/>
              <w:bottom w:val="single" w:sz="4" w:space="0" w:color="auto"/>
              <w:right w:val="single" w:sz="4" w:space="0" w:color="auto"/>
            </w:tcBorders>
            <w:vAlign w:val="center"/>
          </w:tcPr>
          <w:p w:rsidR="00E85C80" w:rsidRPr="00933B28" w:rsidRDefault="00454331"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Pr>
                <w:rFonts w:ascii="Times New Roman CYR" w:eastAsia="Times New Roman" w:hAnsi="Times New Roman CYR" w:cs="Times New Roman CYR"/>
                <w:color w:val="000000"/>
                <w:sz w:val="24"/>
                <w:szCs w:val="24"/>
                <w:lang w:eastAsia="ru-RU"/>
              </w:rPr>
              <w:t>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организациях социального обслуживания населения</w:t>
            </w:r>
          </w:p>
        </w:tc>
        <w:tc>
          <w:tcPr>
            <w:tcW w:w="1134" w:type="dxa"/>
            <w:tcBorders>
              <w:top w:val="single" w:sz="4" w:space="0" w:color="auto"/>
              <w:left w:val="single" w:sz="4" w:space="0" w:color="auto"/>
              <w:bottom w:val="single" w:sz="4" w:space="0" w:color="auto"/>
              <w:right w:val="single" w:sz="4" w:space="0" w:color="auto"/>
            </w:tcBorders>
            <w:vAlign w:val="center"/>
          </w:tcPr>
          <w:p w:rsidR="00E85C80" w:rsidRPr="00933B28" w:rsidRDefault="00454331"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r>
              <w:rPr>
                <w:rFonts w:ascii="Times New Roman CYR" w:eastAsia="Times New Roman" w:hAnsi="Times New Roman CYR" w:cs="Times New Roman CYR"/>
                <w:color w:val="000000" w:themeColor="text1"/>
                <w:sz w:val="23"/>
                <w:szCs w:val="23"/>
                <w:lang w:eastAsia="ru-RU"/>
              </w:rPr>
              <w:t>МП</w:t>
            </w:r>
          </w:p>
        </w:tc>
        <w:tc>
          <w:tcPr>
            <w:tcW w:w="1134" w:type="dxa"/>
            <w:tcBorders>
              <w:top w:val="single" w:sz="4" w:space="0" w:color="auto"/>
              <w:left w:val="single" w:sz="4" w:space="0" w:color="auto"/>
              <w:bottom w:val="single" w:sz="4" w:space="0" w:color="auto"/>
              <w:right w:val="single" w:sz="4" w:space="0" w:color="auto"/>
            </w:tcBorders>
            <w:vAlign w:val="center"/>
          </w:tcPr>
          <w:p w:rsidR="00E85C80" w:rsidRPr="00933B28" w:rsidRDefault="00454331"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r>
              <w:rPr>
                <w:rFonts w:ascii="Times New Roman CYR" w:eastAsia="Times New Roman" w:hAnsi="Times New Roman CYR" w:cs="Times New Roman CYR"/>
                <w:color w:val="000000" w:themeColor="text1"/>
                <w:sz w:val="23"/>
                <w:szCs w:val="23"/>
                <w:lang w:eastAsia="ru-RU"/>
              </w:rPr>
              <w:t>процент</w:t>
            </w:r>
          </w:p>
        </w:tc>
        <w:tc>
          <w:tcPr>
            <w:tcW w:w="851" w:type="dxa"/>
            <w:tcBorders>
              <w:top w:val="single" w:sz="4" w:space="0" w:color="auto"/>
              <w:left w:val="single" w:sz="4" w:space="0" w:color="auto"/>
              <w:bottom w:val="single" w:sz="4" w:space="0" w:color="auto"/>
              <w:right w:val="single" w:sz="4" w:space="0" w:color="auto"/>
            </w:tcBorders>
            <w:vAlign w:val="center"/>
          </w:tcPr>
          <w:p w:rsidR="00E85C80" w:rsidRPr="00933B28" w:rsidRDefault="00BC1444" w:rsidP="00BC144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Pr>
                <w:rFonts w:ascii="Times New Roman CYR" w:eastAsia="Times New Roman" w:hAnsi="Times New Roman CYR" w:cs="Times New Roman CYR"/>
                <w:color w:val="000000" w:themeColor="text1"/>
                <w:sz w:val="23"/>
                <w:szCs w:val="23"/>
                <w:lang w:eastAsia="ru-RU"/>
              </w:rPr>
              <w:t>99,0</w:t>
            </w:r>
          </w:p>
        </w:tc>
        <w:tc>
          <w:tcPr>
            <w:tcW w:w="850"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BC144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BC144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738"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BC144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BC144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679" w:type="dxa"/>
            <w:tcBorders>
              <w:top w:val="single" w:sz="4" w:space="0" w:color="auto"/>
              <w:left w:val="single" w:sz="4" w:space="0" w:color="auto"/>
              <w:bottom w:val="single" w:sz="4" w:space="0" w:color="auto"/>
              <w:right w:val="single" w:sz="4" w:space="0" w:color="auto"/>
            </w:tcBorders>
            <w:vAlign w:val="center"/>
          </w:tcPr>
          <w:p w:rsidR="00E85C80" w:rsidRPr="00933B28" w:rsidRDefault="00BC1444" w:rsidP="00BC144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Pr>
                <w:rFonts w:ascii="Times New Roman CYR" w:eastAsia="Times New Roman" w:hAnsi="Times New Roman CYR" w:cs="Times New Roman CYR"/>
                <w:color w:val="000000" w:themeColor="text1"/>
                <w:sz w:val="23"/>
                <w:szCs w:val="23"/>
                <w:lang w:eastAsia="ru-RU"/>
              </w:rPr>
              <w:t>99,0</w:t>
            </w:r>
          </w:p>
        </w:tc>
        <w:tc>
          <w:tcPr>
            <w:tcW w:w="709"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BC144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880"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BC144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963"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BC144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BC144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BC144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1559" w:type="dxa"/>
            <w:tcBorders>
              <w:top w:val="single" w:sz="4" w:space="0" w:color="auto"/>
              <w:left w:val="single" w:sz="4" w:space="0" w:color="auto"/>
              <w:bottom w:val="single" w:sz="4" w:space="0" w:color="auto"/>
            </w:tcBorders>
            <w:vAlign w:val="center"/>
          </w:tcPr>
          <w:p w:rsidR="00E85C80" w:rsidRPr="00933B28" w:rsidRDefault="00454331" w:rsidP="00BC1444">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Pr>
                <w:rFonts w:ascii="Times New Roman CYR" w:eastAsia="Times New Roman" w:hAnsi="Times New Roman CYR" w:cs="Times New Roman CYR"/>
                <w:color w:val="000000" w:themeColor="text1"/>
                <w:sz w:val="23"/>
                <w:szCs w:val="23"/>
                <w:lang w:eastAsia="ru-RU"/>
              </w:rPr>
              <w:t>99,0</w:t>
            </w:r>
          </w:p>
        </w:tc>
      </w:tr>
    </w:tbl>
    <w:p w:rsidR="00E85C80" w:rsidRPr="00933B28" w:rsidRDefault="00E85C80" w:rsidP="00E85C80">
      <w:pPr>
        <w:widowControl w:val="0"/>
        <w:shd w:val="clear" w:color="auto" w:fill="FFFFFF" w:themeFill="background1"/>
        <w:autoSpaceDE w:val="0"/>
        <w:autoSpaceDN w:val="0"/>
        <w:adjustRightInd w:val="0"/>
        <w:spacing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045FC8" w:rsidRDefault="00045FC8" w:rsidP="00E85C80">
      <w:pPr>
        <w:widowControl w:val="0"/>
        <w:shd w:val="clear" w:color="auto" w:fill="FFFFFF" w:themeFill="background1"/>
        <w:autoSpaceDE w:val="0"/>
        <w:autoSpaceDN w:val="0"/>
        <w:adjustRightInd w:val="0"/>
        <w:spacing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85C80" w:rsidRPr="00933B28" w:rsidRDefault="00E85C80" w:rsidP="00E85C80">
      <w:pPr>
        <w:widowControl w:val="0"/>
        <w:shd w:val="clear" w:color="auto" w:fill="FFFFFF" w:themeFill="background1"/>
        <w:autoSpaceDE w:val="0"/>
        <w:autoSpaceDN w:val="0"/>
        <w:adjustRightInd w:val="0"/>
        <w:spacing w:after="108" w:line="240" w:lineRule="auto"/>
        <w:jc w:val="center"/>
        <w:outlineLvl w:val="0"/>
        <w:rPr>
          <w:rFonts w:ascii="Times New Roman CYR" w:eastAsia="Times New Roman" w:hAnsi="Times New Roman CYR" w:cs="Times New Roman CYR"/>
          <w:bCs/>
          <w:color w:val="000000" w:themeColor="text1"/>
          <w:sz w:val="24"/>
          <w:szCs w:val="24"/>
          <w:lang w:eastAsia="ru-RU"/>
        </w:rPr>
      </w:pPr>
      <w:r w:rsidRPr="00933B28">
        <w:rPr>
          <w:rFonts w:ascii="Times New Roman CYR" w:eastAsia="Times New Roman" w:hAnsi="Times New Roman CYR" w:cs="Times New Roman CYR"/>
          <w:bCs/>
          <w:color w:val="000000" w:themeColor="text1"/>
          <w:sz w:val="24"/>
          <w:szCs w:val="24"/>
          <w:lang w:eastAsia="ru-RU"/>
        </w:rPr>
        <w:lastRenderedPageBreak/>
        <w:t>5. Перечень мероприятий (результатов) комплекса процессных мероприятий</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0"/>
        <w:gridCol w:w="2940"/>
        <w:gridCol w:w="2174"/>
        <w:gridCol w:w="2383"/>
        <w:gridCol w:w="1161"/>
        <w:gridCol w:w="1134"/>
        <w:gridCol w:w="779"/>
        <w:gridCol w:w="780"/>
        <w:gridCol w:w="780"/>
        <w:gridCol w:w="780"/>
        <w:gridCol w:w="780"/>
        <w:gridCol w:w="780"/>
      </w:tblGrid>
      <w:tr w:rsidR="00E85C80" w:rsidRPr="00933B28" w:rsidTr="00CA4F6D">
        <w:tc>
          <w:tcPr>
            <w:tcW w:w="840" w:type="dxa"/>
            <w:vMerge w:val="restart"/>
            <w:tcBorders>
              <w:top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w:t>
            </w:r>
          </w:p>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roofErr w:type="gramStart"/>
            <w:r w:rsidRPr="00933B28">
              <w:rPr>
                <w:rFonts w:ascii="Times New Roman CYR" w:eastAsia="Times New Roman" w:hAnsi="Times New Roman CYR" w:cs="Times New Roman CYR"/>
                <w:color w:val="000000" w:themeColor="text1"/>
                <w:sz w:val="24"/>
                <w:szCs w:val="24"/>
                <w:lang w:eastAsia="ru-RU"/>
              </w:rPr>
              <w:t>п</w:t>
            </w:r>
            <w:proofErr w:type="gramEnd"/>
            <w:r w:rsidRPr="00933B28">
              <w:rPr>
                <w:rFonts w:ascii="Times New Roman CYR" w:eastAsia="Times New Roman" w:hAnsi="Times New Roman CYR" w:cs="Times New Roman CYR"/>
                <w:color w:val="000000" w:themeColor="text1"/>
                <w:sz w:val="24"/>
                <w:szCs w:val="24"/>
                <w:lang w:eastAsia="ru-RU"/>
              </w:rPr>
              <w:t>/п</w:t>
            </w:r>
          </w:p>
        </w:tc>
        <w:tc>
          <w:tcPr>
            <w:tcW w:w="2940" w:type="dxa"/>
            <w:vMerge w:val="restart"/>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Наименование мероприятия (результата)</w:t>
            </w:r>
          </w:p>
        </w:tc>
        <w:tc>
          <w:tcPr>
            <w:tcW w:w="2174" w:type="dxa"/>
            <w:vMerge w:val="restart"/>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Тип мероприятия (результата)</w:t>
            </w:r>
            <w:r w:rsidRPr="00933B28">
              <w:rPr>
                <w:rFonts w:ascii="Times New Roman CYR" w:eastAsia="Times New Roman" w:hAnsi="Times New Roman CYR" w:cs="Times New Roman CYR"/>
                <w:color w:val="000000" w:themeColor="text1"/>
                <w:sz w:val="24"/>
                <w:szCs w:val="24"/>
                <w:vertAlign w:val="superscript"/>
                <w:lang w:eastAsia="ru-RU"/>
              </w:rPr>
              <w:t> </w:t>
            </w:r>
            <w:r w:rsidRPr="00933B28">
              <w:rPr>
                <w:rFonts w:ascii="Times New Roman CYR" w:eastAsia="Times New Roman" w:hAnsi="Times New Roman CYR" w:cs="Times New Roman CYR"/>
                <w:color w:val="000000" w:themeColor="text1"/>
                <w:sz w:val="24"/>
                <w:szCs w:val="24"/>
                <w:lang w:eastAsia="ru-RU"/>
              </w:rPr>
              <w:t xml:space="preserve"> </w:t>
            </w:r>
          </w:p>
        </w:tc>
        <w:tc>
          <w:tcPr>
            <w:tcW w:w="2383" w:type="dxa"/>
            <w:vMerge w:val="restart"/>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Характеристика</w:t>
            </w:r>
          </w:p>
        </w:tc>
        <w:tc>
          <w:tcPr>
            <w:tcW w:w="1161" w:type="dxa"/>
            <w:vMerge w:val="restart"/>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Базовое значение</w:t>
            </w:r>
          </w:p>
        </w:tc>
        <w:tc>
          <w:tcPr>
            <w:tcW w:w="4679" w:type="dxa"/>
            <w:gridSpan w:val="6"/>
            <w:tcBorders>
              <w:top w:val="single" w:sz="4" w:space="0" w:color="auto"/>
              <w:left w:val="single" w:sz="4" w:space="0" w:color="auto"/>
              <w:bottom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Значения мероприятия (результата) по годам</w:t>
            </w:r>
          </w:p>
        </w:tc>
      </w:tr>
      <w:tr w:rsidR="00E85C80" w:rsidRPr="00933B28" w:rsidTr="00CA4F6D">
        <w:trPr>
          <w:trHeight w:val="462"/>
        </w:trPr>
        <w:tc>
          <w:tcPr>
            <w:tcW w:w="840" w:type="dxa"/>
            <w:vMerge/>
            <w:tcBorders>
              <w:top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
        </w:tc>
        <w:tc>
          <w:tcPr>
            <w:tcW w:w="2940" w:type="dxa"/>
            <w:vMerge/>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
        </w:tc>
        <w:tc>
          <w:tcPr>
            <w:tcW w:w="2174" w:type="dxa"/>
            <w:vMerge/>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
        </w:tc>
        <w:tc>
          <w:tcPr>
            <w:tcW w:w="2383" w:type="dxa"/>
            <w:vMerge/>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
        </w:tc>
        <w:tc>
          <w:tcPr>
            <w:tcW w:w="1161" w:type="dxa"/>
            <w:vMerge/>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
        </w:tc>
        <w:tc>
          <w:tcPr>
            <w:tcW w:w="1134" w:type="dxa"/>
            <w:tcBorders>
              <w:top w:val="nil"/>
              <w:left w:val="single" w:sz="4" w:space="0" w:color="auto"/>
              <w:bottom w:val="single" w:sz="4" w:space="0" w:color="auto"/>
              <w:right w:val="single" w:sz="4" w:space="0" w:color="auto"/>
            </w:tcBorders>
            <w:vAlign w:val="center"/>
          </w:tcPr>
          <w:p w:rsidR="00E85C80" w:rsidRPr="00933B28" w:rsidRDefault="00045FC8"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2023</w:t>
            </w:r>
            <w:r w:rsidR="00E85C80" w:rsidRPr="00933B28">
              <w:rPr>
                <w:rFonts w:ascii="Times New Roman CYR" w:eastAsia="Times New Roman" w:hAnsi="Times New Roman CYR" w:cs="Times New Roman CYR"/>
                <w:color w:val="000000" w:themeColor="text1"/>
                <w:sz w:val="24"/>
                <w:szCs w:val="24"/>
                <w:lang w:eastAsia="ru-RU"/>
              </w:rPr>
              <w:t>год</w:t>
            </w:r>
          </w:p>
        </w:tc>
        <w:tc>
          <w:tcPr>
            <w:tcW w:w="779" w:type="dxa"/>
            <w:tcBorders>
              <w:top w:val="single" w:sz="4" w:space="0" w:color="auto"/>
              <w:left w:val="single" w:sz="4" w:space="0" w:color="auto"/>
              <w:bottom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2025</w:t>
            </w:r>
          </w:p>
        </w:tc>
        <w:tc>
          <w:tcPr>
            <w:tcW w:w="780" w:type="dxa"/>
            <w:tcBorders>
              <w:top w:val="single" w:sz="4" w:space="0" w:color="auto"/>
              <w:left w:val="single" w:sz="4" w:space="0" w:color="auto"/>
              <w:bottom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2026</w:t>
            </w:r>
          </w:p>
        </w:tc>
        <w:tc>
          <w:tcPr>
            <w:tcW w:w="780" w:type="dxa"/>
            <w:tcBorders>
              <w:top w:val="single" w:sz="4" w:space="0" w:color="auto"/>
              <w:left w:val="single" w:sz="4" w:space="0" w:color="auto"/>
              <w:bottom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2027</w:t>
            </w:r>
          </w:p>
        </w:tc>
        <w:tc>
          <w:tcPr>
            <w:tcW w:w="780" w:type="dxa"/>
            <w:tcBorders>
              <w:top w:val="single" w:sz="4" w:space="0" w:color="auto"/>
              <w:left w:val="single" w:sz="4" w:space="0" w:color="auto"/>
              <w:bottom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2028</w:t>
            </w:r>
          </w:p>
        </w:tc>
        <w:tc>
          <w:tcPr>
            <w:tcW w:w="780" w:type="dxa"/>
            <w:tcBorders>
              <w:top w:val="single" w:sz="4" w:space="0" w:color="auto"/>
              <w:left w:val="single" w:sz="4" w:space="0" w:color="auto"/>
              <w:bottom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2029</w:t>
            </w:r>
          </w:p>
        </w:tc>
        <w:tc>
          <w:tcPr>
            <w:tcW w:w="780" w:type="dxa"/>
            <w:tcBorders>
              <w:top w:val="single" w:sz="4" w:space="0" w:color="auto"/>
              <w:left w:val="single" w:sz="4" w:space="0" w:color="auto"/>
              <w:bottom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2030</w:t>
            </w:r>
          </w:p>
        </w:tc>
      </w:tr>
      <w:tr w:rsidR="00E85C80" w:rsidRPr="00933B28" w:rsidTr="00CA4F6D">
        <w:trPr>
          <w:trHeight w:val="608"/>
        </w:trPr>
        <w:tc>
          <w:tcPr>
            <w:tcW w:w="15311" w:type="dxa"/>
            <w:gridSpan w:val="12"/>
            <w:tcBorders>
              <w:top w:val="single" w:sz="4" w:space="0" w:color="auto"/>
              <w:bottom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Задача «</w:t>
            </w:r>
            <w:r w:rsidR="00DF7CDF">
              <w:rPr>
                <w:rFonts w:ascii="Times New Roman CYR" w:eastAsia="Times New Roman" w:hAnsi="Times New Roman CYR" w:cs="Times New Roman CYR"/>
                <w:color w:val="000000"/>
                <w:sz w:val="24"/>
                <w:szCs w:val="24"/>
                <w:lang w:eastAsia="ru-RU"/>
              </w:rPr>
              <w:t>Улучшение качества жизни граждан пожилого возраста и инвалидов, а также детей и семей с детьми, оказавшихся в трудной жизненной ситуации</w:t>
            </w:r>
            <w:r w:rsidRPr="00933B28">
              <w:rPr>
                <w:rFonts w:ascii="Times New Roman CYR" w:eastAsia="Times New Roman" w:hAnsi="Times New Roman CYR" w:cs="Times New Roman CYR"/>
                <w:color w:val="000000" w:themeColor="text1"/>
                <w:sz w:val="24"/>
                <w:szCs w:val="24"/>
                <w:lang w:eastAsia="ru-RU"/>
              </w:rPr>
              <w:t>»</w:t>
            </w:r>
          </w:p>
        </w:tc>
      </w:tr>
      <w:tr w:rsidR="00E85C80" w:rsidRPr="00933B28" w:rsidTr="00CA4F6D">
        <w:tc>
          <w:tcPr>
            <w:tcW w:w="840" w:type="dxa"/>
            <w:tcBorders>
              <w:top w:val="single" w:sz="4" w:space="0" w:color="auto"/>
              <w:bottom w:val="single" w:sz="4" w:space="0" w:color="auto"/>
              <w:right w:val="single" w:sz="4" w:space="0" w:color="auto"/>
            </w:tcBorders>
          </w:tcPr>
          <w:p w:rsidR="00E85C80" w:rsidRPr="00933B28" w:rsidRDefault="000C3B3B"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w:t>
            </w:r>
          </w:p>
        </w:tc>
        <w:tc>
          <w:tcPr>
            <w:tcW w:w="2940"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14692B">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 «</w:t>
            </w:r>
            <w:r w:rsidR="0014692B">
              <w:rPr>
                <w:rFonts w:ascii="Times New Roman CYR" w:eastAsia="Times New Roman" w:hAnsi="Times New Roman CYR" w:cs="Times New Roman CYR"/>
                <w:color w:val="000000" w:themeColor="text1"/>
                <w:sz w:val="24"/>
                <w:szCs w:val="24"/>
                <w:lang w:eastAsia="ru-RU"/>
              </w:rPr>
              <w:t>Осуществление переданных государственных полномочий по социальному обслуживанию граждан</w:t>
            </w:r>
            <w:r w:rsidR="00466F78">
              <w:rPr>
                <w:rFonts w:ascii="Times New Roman CYR" w:eastAsia="Times New Roman" w:hAnsi="Times New Roman CYR" w:cs="Times New Roman CYR"/>
                <w:color w:val="000000" w:themeColor="text1"/>
                <w:sz w:val="24"/>
                <w:szCs w:val="24"/>
                <w:lang w:eastAsia="ru-RU"/>
              </w:rPr>
              <w:t xml:space="preserve">» </w:t>
            </w:r>
          </w:p>
        </w:tc>
        <w:tc>
          <w:tcPr>
            <w:tcW w:w="2174" w:type="dxa"/>
            <w:tcBorders>
              <w:top w:val="single" w:sz="4" w:space="0" w:color="auto"/>
              <w:left w:val="single" w:sz="4" w:space="0" w:color="auto"/>
              <w:bottom w:val="single" w:sz="4" w:space="0" w:color="auto"/>
              <w:right w:val="single" w:sz="4" w:space="0" w:color="auto"/>
            </w:tcBorders>
            <w:vAlign w:val="center"/>
          </w:tcPr>
          <w:p w:rsidR="00E85C80" w:rsidRPr="00933B28" w:rsidRDefault="00466F78"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Осуществление текущей деятельности</w:t>
            </w:r>
          </w:p>
        </w:tc>
        <w:tc>
          <w:tcPr>
            <w:tcW w:w="2383" w:type="dxa"/>
            <w:tcBorders>
              <w:top w:val="single" w:sz="4" w:space="0" w:color="auto"/>
              <w:left w:val="single" w:sz="4" w:space="0" w:color="auto"/>
              <w:bottom w:val="single" w:sz="4" w:space="0" w:color="auto"/>
              <w:right w:val="single" w:sz="4" w:space="0" w:color="auto"/>
            </w:tcBorders>
            <w:vAlign w:val="center"/>
          </w:tcPr>
          <w:p w:rsidR="00E85C80" w:rsidRPr="00933B28" w:rsidRDefault="00466F78"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Обеспечено функционирование деятельности подведомственных учреждений, оказывающих социальные услуги</w:t>
            </w:r>
          </w:p>
        </w:tc>
        <w:tc>
          <w:tcPr>
            <w:tcW w:w="1161" w:type="dxa"/>
            <w:tcBorders>
              <w:top w:val="single" w:sz="4" w:space="0" w:color="auto"/>
              <w:left w:val="single" w:sz="4" w:space="0" w:color="auto"/>
              <w:bottom w:val="single" w:sz="4" w:space="0" w:color="auto"/>
              <w:right w:val="single" w:sz="4" w:space="0" w:color="auto"/>
            </w:tcBorders>
            <w:vAlign w:val="center"/>
          </w:tcPr>
          <w:p w:rsidR="00E85C80" w:rsidRPr="00933B28" w:rsidRDefault="00466F78"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процент</w:t>
            </w:r>
          </w:p>
        </w:tc>
        <w:tc>
          <w:tcPr>
            <w:tcW w:w="1134" w:type="dxa"/>
            <w:tcBorders>
              <w:top w:val="single" w:sz="4" w:space="0" w:color="auto"/>
              <w:left w:val="single" w:sz="4" w:space="0" w:color="auto"/>
              <w:bottom w:val="single" w:sz="4" w:space="0" w:color="auto"/>
              <w:right w:val="single" w:sz="4" w:space="0" w:color="auto"/>
            </w:tcBorders>
            <w:vAlign w:val="center"/>
          </w:tcPr>
          <w:p w:rsidR="00E85C80" w:rsidRPr="00933B28" w:rsidRDefault="00466F78"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99,0</w:t>
            </w:r>
          </w:p>
        </w:tc>
        <w:tc>
          <w:tcPr>
            <w:tcW w:w="779" w:type="dxa"/>
            <w:tcBorders>
              <w:top w:val="single" w:sz="4" w:space="0" w:color="auto"/>
              <w:left w:val="single" w:sz="4" w:space="0" w:color="auto"/>
              <w:bottom w:val="single" w:sz="4" w:space="0" w:color="auto"/>
            </w:tcBorders>
            <w:vAlign w:val="center"/>
          </w:tcPr>
          <w:p w:rsidR="00E85C80" w:rsidRPr="00933B28" w:rsidRDefault="00466F78"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99,0</w:t>
            </w:r>
          </w:p>
        </w:tc>
        <w:tc>
          <w:tcPr>
            <w:tcW w:w="780" w:type="dxa"/>
            <w:tcBorders>
              <w:top w:val="single" w:sz="4" w:space="0" w:color="auto"/>
              <w:left w:val="single" w:sz="4" w:space="0" w:color="auto"/>
              <w:bottom w:val="single" w:sz="4" w:space="0" w:color="auto"/>
            </w:tcBorders>
            <w:vAlign w:val="center"/>
          </w:tcPr>
          <w:p w:rsidR="00E85C80" w:rsidRPr="00933B28" w:rsidRDefault="00466F78"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99,0</w:t>
            </w:r>
          </w:p>
        </w:tc>
        <w:tc>
          <w:tcPr>
            <w:tcW w:w="780" w:type="dxa"/>
            <w:tcBorders>
              <w:top w:val="single" w:sz="4" w:space="0" w:color="auto"/>
              <w:left w:val="single" w:sz="4" w:space="0" w:color="auto"/>
              <w:bottom w:val="single" w:sz="4" w:space="0" w:color="auto"/>
            </w:tcBorders>
            <w:vAlign w:val="center"/>
          </w:tcPr>
          <w:p w:rsidR="00E85C80" w:rsidRPr="00933B28" w:rsidRDefault="00466F78"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99,5</w:t>
            </w:r>
          </w:p>
        </w:tc>
        <w:tc>
          <w:tcPr>
            <w:tcW w:w="780" w:type="dxa"/>
            <w:tcBorders>
              <w:top w:val="single" w:sz="4" w:space="0" w:color="auto"/>
              <w:left w:val="single" w:sz="4" w:space="0" w:color="auto"/>
              <w:bottom w:val="single" w:sz="4" w:space="0" w:color="auto"/>
            </w:tcBorders>
            <w:vAlign w:val="center"/>
          </w:tcPr>
          <w:p w:rsidR="00E85C80" w:rsidRPr="00933B28" w:rsidRDefault="00466F78"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99,</w:t>
            </w:r>
            <w:r w:rsidR="004F3D74">
              <w:rPr>
                <w:rFonts w:ascii="Times New Roman CYR" w:eastAsia="Times New Roman" w:hAnsi="Times New Roman CYR" w:cs="Times New Roman CYR"/>
                <w:color w:val="000000" w:themeColor="text1"/>
                <w:sz w:val="24"/>
                <w:szCs w:val="24"/>
                <w:lang w:eastAsia="ru-RU"/>
              </w:rPr>
              <w:t>5</w:t>
            </w:r>
          </w:p>
        </w:tc>
        <w:tc>
          <w:tcPr>
            <w:tcW w:w="780" w:type="dxa"/>
            <w:tcBorders>
              <w:top w:val="single" w:sz="4" w:space="0" w:color="auto"/>
              <w:left w:val="single" w:sz="4" w:space="0" w:color="auto"/>
              <w:bottom w:val="single" w:sz="4" w:space="0" w:color="auto"/>
            </w:tcBorders>
            <w:vAlign w:val="center"/>
          </w:tcPr>
          <w:p w:rsidR="00E85C80" w:rsidRPr="00933B28" w:rsidRDefault="004F3D74"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E85C80" w:rsidRPr="00933B28" w:rsidRDefault="004F3D74"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r>
    </w:tbl>
    <w:p w:rsidR="00E85C80" w:rsidRPr="00933B28" w:rsidRDefault="00E85C80" w:rsidP="00E85C80">
      <w:pPr>
        <w:widowControl w:val="0"/>
        <w:shd w:val="clear" w:color="auto" w:fill="FFFFFF" w:themeFill="background1"/>
        <w:autoSpaceDE w:val="0"/>
        <w:autoSpaceDN w:val="0"/>
        <w:adjustRightInd w:val="0"/>
        <w:spacing w:after="0" w:line="240" w:lineRule="auto"/>
        <w:ind w:firstLine="720"/>
        <w:jc w:val="both"/>
        <w:rPr>
          <w:rFonts w:ascii="Times New Roman CYR" w:eastAsia="Times New Roman" w:hAnsi="Times New Roman CYR" w:cs="Times New Roman CYR"/>
          <w:color w:val="000000" w:themeColor="text1"/>
          <w:sz w:val="24"/>
          <w:szCs w:val="24"/>
          <w:lang w:eastAsia="ru-RU"/>
        </w:rPr>
      </w:pPr>
    </w:p>
    <w:p w:rsidR="00E85C80" w:rsidRPr="00933B28" w:rsidRDefault="00E85C80" w:rsidP="00E85C80">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r w:rsidRPr="00933B28">
        <w:rPr>
          <w:rFonts w:ascii="Times New Roman CYR" w:eastAsia="Times New Roman" w:hAnsi="Times New Roman CYR" w:cs="Times New Roman CYR"/>
          <w:bCs/>
          <w:color w:val="000000" w:themeColor="text1"/>
          <w:sz w:val="24"/>
          <w:szCs w:val="24"/>
          <w:lang w:eastAsia="ru-RU"/>
        </w:rPr>
        <w:t>6. Финансовое обеспечение комплекса процессных мероприятий</w:t>
      </w:r>
    </w:p>
    <w:tbl>
      <w:tblPr>
        <w:tblW w:w="1537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30"/>
        <w:gridCol w:w="1134"/>
        <w:gridCol w:w="1134"/>
        <w:gridCol w:w="1275"/>
        <w:gridCol w:w="1134"/>
        <w:gridCol w:w="1134"/>
        <w:gridCol w:w="1134"/>
        <w:gridCol w:w="1203"/>
      </w:tblGrid>
      <w:tr w:rsidR="00E85C80" w:rsidRPr="00933B28" w:rsidTr="00CA4F6D">
        <w:trPr>
          <w:tblHeader/>
        </w:trPr>
        <w:tc>
          <w:tcPr>
            <w:tcW w:w="7230" w:type="dxa"/>
            <w:vMerge w:val="restart"/>
            <w:tcBorders>
              <w:top w:val="single" w:sz="4" w:space="0" w:color="auto"/>
              <w:bottom w:val="single" w:sz="4" w:space="0" w:color="auto"/>
              <w:right w:val="nil"/>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Наименование мероприятия (результата) /</w:t>
            </w:r>
          </w:p>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источник финансового обеспечения</w:t>
            </w:r>
          </w:p>
        </w:tc>
        <w:tc>
          <w:tcPr>
            <w:tcW w:w="8148" w:type="dxa"/>
            <w:gridSpan w:val="7"/>
            <w:tcBorders>
              <w:top w:val="single" w:sz="4" w:space="0" w:color="auto"/>
              <w:left w:val="single" w:sz="4" w:space="0" w:color="auto"/>
              <w:bottom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Объем финансового обеспечения</w:t>
            </w:r>
          </w:p>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по годам реализации, тыс. рублей</w:t>
            </w:r>
          </w:p>
        </w:tc>
      </w:tr>
      <w:tr w:rsidR="00E85C80" w:rsidRPr="00933B28" w:rsidTr="00CA4F6D">
        <w:trPr>
          <w:trHeight w:val="562"/>
          <w:tblHeader/>
        </w:trPr>
        <w:tc>
          <w:tcPr>
            <w:tcW w:w="7230" w:type="dxa"/>
            <w:vMerge/>
            <w:tcBorders>
              <w:top w:val="nil"/>
              <w:bottom w:val="single" w:sz="4" w:space="0" w:color="auto"/>
              <w:right w:val="nil"/>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2025</w:t>
            </w:r>
          </w:p>
        </w:tc>
        <w:tc>
          <w:tcPr>
            <w:tcW w:w="1134"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2026</w:t>
            </w:r>
          </w:p>
        </w:tc>
        <w:tc>
          <w:tcPr>
            <w:tcW w:w="1275"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2027</w:t>
            </w:r>
          </w:p>
        </w:tc>
        <w:tc>
          <w:tcPr>
            <w:tcW w:w="1134"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2028</w:t>
            </w:r>
          </w:p>
        </w:tc>
        <w:tc>
          <w:tcPr>
            <w:tcW w:w="1134"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2029</w:t>
            </w:r>
          </w:p>
        </w:tc>
        <w:tc>
          <w:tcPr>
            <w:tcW w:w="1134"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2030</w:t>
            </w:r>
          </w:p>
        </w:tc>
        <w:tc>
          <w:tcPr>
            <w:tcW w:w="1203" w:type="dxa"/>
            <w:tcBorders>
              <w:top w:val="single" w:sz="4" w:space="0" w:color="auto"/>
              <w:left w:val="single" w:sz="4" w:space="0" w:color="auto"/>
              <w:bottom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всего</w:t>
            </w:r>
          </w:p>
        </w:tc>
      </w:tr>
      <w:tr w:rsidR="000D20F9" w:rsidRPr="00933B28" w:rsidTr="004D4840">
        <w:tc>
          <w:tcPr>
            <w:tcW w:w="7230" w:type="dxa"/>
            <w:tcBorders>
              <w:top w:val="single" w:sz="4" w:space="0" w:color="auto"/>
              <w:bottom w:val="single" w:sz="4" w:space="0" w:color="auto"/>
              <w:right w:val="nil"/>
            </w:tcBorders>
          </w:tcPr>
          <w:p w:rsidR="000D20F9" w:rsidRPr="00933B28" w:rsidRDefault="000D20F9" w:rsidP="00E85C8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Комплекс процессных мероприятий «</w:t>
            </w:r>
            <w:r>
              <w:rPr>
                <w:rFonts w:ascii="Times New Roman CYR" w:eastAsia="Times New Roman" w:hAnsi="Times New Roman CYR" w:cs="Times New Roman CYR"/>
                <w:color w:val="000000" w:themeColor="text1"/>
                <w:sz w:val="24"/>
                <w:szCs w:val="24"/>
                <w:lang w:eastAsia="ru-RU"/>
              </w:rPr>
              <w:t>Социальное обслуживание населения</w:t>
            </w:r>
            <w:r w:rsidRPr="00933B28">
              <w:rPr>
                <w:rFonts w:ascii="Times New Roman CYR" w:eastAsia="Times New Roman" w:hAnsi="Times New Roman CYR" w:cs="Times New Roman CYR"/>
                <w:bCs/>
                <w:color w:val="000000" w:themeColor="text1"/>
                <w:sz w:val="24"/>
                <w:szCs w:val="24"/>
                <w:lang w:eastAsia="ru-RU"/>
              </w:rPr>
              <w:t>»</w:t>
            </w:r>
            <w:r w:rsidRPr="00933B28">
              <w:rPr>
                <w:rFonts w:ascii="Times New Roman CYR" w:eastAsia="Times New Roman" w:hAnsi="Times New Roman CYR" w:cs="Times New Roman CYR"/>
                <w:color w:val="000000" w:themeColor="text1"/>
                <w:sz w:val="24"/>
                <w:szCs w:val="24"/>
                <w:lang w:eastAsia="ru-RU"/>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0D20F9" w:rsidRPr="00801E2C" w:rsidRDefault="009B5097" w:rsidP="004D4840">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68153,19</w:t>
            </w:r>
          </w:p>
        </w:tc>
        <w:tc>
          <w:tcPr>
            <w:tcW w:w="1134" w:type="dxa"/>
            <w:tcBorders>
              <w:top w:val="single" w:sz="4" w:space="0" w:color="auto"/>
              <w:left w:val="single" w:sz="4" w:space="0" w:color="auto"/>
              <w:bottom w:val="single" w:sz="4" w:space="0" w:color="auto"/>
              <w:right w:val="single" w:sz="4" w:space="0" w:color="auto"/>
            </w:tcBorders>
            <w:vAlign w:val="center"/>
          </w:tcPr>
          <w:p w:rsidR="000D20F9" w:rsidRPr="00801E2C" w:rsidRDefault="009B5097" w:rsidP="004D4840">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87096,09</w:t>
            </w:r>
          </w:p>
        </w:tc>
        <w:tc>
          <w:tcPr>
            <w:tcW w:w="1275" w:type="dxa"/>
            <w:tcBorders>
              <w:top w:val="single" w:sz="4" w:space="0" w:color="auto"/>
              <w:left w:val="single" w:sz="4" w:space="0" w:color="auto"/>
              <w:bottom w:val="single" w:sz="4" w:space="0" w:color="auto"/>
              <w:right w:val="single" w:sz="4" w:space="0" w:color="auto"/>
            </w:tcBorders>
            <w:vAlign w:val="center"/>
          </w:tcPr>
          <w:p w:rsidR="000D20F9" w:rsidRPr="00801E2C" w:rsidRDefault="009B5097" w:rsidP="004D4840">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88154,09</w:t>
            </w:r>
          </w:p>
        </w:tc>
        <w:tc>
          <w:tcPr>
            <w:tcW w:w="1134" w:type="dxa"/>
            <w:tcBorders>
              <w:top w:val="single" w:sz="4" w:space="0" w:color="auto"/>
              <w:left w:val="single" w:sz="4" w:space="0" w:color="auto"/>
              <w:bottom w:val="single" w:sz="4" w:space="0" w:color="auto"/>
              <w:right w:val="single" w:sz="4" w:space="0" w:color="auto"/>
            </w:tcBorders>
            <w:vAlign w:val="center"/>
          </w:tcPr>
          <w:p w:rsidR="000D20F9" w:rsidRPr="00801E2C" w:rsidRDefault="009B5097" w:rsidP="004D4840">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88154,09</w:t>
            </w:r>
          </w:p>
        </w:tc>
        <w:tc>
          <w:tcPr>
            <w:tcW w:w="1134" w:type="dxa"/>
            <w:tcBorders>
              <w:top w:val="single" w:sz="4" w:space="0" w:color="auto"/>
              <w:left w:val="single" w:sz="4" w:space="0" w:color="auto"/>
              <w:bottom w:val="single" w:sz="4" w:space="0" w:color="auto"/>
              <w:right w:val="single" w:sz="4" w:space="0" w:color="auto"/>
            </w:tcBorders>
            <w:vAlign w:val="center"/>
          </w:tcPr>
          <w:p w:rsidR="000D20F9" w:rsidRPr="00801E2C" w:rsidRDefault="009B5097" w:rsidP="004D4840">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88154,09</w:t>
            </w:r>
          </w:p>
        </w:tc>
        <w:tc>
          <w:tcPr>
            <w:tcW w:w="1134" w:type="dxa"/>
            <w:tcBorders>
              <w:top w:val="single" w:sz="4" w:space="0" w:color="auto"/>
              <w:left w:val="single" w:sz="4" w:space="0" w:color="auto"/>
              <w:bottom w:val="single" w:sz="4" w:space="0" w:color="auto"/>
              <w:right w:val="single" w:sz="4" w:space="0" w:color="auto"/>
            </w:tcBorders>
            <w:vAlign w:val="center"/>
          </w:tcPr>
          <w:p w:rsidR="000D20F9" w:rsidRPr="00801E2C" w:rsidRDefault="009B5097" w:rsidP="004D4840">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88154,09</w:t>
            </w:r>
          </w:p>
        </w:tc>
        <w:tc>
          <w:tcPr>
            <w:tcW w:w="1203" w:type="dxa"/>
            <w:tcBorders>
              <w:top w:val="single" w:sz="4" w:space="0" w:color="auto"/>
              <w:left w:val="single" w:sz="4" w:space="0" w:color="auto"/>
              <w:bottom w:val="single" w:sz="4" w:space="0" w:color="auto"/>
            </w:tcBorders>
            <w:vAlign w:val="center"/>
          </w:tcPr>
          <w:p w:rsidR="000D20F9" w:rsidRPr="00801E2C" w:rsidRDefault="009B5097" w:rsidP="004D4840">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507865,6</w:t>
            </w:r>
          </w:p>
        </w:tc>
      </w:tr>
      <w:tr w:rsidR="000D20F9" w:rsidRPr="00933B28" w:rsidTr="00CA4F6D">
        <w:tc>
          <w:tcPr>
            <w:tcW w:w="7230" w:type="dxa"/>
            <w:tcBorders>
              <w:top w:val="single" w:sz="4" w:space="0" w:color="auto"/>
              <w:bottom w:val="single" w:sz="4" w:space="0" w:color="auto"/>
              <w:right w:val="nil"/>
            </w:tcBorders>
          </w:tcPr>
          <w:p w:rsidR="000D20F9" w:rsidRPr="00933B28" w:rsidRDefault="000D20F9" w:rsidP="00CA4F6D">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0D20F9" w:rsidRPr="009536DA" w:rsidRDefault="000D20F9" w:rsidP="00CA4F6D">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0D20F9" w:rsidRPr="009536DA" w:rsidRDefault="000D20F9" w:rsidP="00CA4F6D">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0D20F9" w:rsidRPr="009536DA" w:rsidRDefault="000D20F9" w:rsidP="00CA4F6D">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0D20F9" w:rsidRPr="009536DA" w:rsidRDefault="000D20F9" w:rsidP="00CA4F6D">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0D20F9" w:rsidRPr="009536DA" w:rsidRDefault="000D20F9" w:rsidP="00CA4F6D">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0D20F9" w:rsidRPr="009536DA" w:rsidRDefault="000D20F9" w:rsidP="00CA4F6D">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0</w:t>
            </w:r>
          </w:p>
        </w:tc>
        <w:tc>
          <w:tcPr>
            <w:tcW w:w="1203" w:type="dxa"/>
            <w:tcBorders>
              <w:top w:val="single" w:sz="4" w:space="0" w:color="auto"/>
              <w:left w:val="single" w:sz="4" w:space="0" w:color="auto"/>
              <w:bottom w:val="single" w:sz="4" w:space="0" w:color="auto"/>
            </w:tcBorders>
          </w:tcPr>
          <w:p w:rsidR="000D20F9" w:rsidRPr="009536DA" w:rsidRDefault="000D20F9" w:rsidP="00CA4F6D">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0</w:t>
            </w:r>
          </w:p>
        </w:tc>
      </w:tr>
      <w:tr w:rsidR="009B5097" w:rsidRPr="00933B28" w:rsidTr="004D4840">
        <w:tc>
          <w:tcPr>
            <w:tcW w:w="7230" w:type="dxa"/>
            <w:tcBorders>
              <w:top w:val="single" w:sz="4" w:space="0" w:color="auto"/>
              <w:bottom w:val="single" w:sz="4" w:space="0" w:color="auto"/>
              <w:right w:val="nil"/>
            </w:tcBorders>
          </w:tcPr>
          <w:p w:rsidR="009B5097" w:rsidRPr="00933B28" w:rsidRDefault="009B5097" w:rsidP="00CA4F6D">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801E2C" w:rsidRDefault="009B5097" w:rsidP="00A70411">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68153,19</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801E2C" w:rsidRDefault="009B5097" w:rsidP="00A70411">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87096,09</w:t>
            </w:r>
          </w:p>
        </w:tc>
        <w:tc>
          <w:tcPr>
            <w:tcW w:w="1275" w:type="dxa"/>
            <w:tcBorders>
              <w:top w:val="single" w:sz="4" w:space="0" w:color="auto"/>
              <w:left w:val="single" w:sz="4" w:space="0" w:color="auto"/>
              <w:bottom w:val="single" w:sz="4" w:space="0" w:color="auto"/>
              <w:right w:val="single" w:sz="4" w:space="0" w:color="auto"/>
            </w:tcBorders>
            <w:vAlign w:val="center"/>
          </w:tcPr>
          <w:p w:rsidR="009B5097" w:rsidRPr="00801E2C" w:rsidRDefault="009B5097" w:rsidP="00A70411">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88154,09</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801E2C" w:rsidRDefault="009B5097" w:rsidP="00A70411">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88154,09</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801E2C" w:rsidRDefault="009B5097" w:rsidP="00A70411">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88154,09</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801E2C" w:rsidRDefault="009B5097" w:rsidP="00A70411">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88154,09</w:t>
            </w:r>
          </w:p>
        </w:tc>
        <w:tc>
          <w:tcPr>
            <w:tcW w:w="1203" w:type="dxa"/>
            <w:tcBorders>
              <w:top w:val="single" w:sz="4" w:space="0" w:color="auto"/>
              <w:left w:val="single" w:sz="4" w:space="0" w:color="auto"/>
              <w:bottom w:val="single" w:sz="4" w:space="0" w:color="auto"/>
            </w:tcBorders>
            <w:vAlign w:val="center"/>
          </w:tcPr>
          <w:p w:rsidR="009B5097" w:rsidRPr="00801E2C" w:rsidRDefault="009B5097"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507865,6</w:t>
            </w:r>
          </w:p>
        </w:tc>
      </w:tr>
      <w:tr w:rsidR="009B5097" w:rsidRPr="00933B28" w:rsidTr="00CA4F6D">
        <w:tc>
          <w:tcPr>
            <w:tcW w:w="7230" w:type="dxa"/>
            <w:tcBorders>
              <w:top w:val="single" w:sz="4" w:space="0" w:color="auto"/>
              <w:bottom w:val="single" w:sz="4" w:space="0" w:color="auto"/>
              <w:right w:val="nil"/>
            </w:tcBorders>
          </w:tcPr>
          <w:p w:rsidR="009B5097" w:rsidRPr="00933B28" w:rsidRDefault="009B5097" w:rsidP="00CA4F6D">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бюджет </w:t>
            </w:r>
            <w:r>
              <w:rPr>
                <w:rFonts w:ascii="Times New Roman CYR" w:eastAsia="Times New Roman" w:hAnsi="Times New Roman CYR" w:cs="Times New Roman CYR"/>
                <w:color w:val="000000" w:themeColor="text1"/>
                <w:sz w:val="24"/>
                <w:szCs w:val="24"/>
                <w:lang w:eastAsia="ru-RU"/>
              </w:rPr>
              <w:t>Еткульского</w:t>
            </w:r>
            <w:r w:rsidRPr="00933B28">
              <w:rPr>
                <w:rFonts w:ascii="Times New Roman CYR" w:eastAsia="Times New Roman" w:hAnsi="Times New Roman CYR" w:cs="Times New Roman CYR"/>
                <w:color w:val="000000" w:themeColor="text1"/>
                <w:sz w:val="24"/>
                <w:szCs w:val="24"/>
                <w:lang w:eastAsia="ru-RU"/>
              </w:rPr>
              <w:t xml:space="preserve"> муниципального </w:t>
            </w:r>
            <w:r>
              <w:rPr>
                <w:rFonts w:ascii="Times New Roman CYR" w:eastAsia="Times New Roman" w:hAnsi="Times New Roman CYR" w:cs="Times New Roman CYR"/>
                <w:color w:val="000000" w:themeColor="text1"/>
                <w:sz w:val="24"/>
                <w:szCs w:val="24"/>
                <w:lang w:eastAsia="ru-RU"/>
              </w:rPr>
              <w:t>района</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9B5097" w:rsidRPr="00933B28" w:rsidRDefault="009B5097"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03" w:type="dxa"/>
            <w:tcBorders>
              <w:top w:val="single" w:sz="4" w:space="0" w:color="auto"/>
              <w:left w:val="single" w:sz="4" w:space="0" w:color="auto"/>
              <w:bottom w:val="single" w:sz="4" w:space="0" w:color="auto"/>
            </w:tcBorders>
          </w:tcPr>
          <w:p w:rsidR="009B5097" w:rsidRPr="00933B28" w:rsidRDefault="009B5097"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r>
      <w:tr w:rsidR="004841AE" w:rsidRPr="00933B28" w:rsidTr="000D20F9">
        <w:tc>
          <w:tcPr>
            <w:tcW w:w="7230" w:type="dxa"/>
            <w:tcBorders>
              <w:top w:val="single" w:sz="4" w:space="0" w:color="auto"/>
              <w:bottom w:val="single" w:sz="4" w:space="0" w:color="auto"/>
              <w:right w:val="nil"/>
            </w:tcBorders>
          </w:tcPr>
          <w:p w:rsidR="004841AE" w:rsidRPr="00933B28" w:rsidRDefault="004841AE" w:rsidP="009B5097">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 xml:space="preserve">1. Мероприятие </w:t>
            </w:r>
            <w:r w:rsidRPr="00933B28">
              <w:rPr>
                <w:rFonts w:ascii="Times New Roman CYR" w:eastAsia="Times New Roman" w:hAnsi="Times New Roman CYR" w:cs="Times New Roman CYR"/>
                <w:color w:val="000000" w:themeColor="text1"/>
                <w:sz w:val="24"/>
                <w:szCs w:val="24"/>
                <w:lang w:eastAsia="ru-RU"/>
              </w:rPr>
              <w:t>«</w:t>
            </w:r>
            <w:r>
              <w:rPr>
                <w:rFonts w:ascii="Times New Roman CYR" w:eastAsia="Times New Roman" w:hAnsi="Times New Roman CYR" w:cs="Times New Roman CYR"/>
                <w:color w:val="000000" w:themeColor="text1"/>
                <w:sz w:val="24"/>
                <w:szCs w:val="24"/>
                <w:lang w:eastAsia="ru-RU"/>
              </w:rPr>
              <w:t>Осуществление переданных государственных полномочий по социальному обслуживанию граждан</w:t>
            </w:r>
            <w:r w:rsidRPr="00933B28">
              <w:rPr>
                <w:rFonts w:ascii="Times New Roman CYR" w:eastAsia="Times New Roman" w:hAnsi="Times New Roman CYR" w:cs="Times New Roman CYR"/>
                <w:color w:val="000000" w:themeColor="text1"/>
                <w:sz w:val="24"/>
                <w:szCs w:val="24"/>
                <w:lang w:eastAsia="ru-RU"/>
              </w:rPr>
              <w:t>», всего,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4841AE" w:rsidRPr="00801E2C" w:rsidRDefault="004841AE" w:rsidP="00A70411">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68153,19</w:t>
            </w:r>
          </w:p>
        </w:tc>
        <w:tc>
          <w:tcPr>
            <w:tcW w:w="1134" w:type="dxa"/>
            <w:tcBorders>
              <w:top w:val="single" w:sz="4" w:space="0" w:color="auto"/>
              <w:left w:val="single" w:sz="4" w:space="0" w:color="auto"/>
              <w:bottom w:val="single" w:sz="4" w:space="0" w:color="auto"/>
              <w:right w:val="single" w:sz="4" w:space="0" w:color="auto"/>
            </w:tcBorders>
            <w:vAlign w:val="center"/>
          </w:tcPr>
          <w:p w:rsidR="004841AE" w:rsidRPr="00801E2C" w:rsidRDefault="004841AE" w:rsidP="00A70411">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87096,09</w:t>
            </w:r>
          </w:p>
        </w:tc>
        <w:tc>
          <w:tcPr>
            <w:tcW w:w="1275" w:type="dxa"/>
            <w:tcBorders>
              <w:top w:val="single" w:sz="4" w:space="0" w:color="auto"/>
              <w:left w:val="single" w:sz="4" w:space="0" w:color="auto"/>
              <w:bottom w:val="single" w:sz="4" w:space="0" w:color="auto"/>
              <w:right w:val="single" w:sz="4" w:space="0" w:color="auto"/>
            </w:tcBorders>
            <w:vAlign w:val="center"/>
          </w:tcPr>
          <w:p w:rsidR="004841AE" w:rsidRPr="00801E2C" w:rsidRDefault="004841AE" w:rsidP="00A70411">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88154,09</w:t>
            </w:r>
          </w:p>
        </w:tc>
        <w:tc>
          <w:tcPr>
            <w:tcW w:w="1134" w:type="dxa"/>
            <w:tcBorders>
              <w:top w:val="single" w:sz="4" w:space="0" w:color="auto"/>
              <w:left w:val="single" w:sz="4" w:space="0" w:color="auto"/>
              <w:bottom w:val="single" w:sz="4" w:space="0" w:color="auto"/>
              <w:right w:val="single" w:sz="4" w:space="0" w:color="auto"/>
            </w:tcBorders>
            <w:vAlign w:val="center"/>
          </w:tcPr>
          <w:p w:rsidR="004841AE" w:rsidRPr="00801E2C" w:rsidRDefault="004841AE" w:rsidP="00A70411">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88154,09</w:t>
            </w:r>
          </w:p>
        </w:tc>
        <w:tc>
          <w:tcPr>
            <w:tcW w:w="1134" w:type="dxa"/>
            <w:tcBorders>
              <w:top w:val="single" w:sz="4" w:space="0" w:color="auto"/>
              <w:left w:val="single" w:sz="4" w:space="0" w:color="auto"/>
              <w:bottom w:val="single" w:sz="4" w:space="0" w:color="auto"/>
              <w:right w:val="single" w:sz="4" w:space="0" w:color="auto"/>
            </w:tcBorders>
            <w:vAlign w:val="center"/>
          </w:tcPr>
          <w:p w:rsidR="004841AE" w:rsidRPr="00801E2C" w:rsidRDefault="004841AE" w:rsidP="00A70411">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88154,09</w:t>
            </w:r>
          </w:p>
        </w:tc>
        <w:tc>
          <w:tcPr>
            <w:tcW w:w="1134" w:type="dxa"/>
            <w:tcBorders>
              <w:top w:val="single" w:sz="4" w:space="0" w:color="auto"/>
              <w:left w:val="single" w:sz="4" w:space="0" w:color="auto"/>
              <w:bottom w:val="single" w:sz="4" w:space="0" w:color="auto"/>
              <w:right w:val="single" w:sz="4" w:space="0" w:color="auto"/>
            </w:tcBorders>
            <w:vAlign w:val="center"/>
          </w:tcPr>
          <w:p w:rsidR="004841AE" w:rsidRPr="00801E2C" w:rsidRDefault="004841AE" w:rsidP="00A70411">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88154,09</w:t>
            </w:r>
          </w:p>
        </w:tc>
        <w:tc>
          <w:tcPr>
            <w:tcW w:w="1203" w:type="dxa"/>
            <w:tcBorders>
              <w:top w:val="single" w:sz="4" w:space="0" w:color="auto"/>
              <w:left w:val="single" w:sz="4" w:space="0" w:color="auto"/>
              <w:bottom w:val="single" w:sz="4" w:space="0" w:color="auto"/>
            </w:tcBorders>
            <w:vAlign w:val="center"/>
          </w:tcPr>
          <w:p w:rsidR="004841AE" w:rsidRPr="00801E2C" w:rsidRDefault="004841AE"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507865,6</w:t>
            </w:r>
          </w:p>
        </w:tc>
      </w:tr>
      <w:tr w:rsidR="004841AE" w:rsidRPr="00933B28" w:rsidTr="00CA4F6D">
        <w:tc>
          <w:tcPr>
            <w:tcW w:w="7230" w:type="dxa"/>
            <w:tcBorders>
              <w:top w:val="single" w:sz="4" w:space="0" w:color="auto"/>
              <w:bottom w:val="single" w:sz="4" w:space="0" w:color="auto"/>
              <w:right w:val="nil"/>
            </w:tcBorders>
          </w:tcPr>
          <w:p w:rsidR="004841AE" w:rsidRPr="00933B28" w:rsidRDefault="004841AE" w:rsidP="00CA4F6D">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4841AE" w:rsidRPr="009536DA" w:rsidRDefault="004841AE" w:rsidP="00CA4F6D">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4841AE" w:rsidRPr="009536DA" w:rsidRDefault="004841AE" w:rsidP="00CA4F6D">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4841AE" w:rsidRPr="009536DA" w:rsidRDefault="004841AE" w:rsidP="00CA4F6D">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4841AE" w:rsidRPr="009536DA" w:rsidRDefault="004841AE" w:rsidP="00CA4F6D">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4841AE" w:rsidRPr="009536DA" w:rsidRDefault="004841AE" w:rsidP="00CA4F6D">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4841AE" w:rsidRPr="009536DA" w:rsidRDefault="004841AE" w:rsidP="00CA4F6D">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0</w:t>
            </w:r>
          </w:p>
        </w:tc>
        <w:tc>
          <w:tcPr>
            <w:tcW w:w="1203" w:type="dxa"/>
            <w:tcBorders>
              <w:top w:val="single" w:sz="4" w:space="0" w:color="auto"/>
              <w:left w:val="single" w:sz="4" w:space="0" w:color="auto"/>
              <w:bottom w:val="single" w:sz="4" w:space="0" w:color="auto"/>
            </w:tcBorders>
          </w:tcPr>
          <w:p w:rsidR="004841AE" w:rsidRPr="009536DA" w:rsidRDefault="004841AE" w:rsidP="00CA4F6D">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Pr>
                <w:rFonts w:ascii="Times New Roman CYR" w:eastAsia="Times New Roman" w:hAnsi="Times New Roman CYR" w:cs="Times New Roman CYR"/>
                <w:color w:val="000000"/>
                <w:lang w:eastAsia="ru-RU"/>
              </w:rPr>
              <w:t>0</w:t>
            </w:r>
          </w:p>
        </w:tc>
      </w:tr>
      <w:tr w:rsidR="004841AE" w:rsidRPr="00933B28" w:rsidTr="00CA4F6D">
        <w:tc>
          <w:tcPr>
            <w:tcW w:w="7230" w:type="dxa"/>
            <w:tcBorders>
              <w:top w:val="single" w:sz="4" w:space="0" w:color="auto"/>
              <w:bottom w:val="single" w:sz="4" w:space="0" w:color="auto"/>
              <w:right w:val="nil"/>
            </w:tcBorders>
          </w:tcPr>
          <w:p w:rsidR="004841AE" w:rsidRPr="00933B28" w:rsidRDefault="004841AE" w:rsidP="00CA4F6D">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4841AE" w:rsidRPr="00801E2C" w:rsidRDefault="004841AE" w:rsidP="00A70411">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68153,19</w:t>
            </w:r>
          </w:p>
        </w:tc>
        <w:tc>
          <w:tcPr>
            <w:tcW w:w="1134" w:type="dxa"/>
            <w:tcBorders>
              <w:top w:val="single" w:sz="4" w:space="0" w:color="auto"/>
              <w:left w:val="single" w:sz="4" w:space="0" w:color="auto"/>
              <w:bottom w:val="single" w:sz="4" w:space="0" w:color="auto"/>
              <w:right w:val="single" w:sz="4" w:space="0" w:color="auto"/>
            </w:tcBorders>
            <w:vAlign w:val="center"/>
          </w:tcPr>
          <w:p w:rsidR="004841AE" w:rsidRPr="00801E2C" w:rsidRDefault="004841AE" w:rsidP="00A70411">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87096,09</w:t>
            </w:r>
          </w:p>
        </w:tc>
        <w:tc>
          <w:tcPr>
            <w:tcW w:w="1275" w:type="dxa"/>
            <w:tcBorders>
              <w:top w:val="single" w:sz="4" w:space="0" w:color="auto"/>
              <w:left w:val="single" w:sz="4" w:space="0" w:color="auto"/>
              <w:bottom w:val="single" w:sz="4" w:space="0" w:color="auto"/>
              <w:right w:val="single" w:sz="4" w:space="0" w:color="auto"/>
            </w:tcBorders>
            <w:vAlign w:val="center"/>
          </w:tcPr>
          <w:p w:rsidR="004841AE" w:rsidRPr="00801E2C" w:rsidRDefault="004841AE" w:rsidP="00A70411">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88154,09</w:t>
            </w:r>
          </w:p>
        </w:tc>
        <w:tc>
          <w:tcPr>
            <w:tcW w:w="1134" w:type="dxa"/>
            <w:tcBorders>
              <w:top w:val="single" w:sz="4" w:space="0" w:color="auto"/>
              <w:left w:val="single" w:sz="4" w:space="0" w:color="auto"/>
              <w:bottom w:val="single" w:sz="4" w:space="0" w:color="auto"/>
              <w:right w:val="single" w:sz="4" w:space="0" w:color="auto"/>
            </w:tcBorders>
            <w:vAlign w:val="center"/>
          </w:tcPr>
          <w:p w:rsidR="004841AE" w:rsidRPr="00801E2C" w:rsidRDefault="004841AE" w:rsidP="00A70411">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88154,09</w:t>
            </w:r>
          </w:p>
        </w:tc>
        <w:tc>
          <w:tcPr>
            <w:tcW w:w="1134" w:type="dxa"/>
            <w:tcBorders>
              <w:top w:val="single" w:sz="4" w:space="0" w:color="auto"/>
              <w:left w:val="single" w:sz="4" w:space="0" w:color="auto"/>
              <w:bottom w:val="single" w:sz="4" w:space="0" w:color="auto"/>
              <w:right w:val="single" w:sz="4" w:space="0" w:color="auto"/>
            </w:tcBorders>
            <w:vAlign w:val="center"/>
          </w:tcPr>
          <w:p w:rsidR="004841AE" w:rsidRPr="00801E2C" w:rsidRDefault="004841AE" w:rsidP="00A70411">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88154,09</w:t>
            </w:r>
          </w:p>
        </w:tc>
        <w:tc>
          <w:tcPr>
            <w:tcW w:w="1134" w:type="dxa"/>
            <w:tcBorders>
              <w:top w:val="single" w:sz="4" w:space="0" w:color="auto"/>
              <w:left w:val="single" w:sz="4" w:space="0" w:color="auto"/>
              <w:bottom w:val="single" w:sz="4" w:space="0" w:color="auto"/>
              <w:right w:val="single" w:sz="4" w:space="0" w:color="auto"/>
            </w:tcBorders>
            <w:vAlign w:val="center"/>
          </w:tcPr>
          <w:p w:rsidR="004841AE" w:rsidRPr="00801E2C" w:rsidRDefault="004841AE" w:rsidP="00A70411">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88154,09</w:t>
            </w:r>
          </w:p>
        </w:tc>
        <w:tc>
          <w:tcPr>
            <w:tcW w:w="1203" w:type="dxa"/>
            <w:tcBorders>
              <w:top w:val="single" w:sz="4" w:space="0" w:color="auto"/>
              <w:left w:val="single" w:sz="4" w:space="0" w:color="auto"/>
              <w:bottom w:val="single" w:sz="4" w:space="0" w:color="auto"/>
            </w:tcBorders>
            <w:vAlign w:val="center"/>
          </w:tcPr>
          <w:p w:rsidR="004841AE" w:rsidRPr="00801E2C" w:rsidRDefault="004841AE"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507865,6</w:t>
            </w:r>
          </w:p>
        </w:tc>
      </w:tr>
      <w:tr w:rsidR="004841AE" w:rsidRPr="00933B28" w:rsidTr="00CA4F6D">
        <w:tc>
          <w:tcPr>
            <w:tcW w:w="7230" w:type="dxa"/>
            <w:tcBorders>
              <w:top w:val="single" w:sz="4" w:space="0" w:color="auto"/>
              <w:bottom w:val="single" w:sz="4" w:space="0" w:color="auto"/>
              <w:right w:val="nil"/>
            </w:tcBorders>
          </w:tcPr>
          <w:p w:rsidR="004841AE" w:rsidRPr="00933B28" w:rsidRDefault="004841AE" w:rsidP="00CA4F6D">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бюджет </w:t>
            </w:r>
            <w:r>
              <w:rPr>
                <w:rFonts w:ascii="Times New Roman CYR" w:eastAsia="Times New Roman" w:hAnsi="Times New Roman CYR" w:cs="Times New Roman CYR"/>
                <w:color w:val="000000" w:themeColor="text1"/>
                <w:sz w:val="24"/>
                <w:szCs w:val="24"/>
                <w:lang w:eastAsia="ru-RU"/>
              </w:rPr>
              <w:t>Еткульского</w:t>
            </w:r>
            <w:r w:rsidRPr="00933B28">
              <w:rPr>
                <w:rFonts w:ascii="Times New Roman CYR" w:eastAsia="Times New Roman" w:hAnsi="Times New Roman CYR" w:cs="Times New Roman CYR"/>
                <w:color w:val="000000" w:themeColor="text1"/>
                <w:sz w:val="24"/>
                <w:szCs w:val="24"/>
                <w:lang w:eastAsia="ru-RU"/>
              </w:rPr>
              <w:t xml:space="preserve"> муниципального района </w:t>
            </w:r>
          </w:p>
        </w:tc>
        <w:tc>
          <w:tcPr>
            <w:tcW w:w="1134" w:type="dxa"/>
            <w:tcBorders>
              <w:top w:val="single" w:sz="4" w:space="0" w:color="auto"/>
              <w:left w:val="single" w:sz="4" w:space="0" w:color="auto"/>
              <w:bottom w:val="single" w:sz="4" w:space="0" w:color="auto"/>
              <w:right w:val="single" w:sz="4" w:space="0" w:color="auto"/>
            </w:tcBorders>
            <w:vAlign w:val="center"/>
          </w:tcPr>
          <w:p w:rsidR="004841AE" w:rsidRPr="00933B28" w:rsidRDefault="004841AE"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4841AE" w:rsidRPr="00933B28" w:rsidRDefault="004841AE"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4841AE" w:rsidRPr="00933B28" w:rsidRDefault="004841AE"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4841AE" w:rsidRPr="00933B28" w:rsidRDefault="004841AE"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4841AE" w:rsidRPr="00933B28" w:rsidRDefault="004841AE"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4841AE" w:rsidRPr="00933B28" w:rsidRDefault="004841AE"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203" w:type="dxa"/>
            <w:tcBorders>
              <w:top w:val="single" w:sz="4" w:space="0" w:color="auto"/>
              <w:left w:val="single" w:sz="4" w:space="0" w:color="auto"/>
              <w:bottom w:val="single" w:sz="4" w:space="0" w:color="auto"/>
            </w:tcBorders>
          </w:tcPr>
          <w:p w:rsidR="004841AE" w:rsidRPr="00933B28" w:rsidRDefault="004841AE"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r>
    </w:tbl>
    <w:p w:rsidR="00E85C80" w:rsidRDefault="00E85C80" w:rsidP="00E85C80">
      <w:pPr>
        <w:shd w:val="clear" w:color="auto" w:fill="FFFFFF" w:themeFill="background1"/>
        <w:tabs>
          <w:tab w:val="left" w:pos="10769"/>
        </w:tabs>
        <w:rPr>
          <w:rFonts w:ascii="Times New Roman" w:hAnsi="Times New Roman" w:cs="Times New Roman"/>
          <w:color w:val="000000" w:themeColor="text1"/>
          <w:sz w:val="24"/>
          <w:szCs w:val="24"/>
        </w:rPr>
      </w:pPr>
    </w:p>
    <w:p w:rsidR="00B518B0" w:rsidRDefault="00B518B0" w:rsidP="00E85C80">
      <w:pPr>
        <w:shd w:val="clear" w:color="auto" w:fill="FFFFFF" w:themeFill="background1"/>
        <w:tabs>
          <w:tab w:val="left" w:pos="10769"/>
        </w:tabs>
        <w:rPr>
          <w:rFonts w:ascii="Times New Roman" w:hAnsi="Times New Roman" w:cs="Times New Roman"/>
          <w:color w:val="000000" w:themeColor="text1"/>
          <w:sz w:val="24"/>
          <w:szCs w:val="24"/>
        </w:rPr>
      </w:pPr>
    </w:p>
    <w:p w:rsidR="00E85C80" w:rsidRPr="00933B28" w:rsidRDefault="00E85C80" w:rsidP="00E85C80">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r w:rsidRPr="00933B28">
        <w:rPr>
          <w:rFonts w:ascii="Times New Roman CYR" w:eastAsia="Times New Roman" w:hAnsi="Times New Roman CYR" w:cs="Times New Roman CYR"/>
          <w:bCs/>
          <w:color w:val="000000" w:themeColor="text1"/>
          <w:sz w:val="24"/>
          <w:szCs w:val="24"/>
          <w:lang w:eastAsia="ru-RU"/>
        </w:rPr>
        <w:lastRenderedPageBreak/>
        <w:t>7. План реализации комплекса процессных мероприятий</w:t>
      </w:r>
    </w:p>
    <w:tbl>
      <w:tblPr>
        <w:tblW w:w="1536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1754"/>
        <w:gridCol w:w="5103"/>
        <w:gridCol w:w="2182"/>
        <w:gridCol w:w="2126"/>
      </w:tblGrid>
      <w:tr w:rsidR="00E85C80" w:rsidRPr="00933B28" w:rsidTr="00CA4F6D">
        <w:trPr>
          <w:tblHeader/>
        </w:trPr>
        <w:tc>
          <w:tcPr>
            <w:tcW w:w="4200" w:type="dxa"/>
            <w:tcBorders>
              <w:top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Задача, мероприятие (результат) /</w:t>
            </w:r>
          </w:p>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A66FF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Дата наступления контрольной точки</w:t>
            </w:r>
            <w:r w:rsidRPr="00933B28">
              <w:rPr>
                <w:rFonts w:ascii="Times New Roman CYR" w:eastAsia="Times New Roman" w:hAnsi="Times New Roman CYR" w:cs="Times New Roman CYR"/>
                <w:color w:val="000000" w:themeColor="text1"/>
                <w:sz w:val="24"/>
                <w:szCs w:val="24"/>
                <w:vertAlign w:val="superscript"/>
                <w:lang w:eastAsia="ru-RU"/>
              </w:rPr>
              <w:t> </w:t>
            </w:r>
          </w:p>
        </w:tc>
        <w:tc>
          <w:tcPr>
            <w:tcW w:w="5103"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Ответственный исполнитель</w:t>
            </w:r>
          </w:p>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roofErr w:type="gramStart"/>
            <w:r w:rsidRPr="00933B28">
              <w:rPr>
                <w:rFonts w:ascii="Times New Roman CYR" w:eastAsia="Times New Roman" w:hAnsi="Times New Roman CYR" w:cs="Times New Roman CYR"/>
                <w:color w:val="000000" w:themeColor="text1"/>
                <w:sz w:val="24"/>
                <w:szCs w:val="24"/>
                <w:lang w:eastAsia="ru-RU"/>
              </w:rPr>
              <w:t xml:space="preserve">(наименование отраслевого (функционального) подразделения Администрации </w:t>
            </w:r>
            <w:r>
              <w:rPr>
                <w:rFonts w:ascii="Times New Roman CYR" w:eastAsia="Times New Roman" w:hAnsi="Times New Roman CYR" w:cs="Times New Roman CYR"/>
                <w:color w:val="000000" w:themeColor="text1"/>
                <w:sz w:val="24"/>
                <w:szCs w:val="24"/>
                <w:lang w:eastAsia="ru-RU"/>
              </w:rPr>
              <w:t>Еткульского</w:t>
            </w:r>
            <w:r w:rsidRPr="00933B28">
              <w:rPr>
                <w:rFonts w:ascii="Times New Roman CYR" w:eastAsia="Times New Roman" w:hAnsi="Times New Roman CYR" w:cs="Times New Roman CYR"/>
                <w:color w:val="000000" w:themeColor="text1"/>
                <w:sz w:val="24"/>
                <w:szCs w:val="24"/>
                <w:lang w:eastAsia="ru-RU"/>
              </w:rPr>
              <w:t xml:space="preserve"> муниципального </w:t>
            </w:r>
            <w:r>
              <w:rPr>
                <w:rFonts w:ascii="Times New Roman CYR" w:eastAsia="Times New Roman" w:hAnsi="Times New Roman CYR" w:cs="Times New Roman CYR"/>
                <w:color w:val="000000" w:themeColor="text1"/>
                <w:sz w:val="24"/>
                <w:szCs w:val="24"/>
                <w:lang w:eastAsia="ru-RU"/>
              </w:rPr>
              <w:t>района</w:t>
            </w:r>
            <w:r w:rsidRPr="00933B28">
              <w:rPr>
                <w:rFonts w:ascii="Times New Roman CYR" w:eastAsia="Times New Roman" w:hAnsi="Times New Roman CYR" w:cs="Times New Roman CYR"/>
                <w:color w:val="000000" w:themeColor="text1"/>
                <w:sz w:val="24"/>
                <w:szCs w:val="24"/>
                <w:lang w:eastAsia="ru-RU"/>
              </w:rPr>
              <w:t xml:space="preserve"> </w:t>
            </w:r>
            <w:proofErr w:type="gramEnd"/>
          </w:p>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либо главного распорядителя)</w:t>
            </w:r>
          </w:p>
        </w:tc>
        <w:tc>
          <w:tcPr>
            <w:tcW w:w="2182"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A66FF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Вид подтверждающего документа</w:t>
            </w:r>
            <w:r w:rsidRPr="00933B28">
              <w:rPr>
                <w:rFonts w:ascii="Times New Roman CYR" w:eastAsia="Times New Roman" w:hAnsi="Times New Roman CYR" w:cs="Times New Roman CYR"/>
                <w:color w:val="000000" w:themeColor="text1"/>
                <w:sz w:val="24"/>
                <w:szCs w:val="24"/>
                <w:vertAlign w:val="superscript"/>
                <w:lang w:eastAsia="ru-RU"/>
              </w:rPr>
              <w:t> </w:t>
            </w:r>
          </w:p>
        </w:tc>
        <w:tc>
          <w:tcPr>
            <w:tcW w:w="2126" w:type="dxa"/>
            <w:tcBorders>
              <w:top w:val="single" w:sz="4" w:space="0" w:color="auto"/>
              <w:left w:val="single" w:sz="4" w:space="0" w:color="auto"/>
              <w:bottom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Информационная система</w:t>
            </w:r>
          </w:p>
          <w:p w:rsidR="00E85C80" w:rsidRPr="00933B28" w:rsidRDefault="00E85C80" w:rsidP="00A66FF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(источник данных) </w:t>
            </w:r>
          </w:p>
        </w:tc>
      </w:tr>
      <w:tr w:rsidR="00E85C80" w:rsidRPr="00933B28" w:rsidTr="00CA4F6D">
        <w:tc>
          <w:tcPr>
            <w:tcW w:w="4200" w:type="dxa"/>
            <w:tcBorders>
              <w:top w:val="single" w:sz="4" w:space="0" w:color="auto"/>
              <w:bottom w:val="single" w:sz="4" w:space="0" w:color="auto"/>
              <w:right w:val="single" w:sz="4" w:space="0" w:color="auto"/>
            </w:tcBorders>
          </w:tcPr>
          <w:p w:rsidR="00E85C80" w:rsidRPr="00933B28" w:rsidRDefault="00E85C80" w:rsidP="00B2749A">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Наименование задачи комплекса процессных мероприятий</w:t>
            </w:r>
            <w:r w:rsidR="00F2711B">
              <w:rPr>
                <w:rFonts w:ascii="Times New Roman CYR" w:eastAsia="Times New Roman" w:hAnsi="Times New Roman CYR" w:cs="Times New Roman CYR"/>
                <w:color w:val="000000" w:themeColor="text1"/>
                <w:sz w:val="24"/>
                <w:szCs w:val="24"/>
                <w:lang w:eastAsia="ru-RU"/>
              </w:rPr>
              <w:t>:</w:t>
            </w:r>
            <w:r w:rsidR="00F2711B">
              <w:rPr>
                <w:rFonts w:ascii="Times New Roman CYR" w:eastAsia="Times New Roman" w:hAnsi="Times New Roman CYR" w:cs="Times New Roman CYR"/>
                <w:color w:val="000000"/>
                <w:sz w:val="24"/>
                <w:szCs w:val="24"/>
                <w:lang w:eastAsia="ru-RU"/>
              </w:rPr>
              <w:t xml:space="preserve"> Улучшение качества жизни граждан пожилого возраста и инвалидов, а также детей и семей с детьми, оказавшихся в трудной жизненной ситуации</w:t>
            </w:r>
            <w:r w:rsidR="00F2711B" w:rsidRPr="00933B28">
              <w:rPr>
                <w:rFonts w:ascii="Times New Roman CYR" w:eastAsia="Times New Roman" w:hAnsi="Times New Roman CYR" w:cs="Times New Roman CYR"/>
                <w:color w:val="000000" w:themeColor="text1"/>
                <w:sz w:val="24"/>
                <w:szCs w:val="24"/>
                <w:lang w:eastAsia="ru-RU"/>
              </w:rPr>
              <w:t xml:space="preserve"> </w:t>
            </w:r>
          </w:p>
        </w:tc>
        <w:tc>
          <w:tcPr>
            <w:tcW w:w="1754" w:type="dxa"/>
            <w:tcBorders>
              <w:top w:val="single" w:sz="4" w:space="0" w:color="auto"/>
              <w:left w:val="single" w:sz="4" w:space="0" w:color="auto"/>
              <w:bottom w:val="single" w:sz="4" w:space="0" w:color="auto"/>
              <w:right w:val="single" w:sz="4" w:space="0" w:color="auto"/>
            </w:tcBorders>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5103"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82" w:type="dxa"/>
            <w:tcBorders>
              <w:top w:val="single" w:sz="4" w:space="0" w:color="auto"/>
              <w:left w:val="single" w:sz="4" w:space="0" w:color="auto"/>
              <w:bottom w:val="single" w:sz="4" w:space="0" w:color="auto"/>
              <w:right w:val="single" w:sz="4" w:space="0" w:color="auto"/>
            </w:tcBorders>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26" w:type="dxa"/>
            <w:tcBorders>
              <w:top w:val="single" w:sz="4" w:space="0" w:color="auto"/>
              <w:left w:val="single" w:sz="4" w:space="0" w:color="auto"/>
              <w:bottom w:val="single" w:sz="4" w:space="0" w:color="auto"/>
            </w:tcBorders>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r w:rsidR="00E85C80" w:rsidRPr="00933B28" w:rsidTr="00CA4F6D">
        <w:tc>
          <w:tcPr>
            <w:tcW w:w="4200" w:type="dxa"/>
            <w:tcBorders>
              <w:top w:val="single" w:sz="4" w:space="0" w:color="auto"/>
              <w:bottom w:val="single" w:sz="4" w:space="0" w:color="auto"/>
              <w:right w:val="single" w:sz="4" w:space="0" w:color="auto"/>
            </w:tcBorders>
          </w:tcPr>
          <w:p w:rsidR="00E85C80" w:rsidRPr="00933B28" w:rsidRDefault="00E85C80" w:rsidP="0014692B">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Мероприятие (результат) «</w:t>
            </w:r>
            <w:r w:rsidR="0014692B">
              <w:rPr>
                <w:rFonts w:ascii="Times New Roman CYR" w:eastAsia="Times New Roman" w:hAnsi="Times New Roman CYR" w:cs="Times New Roman CYR"/>
                <w:color w:val="000000" w:themeColor="text1"/>
                <w:sz w:val="24"/>
                <w:szCs w:val="24"/>
                <w:lang w:eastAsia="ru-RU"/>
              </w:rPr>
              <w:t>Осуществление переданных государственных полномочий по социальному обслуживанию граждан</w:t>
            </w:r>
            <w:r w:rsidRPr="00933B28">
              <w:rPr>
                <w:rFonts w:ascii="Times New Roman CYR" w:eastAsia="Times New Roman" w:hAnsi="Times New Roman CYR" w:cs="Times New Roman CYR"/>
                <w:color w:val="000000" w:themeColor="text1"/>
                <w:sz w:val="24"/>
                <w:szCs w:val="24"/>
                <w:lang w:eastAsia="ru-RU"/>
              </w:rPr>
              <w:t xml:space="preserve">» </w:t>
            </w:r>
          </w:p>
        </w:tc>
        <w:tc>
          <w:tcPr>
            <w:tcW w:w="1754" w:type="dxa"/>
            <w:tcBorders>
              <w:top w:val="single" w:sz="4" w:space="0" w:color="auto"/>
              <w:left w:val="single" w:sz="4" w:space="0" w:color="auto"/>
              <w:bottom w:val="single" w:sz="4" w:space="0" w:color="auto"/>
              <w:right w:val="single" w:sz="4" w:space="0" w:color="auto"/>
            </w:tcBorders>
          </w:tcPr>
          <w:p w:rsidR="00E85C80" w:rsidRPr="00933B28" w:rsidRDefault="00E85C80" w:rsidP="00CA4F6D">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X</w:t>
            </w:r>
          </w:p>
        </w:tc>
        <w:tc>
          <w:tcPr>
            <w:tcW w:w="5103"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82" w:type="dxa"/>
            <w:tcBorders>
              <w:top w:val="single" w:sz="4" w:space="0" w:color="auto"/>
              <w:left w:val="single" w:sz="4" w:space="0" w:color="auto"/>
              <w:bottom w:val="single" w:sz="4" w:space="0" w:color="auto"/>
              <w:right w:val="single" w:sz="4" w:space="0" w:color="auto"/>
            </w:tcBorders>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26" w:type="dxa"/>
            <w:tcBorders>
              <w:top w:val="single" w:sz="4" w:space="0" w:color="auto"/>
              <w:left w:val="single" w:sz="4" w:space="0" w:color="auto"/>
              <w:bottom w:val="single" w:sz="4" w:space="0" w:color="auto"/>
            </w:tcBorders>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r w:rsidR="00E85C80" w:rsidRPr="00933B28" w:rsidTr="00CA4F6D">
        <w:tc>
          <w:tcPr>
            <w:tcW w:w="4200" w:type="dxa"/>
            <w:tcBorders>
              <w:top w:val="single" w:sz="4" w:space="0" w:color="auto"/>
              <w:bottom w:val="single" w:sz="4" w:space="0" w:color="auto"/>
              <w:right w:val="single" w:sz="4" w:space="0" w:color="auto"/>
            </w:tcBorders>
          </w:tcPr>
          <w:p w:rsidR="00E85C80" w:rsidRPr="00933B28" w:rsidRDefault="00E85C80" w:rsidP="00CA4F6D">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tcPr>
          <w:p w:rsidR="00E85C80" w:rsidRPr="00933B28" w:rsidRDefault="00F2711B"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01 июля</w:t>
            </w:r>
          </w:p>
        </w:tc>
        <w:tc>
          <w:tcPr>
            <w:tcW w:w="5103"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Отчет об исполнении</w:t>
            </w:r>
            <w:r w:rsidR="00D73379">
              <w:rPr>
                <w:rFonts w:ascii="Times New Roman CYR" w:eastAsia="Times New Roman" w:hAnsi="Times New Roman CYR" w:cs="Times New Roman CYR"/>
                <w:color w:val="000000" w:themeColor="text1"/>
                <w:sz w:val="24"/>
                <w:szCs w:val="24"/>
                <w:lang w:eastAsia="ru-RU"/>
              </w:rPr>
              <w:t xml:space="preserve"> подведомственных учреждений</w:t>
            </w:r>
          </w:p>
        </w:tc>
        <w:tc>
          <w:tcPr>
            <w:tcW w:w="2126" w:type="dxa"/>
            <w:tcBorders>
              <w:top w:val="single" w:sz="4" w:space="0" w:color="auto"/>
              <w:left w:val="single" w:sz="4" w:space="0" w:color="auto"/>
              <w:bottom w:val="single" w:sz="4" w:space="0" w:color="auto"/>
            </w:tcBorders>
          </w:tcPr>
          <w:p w:rsidR="00E85C80" w:rsidRPr="00933B28" w:rsidRDefault="00F2711B"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На бумажном носителе</w:t>
            </w:r>
          </w:p>
        </w:tc>
      </w:tr>
      <w:tr w:rsidR="00E85C80" w:rsidRPr="00933B28" w:rsidTr="00CA4F6D">
        <w:tc>
          <w:tcPr>
            <w:tcW w:w="4200" w:type="dxa"/>
            <w:tcBorders>
              <w:top w:val="single" w:sz="4" w:space="0" w:color="auto"/>
              <w:bottom w:val="single" w:sz="4" w:space="0" w:color="auto"/>
              <w:right w:val="single" w:sz="4" w:space="0" w:color="auto"/>
            </w:tcBorders>
          </w:tcPr>
          <w:p w:rsidR="00E85C80" w:rsidRPr="00933B28" w:rsidRDefault="00E85C80" w:rsidP="00CA4F6D">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vAlign w:val="center"/>
          </w:tcPr>
          <w:p w:rsidR="00E85C80" w:rsidRPr="00933B28" w:rsidRDefault="00F2711B"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31 декабря</w:t>
            </w:r>
          </w:p>
        </w:tc>
        <w:tc>
          <w:tcPr>
            <w:tcW w:w="5103"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vAlign w:val="center"/>
          </w:tcPr>
          <w:p w:rsidR="00E85C80" w:rsidRPr="00933B28" w:rsidRDefault="00E85C80"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Отчет об исполнении</w:t>
            </w:r>
            <w:r w:rsidR="00D73379">
              <w:rPr>
                <w:rFonts w:ascii="Times New Roman CYR" w:eastAsia="Times New Roman" w:hAnsi="Times New Roman CYR" w:cs="Times New Roman CYR"/>
                <w:color w:val="000000" w:themeColor="text1"/>
                <w:sz w:val="24"/>
                <w:szCs w:val="24"/>
                <w:lang w:eastAsia="ru-RU"/>
              </w:rPr>
              <w:t xml:space="preserve"> подведомственных учреждений</w:t>
            </w:r>
          </w:p>
        </w:tc>
        <w:tc>
          <w:tcPr>
            <w:tcW w:w="2126" w:type="dxa"/>
            <w:tcBorders>
              <w:top w:val="single" w:sz="4" w:space="0" w:color="auto"/>
              <w:left w:val="single" w:sz="4" w:space="0" w:color="auto"/>
              <w:bottom w:val="single" w:sz="4" w:space="0" w:color="auto"/>
            </w:tcBorders>
            <w:vAlign w:val="center"/>
          </w:tcPr>
          <w:p w:rsidR="00E85C80" w:rsidRPr="00933B28" w:rsidRDefault="00F2711B" w:rsidP="00CA4F6D">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На бумажном носителе</w:t>
            </w:r>
          </w:p>
        </w:tc>
      </w:tr>
    </w:tbl>
    <w:p w:rsidR="0014692B" w:rsidRDefault="0014692B" w:rsidP="0014692B">
      <w:pPr>
        <w:pStyle w:val="1"/>
        <w:shd w:val="clear" w:color="auto" w:fill="FFFFFF" w:themeFill="background1"/>
        <w:tabs>
          <w:tab w:val="left" w:pos="5171"/>
        </w:tabs>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ab/>
      </w:r>
    </w:p>
    <w:p w:rsidR="0014692B" w:rsidRDefault="0014692B" w:rsidP="0014692B">
      <w:pPr>
        <w:rPr>
          <w:lang w:eastAsia="ru-RU"/>
        </w:rPr>
      </w:pPr>
    </w:p>
    <w:p w:rsidR="0014692B" w:rsidRPr="0014692B" w:rsidRDefault="0014692B" w:rsidP="0014692B">
      <w:pPr>
        <w:rPr>
          <w:lang w:eastAsia="ru-RU"/>
        </w:rPr>
      </w:pPr>
    </w:p>
    <w:p w:rsidR="0014692B" w:rsidRDefault="0014692B" w:rsidP="00223291">
      <w:pPr>
        <w:pStyle w:val="1"/>
        <w:shd w:val="clear" w:color="auto" w:fill="FFFFFF" w:themeFill="background1"/>
        <w:jc w:val="center"/>
        <w:rPr>
          <w:rFonts w:ascii="Times New Roman CYR" w:eastAsia="Times New Roman" w:hAnsi="Times New Roman CYR" w:cs="Times New Roman CYR"/>
          <w:color w:val="000000" w:themeColor="text1"/>
          <w:sz w:val="24"/>
          <w:szCs w:val="24"/>
          <w:lang w:eastAsia="ru-RU"/>
        </w:rPr>
      </w:pPr>
    </w:p>
    <w:p w:rsidR="00223291" w:rsidRPr="00933B28" w:rsidRDefault="00223291" w:rsidP="00223291">
      <w:pPr>
        <w:pStyle w:val="1"/>
        <w:shd w:val="clear" w:color="auto" w:fill="FFFFFF" w:themeFill="background1"/>
        <w:jc w:val="center"/>
        <w:rPr>
          <w:rFonts w:ascii="Times New Roman CYR" w:eastAsia="Times New Roman" w:hAnsi="Times New Roman CYR" w:cs="Times New Roman CYR"/>
          <w:bCs w:val="0"/>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Паспорт</w:t>
      </w:r>
      <w:r w:rsidRPr="00933B28">
        <w:rPr>
          <w:rFonts w:ascii="Times New Roman CYR" w:eastAsia="Times New Roman" w:hAnsi="Times New Roman CYR" w:cs="Times New Roman CYR"/>
          <w:color w:val="000000" w:themeColor="text1"/>
          <w:sz w:val="24"/>
          <w:szCs w:val="24"/>
          <w:lang w:eastAsia="ru-RU"/>
        </w:rPr>
        <w:br/>
        <w:t>комплекса процессных мероприятий «</w:t>
      </w:r>
      <w:r>
        <w:rPr>
          <w:rFonts w:ascii="Times New Roman CYR" w:eastAsia="Times New Roman" w:hAnsi="Times New Roman CYR" w:cs="Times New Roman CYR"/>
          <w:color w:val="000000" w:themeColor="text1"/>
          <w:sz w:val="24"/>
          <w:szCs w:val="24"/>
          <w:lang w:eastAsia="ru-RU"/>
        </w:rPr>
        <w:t>Предоставление мер социальной поддержки отдельным категориям граждан</w:t>
      </w:r>
      <w:r w:rsidRPr="00933B28">
        <w:rPr>
          <w:rFonts w:ascii="Times New Roman CYR" w:eastAsia="Times New Roman" w:hAnsi="Times New Roman CYR" w:cs="Times New Roman CYR"/>
          <w:color w:val="000000" w:themeColor="text1"/>
          <w:sz w:val="24"/>
          <w:szCs w:val="24"/>
          <w:lang w:eastAsia="ru-RU"/>
        </w:rPr>
        <w:t>»</w:t>
      </w:r>
    </w:p>
    <w:p w:rsidR="00223291" w:rsidRPr="00933B28" w:rsidRDefault="00223291" w:rsidP="00223291">
      <w:pPr>
        <w:widowControl w:val="0"/>
        <w:shd w:val="clear" w:color="auto" w:fill="FFFFFF" w:themeFill="background1"/>
        <w:autoSpaceDE w:val="0"/>
        <w:autoSpaceDN w:val="0"/>
        <w:adjustRightInd w:val="0"/>
        <w:spacing w:after="0" w:line="240" w:lineRule="auto"/>
        <w:ind w:firstLine="720"/>
        <w:jc w:val="both"/>
        <w:rPr>
          <w:rFonts w:ascii="Times New Roman CYR" w:eastAsia="Times New Roman" w:hAnsi="Times New Roman CYR" w:cs="Times New Roman CYR"/>
          <w:color w:val="000000" w:themeColor="text1"/>
          <w:sz w:val="24"/>
          <w:szCs w:val="24"/>
          <w:lang w:eastAsia="ru-RU"/>
        </w:rPr>
      </w:pPr>
    </w:p>
    <w:p w:rsidR="00223291" w:rsidRPr="00933B28" w:rsidRDefault="00223291" w:rsidP="00223291">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r w:rsidRPr="00933B28">
        <w:rPr>
          <w:rFonts w:ascii="Times New Roman CYR" w:eastAsia="Times New Roman" w:hAnsi="Times New Roman CYR" w:cs="Times New Roman CYR"/>
          <w:bCs/>
          <w:color w:val="000000" w:themeColor="text1"/>
          <w:sz w:val="24"/>
          <w:szCs w:val="24"/>
          <w:lang w:eastAsia="ru-RU"/>
        </w:rPr>
        <w:t>1. Общие положения</w:t>
      </w:r>
    </w:p>
    <w:tbl>
      <w:tblPr>
        <w:tblW w:w="1530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840"/>
        <w:gridCol w:w="7469"/>
      </w:tblGrid>
      <w:tr w:rsidR="00223291" w:rsidRPr="00933B28" w:rsidTr="004D4840">
        <w:tc>
          <w:tcPr>
            <w:tcW w:w="7840" w:type="dxa"/>
            <w:tcBorders>
              <w:top w:val="single" w:sz="4" w:space="0" w:color="auto"/>
              <w:bottom w:val="single" w:sz="4" w:space="0" w:color="auto"/>
              <w:right w:val="single" w:sz="4" w:space="0" w:color="auto"/>
            </w:tcBorders>
          </w:tcPr>
          <w:p w:rsidR="00223291" w:rsidRPr="00933B28" w:rsidRDefault="00223291"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Ответственный орган (наименование отраслевого (функционального) подразделения Администрации </w:t>
            </w:r>
            <w:r>
              <w:rPr>
                <w:rFonts w:ascii="Times New Roman CYR" w:eastAsia="Times New Roman" w:hAnsi="Times New Roman CYR" w:cs="Times New Roman CYR"/>
                <w:color w:val="000000" w:themeColor="text1"/>
                <w:sz w:val="24"/>
                <w:szCs w:val="24"/>
                <w:lang w:eastAsia="ru-RU"/>
              </w:rPr>
              <w:t>Еткульского</w:t>
            </w:r>
            <w:r w:rsidRPr="00933B28">
              <w:rPr>
                <w:rFonts w:ascii="Times New Roman CYR" w:eastAsia="Times New Roman" w:hAnsi="Times New Roman CYR" w:cs="Times New Roman CYR"/>
                <w:color w:val="000000" w:themeColor="text1"/>
                <w:sz w:val="24"/>
                <w:szCs w:val="24"/>
                <w:lang w:eastAsia="ru-RU"/>
              </w:rPr>
              <w:t xml:space="preserve"> муниципального </w:t>
            </w:r>
            <w:r>
              <w:rPr>
                <w:rFonts w:ascii="Times New Roman CYR" w:eastAsia="Times New Roman" w:hAnsi="Times New Roman CYR" w:cs="Times New Roman CYR"/>
                <w:color w:val="000000" w:themeColor="text1"/>
                <w:sz w:val="24"/>
                <w:szCs w:val="24"/>
                <w:lang w:eastAsia="ru-RU"/>
              </w:rPr>
              <w:t>района</w:t>
            </w:r>
            <w:r w:rsidRPr="00933B28">
              <w:rPr>
                <w:rFonts w:ascii="Times New Roman CYR" w:eastAsia="Times New Roman" w:hAnsi="Times New Roman CYR" w:cs="Times New Roman CYR"/>
                <w:color w:val="000000" w:themeColor="text1"/>
                <w:sz w:val="24"/>
                <w:szCs w:val="24"/>
                <w:lang w:eastAsia="ru-RU"/>
              </w:rPr>
              <w:t xml:space="preserve"> либо главного распорядителя)</w:t>
            </w:r>
          </w:p>
        </w:tc>
        <w:tc>
          <w:tcPr>
            <w:tcW w:w="7469" w:type="dxa"/>
            <w:tcBorders>
              <w:top w:val="single" w:sz="4" w:space="0" w:color="auto"/>
              <w:bottom w:val="single" w:sz="4" w:space="0" w:color="auto"/>
              <w:right w:val="single" w:sz="4" w:space="0" w:color="auto"/>
            </w:tcBorders>
          </w:tcPr>
          <w:p w:rsidR="00223291" w:rsidRPr="00933B28" w:rsidRDefault="00223291"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r>
      <w:tr w:rsidR="00223291" w:rsidRPr="00933B28" w:rsidTr="004D4840">
        <w:tc>
          <w:tcPr>
            <w:tcW w:w="7840" w:type="dxa"/>
            <w:tcBorders>
              <w:top w:val="single" w:sz="4" w:space="0" w:color="auto"/>
              <w:bottom w:val="single" w:sz="4" w:space="0" w:color="auto"/>
              <w:right w:val="single" w:sz="4" w:space="0" w:color="auto"/>
            </w:tcBorders>
          </w:tcPr>
          <w:p w:rsidR="00223291" w:rsidRPr="00933B28" w:rsidRDefault="00223291"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Связь с муниципальной программой (комплексной программой) (наименование)</w:t>
            </w:r>
          </w:p>
        </w:tc>
        <w:tc>
          <w:tcPr>
            <w:tcW w:w="7469" w:type="dxa"/>
            <w:tcBorders>
              <w:top w:val="single" w:sz="4" w:space="0" w:color="auto"/>
              <w:bottom w:val="single" w:sz="4" w:space="0" w:color="auto"/>
              <w:right w:val="single" w:sz="4" w:space="0" w:color="auto"/>
            </w:tcBorders>
          </w:tcPr>
          <w:p w:rsidR="00223291" w:rsidRPr="00933B28" w:rsidRDefault="00223291"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Муниципальная программа «Развитие социальной защиты населения в Еткульском муниципальном районе»</w:t>
            </w:r>
          </w:p>
        </w:tc>
      </w:tr>
    </w:tbl>
    <w:p w:rsidR="00223291" w:rsidRPr="00933B28" w:rsidRDefault="00223291" w:rsidP="00223291">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223291" w:rsidRPr="00933B28" w:rsidRDefault="00223291" w:rsidP="00223291">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r w:rsidRPr="00933B28">
        <w:rPr>
          <w:rFonts w:ascii="Times New Roman CYR" w:eastAsia="Times New Roman" w:hAnsi="Times New Roman CYR" w:cs="Times New Roman CYR"/>
          <w:bCs/>
          <w:color w:val="000000" w:themeColor="text1"/>
          <w:sz w:val="24"/>
          <w:szCs w:val="24"/>
          <w:lang w:eastAsia="ru-RU"/>
        </w:rPr>
        <w:t>2. Показатели комплекса процессных мероприятий</w:t>
      </w:r>
      <w:r w:rsidRPr="00933B28">
        <w:rPr>
          <w:rFonts w:ascii="Times New Roman CYR" w:eastAsia="Times New Roman" w:hAnsi="Times New Roman CYR" w:cs="Times New Roman CYR"/>
          <w:bCs/>
          <w:color w:val="000000" w:themeColor="text1"/>
          <w:sz w:val="24"/>
          <w:szCs w:val="24"/>
          <w:vertAlign w:val="superscript"/>
          <w:lang w:eastAsia="ru-RU"/>
        </w:rPr>
        <w:t> </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2513"/>
        <w:gridCol w:w="1456"/>
        <w:gridCol w:w="1560"/>
        <w:gridCol w:w="1275"/>
        <w:gridCol w:w="1418"/>
        <w:gridCol w:w="750"/>
        <w:gridCol w:w="750"/>
        <w:gridCol w:w="750"/>
        <w:gridCol w:w="750"/>
        <w:gridCol w:w="750"/>
        <w:gridCol w:w="751"/>
        <w:gridCol w:w="2019"/>
      </w:tblGrid>
      <w:tr w:rsidR="00223291" w:rsidRPr="00933B28" w:rsidTr="004D4840">
        <w:tc>
          <w:tcPr>
            <w:tcW w:w="567" w:type="dxa"/>
            <w:vMerge w:val="restart"/>
            <w:tcBorders>
              <w:top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w:t>
            </w:r>
          </w:p>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roofErr w:type="gramStart"/>
            <w:r w:rsidRPr="00933B28">
              <w:rPr>
                <w:rFonts w:ascii="Times New Roman CYR" w:eastAsia="Times New Roman" w:hAnsi="Times New Roman CYR" w:cs="Times New Roman CYR"/>
                <w:color w:val="000000" w:themeColor="text1"/>
                <w:sz w:val="24"/>
                <w:szCs w:val="24"/>
                <w:lang w:eastAsia="ru-RU"/>
              </w:rPr>
              <w:t>п</w:t>
            </w:r>
            <w:proofErr w:type="gramEnd"/>
            <w:r w:rsidRPr="00933B28">
              <w:rPr>
                <w:rFonts w:ascii="Times New Roman CYR" w:eastAsia="Times New Roman" w:hAnsi="Times New Roman CYR" w:cs="Times New Roman CYR"/>
                <w:color w:val="000000" w:themeColor="text1"/>
                <w:sz w:val="24"/>
                <w:szCs w:val="24"/>
                <w:lang w:eastAsia="ru-RU"/>
              </w:rPr>
              <w:t>/п</w:t>
            </w:r>
          </w:p>
        </w:tc>
        <w:tc>
          <w:tcPr>
            <w:tcW w:w="2513" w:type="dxa"/>
            <w:vMerge w:val="restart"/>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Наименование показателя/</w:t>
            </w:r>
          </w:p>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задачи</w:t>
            </w:r>
          </w:p>
        </w:tc>
        <w:tc>
          <w:tcPr>
            <w:tcW w:w="1456" w:type="dxa"/>
            <w:vMerge w:val="restart"/>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Признак возрастания/ убывания</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Уровень показателя</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Единица измерения</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223291"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Базовое значение</w:t>
            </w:r>
          </w:p>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2023</w:t>
            </w:r>
            <w:r w:rsidRPr="00933B28">
              <w:rPr>
                <w:rFonts w:ascii="Times New Roman CYR" w:eastAsia="Times New Roman" w:hAnsi="Times New Roman CYR" w:cs="Times New Roman CYR"/>
                <w:color w:val="000000" w:themeColor="text1"/>
                <w:sz w:val="24"/>
                <w:szCs w:val="24"/>
                <w:vertAlign w:val="superscript"/>
                <w:lang w:eastAsia="ru-RU"/>
              </w:rPr>
              <w:t> </w:t>
            </w:r>
          </w:p>
        </w:tc>
        <w:tc>
          <w:tcPr>
            <w:tcW w:w="4501" w:type="dxa"/>
            <w:gridSpan w:val="6"/>
            <w:tcBorders>
              <w:top w:val="single" w:sz="4" w:space="0" w:color="auto"/>
              <w:left w:val="single" w:sz="4" w:space="0" w:color="auto"/>
              <w:bottom w:val="nil"/>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Значения показателей </w:t>
            </w:r>
          </w:p>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по годам</w:t>
            </w:r>
          </w:p>
        </w:tc>
        <w:tc>
          <w:tcPr>
            <w:tcW w:w="2019" w:type="dxa"/>
            <w:vMerge w:val="restart"/>
            <w:tcBorders>
              <w:top w:val="single" w:sz="4" w:space="0" w:color="auto"/>
              <w:left w:val="single" w:sz="4" w:space="0" w:color="auto"/>
              <w:bottom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roofErr w:type="gramStart"/>
            <w:r w:rsidRPr="00933B28">
              <w:rPr>
                <w:rFonts w:ascii="Times New Roman CYR" w:eastAsia="Times New Roman" w:hAnsi="Times New Roman CYR" w:cs="Times New Roman CYR"/>
                <w:color w:val="000000" w:themeColor="text1"/>
                <w:sz w:val="24"/>
                <w:szCs w:val="24"/>
                <w:lang w:eastAsia="ru-RU"/>
              </w:rPr>
              <w:t>Ответственный</w:t>
            </w:r>
            <w:proofErr w:type="gramEnd"/>
            <w:r w:rsidRPr="00933B28">
              <w:rPr>
                <w:rFonts w:ascii="Times New Roman CYR" w:eastAsia="Times New Roman" w:hAnsi="Times New Roman CYR" w:cs="Times New Roman CYR"/>
                <w:color w:val="000000" w:themeColor="text1"/>
                <w:sz w:val="24"/>
                <w:szCs w:val="24"/>
                <w:lang w:eastAsia="ru-RU"/>
              </w:rPr>
              <w:t xml:space="preserve"> за достижение показателя</w:t>
            </w:r>
            <w:r w:rsidRPr="00933B28">
              <w:rPr>
                <w:rFonts w:ascii="Times New Roman CYR" w:eastAsia="Times New Roman" w:hAnsi="Times New Roman CYR" w:cs="Times New Roman CYR"/>
                <w:color w:val="000000" w:themeColor="text1"/>
                <w:sz w:val="24"/>
                <w:szCs w:val="24"/>
                <w:vertAlign w:val="superscript"/>
                <w:lang w:eastAsia="ru-RU"/>
              </w:rPr>
              <w:t> </w:t>
            </w:r>
          </w:p>
        </w:tc>
      </w:tr>
      <w:tr w:rsidR="00223291" w:rsidRPr="00933B28" w:rsidTr="004D4840">
        <w:trPr>
          <w:trHeight w:val="462"/>
        </w:trPr>
        <w:tc>
          <w:tcPr>
            <w:tcW w:w="567" w:type="dxa"/>
            <w:vMerge/>
            <w:tcBorders>
              <w:top w:val="single" w:sz="4" w:space="0" w:color="auto"/>
              <w:bottom w:val="single" w:sz="4" w:space="0" w:color="auto"/>
              <w:right w:val="single" w:sz="4" w:space="0" w:color="auto"/>
            </w:tcBorders>
          </w:tcPr>
          <w:p w:rsidR="00223291" w:rsidRPr="00933B28" w:rsidRDefault="00223291"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513" w:type="dxa"/>
            <w:vMerge/>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456" w:type="dxa"/>
            <w:vMerge/>
            <w:tcBorders>
              <w:top w:val="single" w:sz="4" w:space="0" w:color="auto"/>
              <w:left w:val="single" w:sz="4" w:space="0" w:color="auto"/>
              <w:bottom w:val="single" w:sz="4" w:space="0" w:color="auto"/>
              <w:right w:val="single" w:sz="4" w:space="0" w:color="auto"/>
            </w:tcBorders>
          </w:tcPr>
          <w:p w:rsidR="00223291" w:rsidRPr="00933B28" w:rsidRDefault="00223291"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560" w:type="dxa"/>
            <w:vMerge/>
            <w:tcBorders>
              <w:top w:val="single" w:sz="4" w:space="0" w:color="auto"/>
              <w:left w:val="single" w:sz="4" w:space="0" w:color="auto"/>
              <w:bottom w:val="single" w:sz="4" w:space="0" w:color="auto"/>
              <w:right w:val="single" w:sz="4" w:space="0" w:color="auto"/>
            </w:tcBorders>
          </w:tcPr>
          <w:p w:rsidR="00223291" w:rsidRPr="00933B28" w:rsidRDefault="00223291"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223291" w:rsidRPr="00933B28" w:rsidRDefault="00223291"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223291" w:rsidRPr="00933B28" w:rsidRDefault="00223291"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750" w:type="dxa"/>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2025</w:t>
            </w:r>
          </w:p>
        </w:tc>
        <w:tc>
          <w:tcPr>
            <w:tcW w:w="750" w:type="dxa"/>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2026</w:t>
            </w:r>
          </w:p>
        </w:tc>
        <w:tc>
          <w:tcPr>
            <w:tcW w:w="750" w:type="dxa"/>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2027</w:t>
            </w:r>
          </w:p>
        </w:tc>
        <w:tc>
          <w:tcPr>
            <w:tcW w:w="750" w:type="dxa"/>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2028</w:t>
            </w:r>
          </w:p>
        </w:tc>
        <w:tc>
          <w:tcPr>
            <w:tcW w:w="750" w:type="dxa"/>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2029</w:t>
            </w:r>
          </w:p>
        </w:tc>
        <w:tc>
          <w:tcPr>
            <w:tcW w:w="751" w:type="dxa"/>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2030</w:t>
            </w:r>
          </w:p>
        </w:tc>
        <w:tc>
          <w:tcPr>
            <w:tcW w:w="2019" w:type="dxa"/>
            <w:vMerge/>
            <w:tcBorders>
              <w:top w:val="single" w:sz="4" w:space="0" w:color="auto"/>
              <w:left w:val="single" w:sz="4" w:space="0" w:color="auto"/>
              <w:bottom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r w:rsidR="00223291" w:rsidRPr="00933B28" w:rsidTr="004D4840">
        <w:trPr>
          <w:trHeight w:val="467"/>
        </w:trPr>
        <w:tc>
          <w:tcPr>
            <w:tcW w:w="567" w:type="dxa"/>
            <w:tcBorders>
              <w:top w:val="single" w:sz="4" w:space="0" w:color="auto"/>
              <w:bottom w:val="single" w:sz="4" w:space="0" w:color="auto"/>
              <w:right w:val="single" w:sz="4" w:space="0" w:color="auto"/>
            </w:tcBorders>
          </w:tcPr>
          <w:p w:rsidR="00223291" w:rsidRPr="00933B28" w:rsidRDefault="00223291"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4742" w:type="dxa"/>
            <w:gridSpan w:val="12"/>
            <w:tcBorders>
              <w:top w:val="single" w:sz="4" w:space="0" w:color="auto"/>
              <w:left w:val="single" w:sz="4" w:space="0" w:color="auto"/>
              <w:bottom w:val="single" w:sz="4" w:space="0" w:color="auto"/>
            </w:tcBorders>
            <w:vAlign w:val="center"/>
          </w:tcPr>
          <w:p w:rsidR="00223291" w:rsidRPr="00933B28" w:rsidRDefault="00223291" w:rsidP="006814A5">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Задача «</w:t>
            </w:r>
            <w:r w:rsidR="00F2711B">
              <w:rPr>
                <w:rFonts w:ascii="Times New Roman CYR" w:eastAsia="Times New Roman" w:hAnsi="Times New Roman CYR" w:cs="Times New Roman CYR"/>
                <w:color w:val="000000"/>
                <w:sz w:val="24"/>
                <w:szCs w:val="24"/>
                <w:lang w:eastAsia="ru-RU"/>
              </w:rPr>
              <w:t>Осуществление расходов на обеспечение функционирования   УСЗН</w:t>
            </w:r>
            <w:r w:rsidRPr="00933B28">
              <w:rPr>
                <w:rFonts w:ascii="Times New Roman CYR" w:eastAsia="Times New Roman" w:hAnsi="Times New Roman CYR" w:cs="Times New Roman CYR"/>
                <w:color w:val="000000" w:themeColor="text1"/>
                <w:sz w:val="24"/>
                <w:szCs w:val="24"/>
                <w:lang w:eastAsia="ru-RU"/>
              </w:rPr>
              <w:t>»</w:t>
            </w:r>
          </w:p>
        </w:tc>
      </w:tr>
      <w:tr w:rsidR="00223291" w:rsidRPr="00933B28" w:rsidTr="004D4840">
        <w:tc>
          <w:tcPr>
            <w:tcW w:w="567" w:type="dxa"/>
            <w:tcBorders>
              <w:top w:val="single" w:sz="4" w:space="0" w:color="auto"/>
              <w:bottom w:val="single" w:sz="4" w:space="0" w:color="auto"/>
              <w:right w:val="single" w:sz="4" w:space="0" w:color="auto"/>
            </w:tcBorders>
          </w:tcPr>
          <w:p w:rsidR="00223291" w:rsidRPr="00933B28" w:rsidRDefault="00223291"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513" w:type="dxa"/>
            <w:tcBorders>
              <w:top w:val="single" w:sz="4" w:space="0" w:color="auto"/>
              <w:left w:val="single" w:sz="4" w:space="0" w:color="auto"/>
              <w:bottom w:val="single" w:sz="4" w:space="0" w:color="auto"/>
              <w:right w:val="single" w:sz="4" w:space="0" w:color="auto"/>
            </w:tcBorders>
            <w:vAlign w:val="center"/>
          </w:tcPr>
          <w:p w:rsidR="00223291" w:rsidRDefault="00904E68" w:rsidP="00223291">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Достижение значений результатов использования субсидии и обязательствах, принятых в целях их достижения</w:t>
            </w:r>
          </w:p>
        </w:tc>
        <w:tc>
          <w:tcPr>
            <w:tcW w:w="1456" w:type="dxa"/>
            <w:tcBorders>
              <w:top w:val="single" w:sz="4" w:space="0" w:color="auto"/>
              <w:left w:val="single" w:sz="4" w:space="0" w:color="auto"/>
              <w:bottom w:val="single" w:sz="4" w:space="0" w:color="auto"/>
              <w:right w:val="single" w:sz="4" w:space="0" w:color="auto"/>
            </w:tcBorders>
          </w:tcPr>
          <w:p w:rsidR="00223291" w:rsidRDefault="00223291"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возрастание</w:t>
            </w:r>
          </w:p>
        </w:tc>
        <w:tc>
          <w:tcPr>
            <w:tcW w:w="1560" w:type="dxa"/>
            <w:tcBorders>
              <w:top w:val="single" w:sz="4" w:space="0" w:color="auto"/>
              <w:left w:val="single" w:sz="4" w:space="0" w:color="auto"/>
              <w:bottom w:val="single" w:sz="4" w:space="0" w:color="auto"/>
              <w:right w:val="single" w:sz="4" w:space="0" w:color="auto"/>
            </w:tcBorders>
          </w:tcPr>
          <w:p w:rsidR="00223291" w:rsidRPr="00933B28" w:rsidRDefault="00223291" w:rsidP="004D4840">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МП</w:t>
            </w:r>
          </w:p>
        </w:tc>
        <w:tc>
          <w:tcPr>
            <w:tcW w:w="1275" w:type="dxa"/>
            <w:tcBorders>
              <w:top w:val="single" w:sz="4" w:space="0" w:color="auto"/>
              <w:left w:val="single" w:sz="4" w:space="0" w:color="auto"/>
              <w:bottom w:val="single" w:sz="4" w:space="0" w:color="auto"/>
              <w:right w:val="single" w:sz="4" w:space="0" w:color="auto"/>
            </w:tcBorders>
          </w:tcPr>
          <w:p w:rsidR="00223291" w:rsidRDefault="00223291"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процент</w:t>
            </w:r>
          </w:p>
        </w:tc>
        <w:tc>
          <w:tcPr>
            <w:tcW w:w="1418" w:type="dxa"/>
            <w:tcBorders>
              <w:top w:val="single" w:sz="4" w:space="0" w:color="auto"/>
              <w:left w:val="single" w:sz="4" w:space="0" w:color="auto"/>
              <w:bottom w:val="single" w:sz="4" w:space="0" w:color="auto"/>
              <w:right w:val="single" w:sz="4" w:space="0" w:color="auto"/>
            </w:tcBorders>
          </w:tcPr>
          <w:p w:rsidR="00223291" w:rsidRPr="00933B28" w:rsidRDefault="00D73379" w:rsidP="00D73379">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50" w:type="dxa"/>
            <w:tcBorders>
              <w:top w:val="single" w:sz="4" w:space="0" w:color="auto"/>
              <w:left w:val="single" w:sz="4" w:space="0" w:color="auto"/>
              <w:bottom w:val="single" w:sz="4" w:space="0" w:color="auto"/>
              <w:right w:val="single" w:sz="4" w:space="0" w:color="auto"/>
            </w:tcBorders>
          </w:tcPr>
          <w:p w:rsidR="00223291" w:rsidRDefault="00D73379"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50" w:type="dxa"/>
            <w:tcBorders>
              <w:top w:val="single" w:sz="4" w:space="0" w:color="auto"/>
              <w:left w:val="single" w:sz="4" w:space="0" w:color="auto"/>
              <w:bottom w:val="single" w:sz="4" w:space="0" w:color="auto"/>
              <w:right w:val="single" w:sz="4" w:space="0" w:color="auto"/>
            </w:tcBorders>
          </w:tcPr>
          <w:p w:rsidR="00223291" w:rsidRDefault="00D73379"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50" w:type="dxa"/>
            <w:tcBorders>
              <w:top w:val="single" w:sz="4" w:space="0" w:color="auto"/>
              <w:left w:val="single" w:sz="4" w:space="0" w:color="auto"/>
              <w:bottom w:val="single" w:sz="4" w:space="0" w:color="auto"/>
              <w:right w:val="single" w:sz="4" w:space="0" w:color="auto"/>
            </w:tcBorders>
          </w:tcPr>
          <w:p w:rsidR="00223291" w:rsidRDefault="00D73379"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50" w:type="dxa"/>
            <w:tcBorders>
              <w:top w:val="single" w:sz="4" w:space="0" w:color="auto"/>
              <w:left w:val="single" w:sz="4" w:space="0" w:color="auto"/>
              <w:bottom w:val="single" w:sz="4" w:space="0" w:color="auto"/>
              <w:right w:val="single" w:sz="4" w:space="0" w:color="auto"/>
            </w:tcBorders>
          </w:tcPr>
          <w:p w:rsidR="00223291" w:rsidRDefault="00D73379"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50" w:type="dxa"/>
            <w:tcBorders>
              <w:top w:val="single" w:sz="4" w:space="0" w:color="auto"/>
              <w:left w:val="single" w:sz="4" w:space="0" w:color="auto"/>
              <w:bottom w:val="single" w:sz="4" w:space="0" w:color="auto"/>
              <w:right w:val="single" w:sz="4" w:space="0" w:color="auto"/>
            </w:tcBorders>
          </w:tcPr>
          <w:p w:rsidR="00223291" w:rsidRDefault="00223291"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51" w:type="dxa"/>
            <w:tcBorders>
              <w:top w:val="single" w:sz="4" w:space="0" w:color="auto"/>
              <w:left w:val="single" w:sz="4" w:space="0" w:color="auto"/>
              <w:bottom w:val="single" w:sz="4" w:space="0" w:color="auto"/>
              <w:right w:val="single" w:sz="4" w:space="0" w:color="auto"/>
            </w:tcBorders>
          </w:tcPr>
          <w:p w:rsidR="00223291" w:rsidRDefault="00223291"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2019" w:type="dxa"/>
            <w:tcBorders>
              <w:top w:val="single" w:sz="4" w:space="0" w:color="auto"/>
              <w:left w:val="single" w:sz="4" w:space="0" w:color="auto"/>
              <w:bottom w:val="single" w:sz="4" w:space="0" w:color="auto"/>
            </w:tcBorders>
            <w:vAlign w:val="center"/>
          </w:tcPr>
          <w:p w:rsidR="00223291" w:rsidRDefault="00223291"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r>
    </w:tbl>
    <w:p w:rsidR="00E75366" w:rsidRDefault="00E75366" w:rsidP="00223291">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223291">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223291">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223291">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904E68" w:rsidRDefault="00904E68" w:rsidP="00223291">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904E68" w:rsidRDefault="00904E68" w:rsidP="00223291">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223291">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223291" w:rsidRPr="00933B28" w:rsidRDefault="00223291" w:rsidP="00223291">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r w:rsidRPr="00933B28">
        <w:rPr>
          <w:rFonts w:ascii="Times New Roman CYR" w:eastAsia="Times New Roman" w:hAnsi="Times New Roman CYR" w:cs="Times New Roman CYR"/>
          <w:bCs/>
          <w:color w:val="000000" w:themeColor="text1"/>
          <w:sz w:val="24"/>
          <w:szCs w:val="24"/>
          <w:lang w:eastAsia="ru-RU"/>
        </w:rPr>
        <w:t xml:space="preserve">3. Прокси-показатели комплекса процессных мероприятий в </w:t>
      </w:r>
      <w:r>
        <w:rPr>
          <w:rFonts w:ascii="Times New Roman CYR" w:eastAsia="Times New Roman" w:hAnsi="Times New Roman CYR" w:cs="Times New Roman CYR"/>
          <w:bCs/>
          <w:color w:val="000000" w:themeColor="text1"/>
          <w:sz w:val="24"/>
          <w:szCs w:val="24"/>
          <w:lang w:eastAsia="ru-RU"/>
        </w:rPr>
        <w:t>2025</w:t>
      </w:r>
      <w:r w:rsidRPr="00933B28">
        <w:rPr>
          <w:rFonts w:ascii="Times New Roman CYR" w:eastAsia="Times New Roman" w:hAnsi="Times New Roman CYR" w:cs="Times New Roman CYR"/>
          <w:bCs/>
          <w:color w:val="000000" w:themeColor="text1"/>
          <w:sz w:val="24"/>
          <w:szCs w:val="24"/>
          <w:lang w:eastAsia="ru-RU"/>
        </w:rPr>
        <w:t xml:space="preserve"> году</w:t>
      </w:r>
      <w:r>
        <w:rPr>
          <w:rFonts w:ascii="Times New Roman CYR" w:eastAsia="Times New Roman" w:hAnsi="Times New Roman CYR" w:cs="Times New Roman CYR"/>
          <w:bCs/>
          <w:color w:val="000000" w:themeColor="text1"/>
          <w:sz w:val="24"/>
          <w:szCs w:val="24"/>
          <w:lang w:eastAsia="ru-RU"/>
        </w:rPr>
        <w:t xml:space="preserve"> отсутствуют</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2551"/>
        <w:gridCol w:w="1701"/>
        <w:gridCol w:w="1354"/>
        <w:gridCol w:w="1969"/>
        <w:gridCol w:w="1071"/>
        <w:gridCol w:w="827"/>
        <w:gridCol w:w="1158"/>
        <w:gridCol w:w="927"/>
        <w:gridCol w:w="3042"/>
      </w:tblGrid>
      <w:tr w:rsidR="00223291" w:rsidRPr="00933B28" w:rsidTr="004D4840">
        <w:tc>
          <w:tcPr>
            <w:tcW w:w="709" w:type="dxa"/>
            <w:vMerge w:val="restart"/>
            <w:tcBorders>
              <w:top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w:t>
            </w:r>
          </w:p>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roofErr w:type="gramStart"/>
            <w:r w:rsidRPr="00933B28">
              <w:rPr>
                <w:rFonts w:ascii="Times New Roman CYR" w:eastAsia="Times New Roman" w:hAnsi="Times New Roman CYR" w:cs="Times New Roman CYR"/>
                <w:color w:val="000000" w:themeColor="text1"/>
                <w:sz w:val="24"/>
                <w:szCs w:val="24"/>
                <w:lang w:eastAsia="ru-RU"/>
              </w:rPr>
              <w:t>п</w:t>
            </w:r>
            <w:proofErr w:type="gramEnd"/>
            <w:r w:rsidRPr="00933B28">
              <w:rPr>
                <w:rFonts w:ascii="Times New Roman CYR" w:eastAsia="Times New Roman" w:hAnsi="Times New Roman CYR" w:cs="Times New Roman CYR"/>
                <w:color w:val="000000" w:themeColor="text1"/>
                <w:sz w:val="24"/>
                <w:szCs w:val="24"/>
                <w:lang w:eastAsia="ru-RU"/>
              </w:rPr>
              <w:t>/п</w:t>
            </w:r>
          </w:p>
        </w:tc>
        <w:tc>
          <w:tcPr>
            <w:tcW w:w="2551" w:type="dxa"/>
            <w:vMerge w:val="restart"/>
            <w:tcBorders>
              <w:top w:val="single" w:sz="4" w:space="0" w:color="auto"/>
              <w:left w:val="single" w:sz="4" w:space="0" w:color="auto"/>
              <w:bottom w:val="single" w:sz="4" w:space="0" w:color="auto"/>
              <w:right w:val="single" w:sz="4" w:space="0" w:color="auto"/>
            </w:tcBorders>
            <w:vAlign w:val="center"/>
          </w:tcPr>
          <w:p w:rsidR="00223291" w:rsidRPr="00933B28" w:rsidRDefault="00223291" w:rsidP="00A66FF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Наименование показателя</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Признак возрастания/ убывания</w:t>
            </w:r>
          </w:p>
        </w:tc>
        <w:tc>
          <w:tcPr>
            <w:tcW w:w="1354" w:type="dxa"/>
            <w:vMerge w:val="restart"/>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Единица измерения</w:t>
            </w:r>
          </w:p>
        </w:tc>
        <w:tc>
          <w:tcPr>
            <w:tcW w:w="1969" w:type="dxa"/>
            <w:vMerge w:val="restart"/>
            <w:tcBorders>
              <w:top w:val="single" w:sz="4" w:space="0" w:color="auto"/>
              <w:left w:val="single" w:sz="4" w:space="0" w:color="auto"/>
              <w:bottom w:val="single" w:sz="4" w:space="0" w:color="auto"/>
              <w:right w:val="single" w:sz="4" w:space="0" w:color="auto"/>
            </w:tcBorders>
            <w:vAlign w:val="center"/>
          </w:tcPr>
          <w:p w:rsidR="00223291" w:rsidRPr="00933B28" w:rsidRDefault="00223291" w:rsidP="00A66FF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Базовое значение</w:t>
            </w:r>
            <w:r w:rsidRPr="00933B28">
              <w:rPr>
                <w:rFonts w:ascii="Times New Roman CYR" w:eastAsia="Times New Roman" w:hAnsi="Times New Roman CYR" w:cs="Times New Roman CYR"/>
                <w:color w:val="000000" w:themeColor="text1"/>
                <w:sz w:val="24"/>
                <w:szCs w:val="24"/>
                <w:vertAlign w:val="superscript"/>
                <w:lang w:eastAsia="ru-RU"/>
              </w:rPr>
              <w:t> </w:t>
            </w:r>
          </w:p>
        </w:tc>
        <w:tc>
          <w:tcPr>
            <w:tcW w:w="3983" w:type="dxa"/>
            <w:gridSpan w:val="4"/>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Значение показателя </w:t>
            </w:r>
          </w:p>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по кварталам / месяцам</w:t>
            </w:r>
          </w:p>
        </w:tc>
        <w:tc>
          <w:tcPr>
            <w:tcW w:w="3042" w:type="dxa"/>
            <w:vMerge w:val="restart"/>
            <w:tcBorders>
              <w:top w:val="single" w:sz="4" w:space="0" w:color="auto"/>
              <w:left w:val="single" w:sz="4" w:space="0" w:color="auto"/>
              <w:bottom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Ответственный</w:t>
            </w:r>
          </w:p>
          <w:p w:rsidR="00223291" w:rsidRPr="00933B28" w:rsidRDefault="00223291" w:rsidP="00A66FF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за достижение показателя</w:t>
            </w:r>
            <w:r w:rsidRPr="00933B28">
              <w:rPr>
                <w:rFonts w:ascii="Times New Roman CYR" w:eastAsia="Times New Roman" w:hAnsi="Times New Roman CYR" w:cs="Times New Roman CYR"/>
                <w:color w:val="000000" w:themeColor="text1"/>
                <w:sz w:val="24"/>
                <w:szCs w:val="24"/>
                <w:vertAlign w:val="superscript"/>
                <w:lang w:eastAsia="ru-RU"/>
              </w:rPr>
              <w:t> </w:t>
            </w:r>
          </w:p>
        </w:tc>
      </w:tr>
      <w:tr w:rsidR="00223291" w:rsidRPr="00933B28" w:rsidTr="004D4840">
        <w:trPr>
          <w:trHeight w:val="476"/>
        </w:trPr>
        <w:tc>
          <w:tcPr>
            <w:tcW w:w="709" w:type="dxa"/>
            <w:vMerge/>
            <w:tcBorders>
              <w:top w:val="single" w:sz="4" w:space="0" w:color="auto"/>
              <w:bottom w:val="single" w:sz="4" w:space="0" w:color="auto"/>
              <w:right w:val="single" w:sz="4" w:space="0" w:color="auto"/>
            </w:tcBorders>
          </w:tcPr>
          <w:p w:rsidR="00223291" w:rsidRPr="00933B28" w:rsidRDefault="00223291"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551" w:type="dxa"/>
            <w:vMerge/>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354" w:type="dxa"/>
            <w:vMerge/>
            <w:tcBorders>
              <w:top w:val="single" w:sz="4" w:space="0" w:color="auto"/>
              <w:left w:val="single" w:sz="4" w:space="0" w:color="auto"/>
              <w:bottom w:val="single" w:sz="4" w:space="0" w:color="auto"/>
              <w:right w:val="single" w:sz="4" w:space="0" w:color="auto"/>
            </w:tcBorders>
          </w:tcPr>
          <w:p w:rsidR="00223291" w:rsidRPr="00933B28" w:rsidRDefault="00223291"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969" w:type="dxa"/>
            <w:vMerge/>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071" w:type="dxa"/>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март</w:t>
            </w:r>
            <w:r w:rsidRPr="00933B28">
              <w:rPr>
                <w:rFonts w:ascii="Times New Roman CYR" w:eastAsia="Times New Roman" w:hAnsi="Times New Roman CYR" w:cs="Times New Roman CYR"/>
                <w:color w:val="000000" w:themeColor="text1"/>
                <w:sz w:val="24"/>
                <w:szCs w:val="24"/>
                <w:vertAlign w:val="superscript"/>
                <w:lang w:eastAsia="ru-RU"/>
              </w:rPr>
              <w:t> </w:t>
            </w:r>
          </w:p>
        </w:tc>
        <w:tc>
          <w:tcPr>
            <w:tcW w:w="827" w:type="dxa"/>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июнь</w:t>
            </w:r>
          </w:p>
        </w:tc>
        <w:tc>
          <w:tcPr>
            <w:tcW w:w="1158" w:type="dxa"/>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сентябрь</w:t>
            </w:r>
          </w:p>
        </w:tc>
        <w:tc>
          <w:tcPr>
            <w:tcW w:w="927" w:type="dxa"/>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год</w:t>
            </w:r>
          </w:p>
        </w:tc>
        <w:tc>
          <w:tcPr>
            <w:tcW w:w="3042" w:type="dxa"/>
            <w:vMerge/>
            <w:tcBorders>
              <w:top w:val="single" w:sz="4" w:space="0" w:color="auto"/>
              <w:left w:val="single" w:sz="4" w:space="0" w:color="auto"/>
              <w:bottom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r w:rsidR="00223291" w:rsidRPr="00933B28" w:rsidTr="004D4840">
        <w:trPr>
          <w:trHeight w:val="466"/>
        </w:trPr>
        <w:tc>
          <w:tcPr>
            <w:tcW w:w="709" w:type="dxa"/>
            <w:tcBorders>
              <w:top w:val="single" w:sz="4" w:space="0" w:color="auto"/>
              <w:bottom w:val="single" w:sz="4" w:space="0" w:color="auto"/>
              <w:right w:val="single" w:sz="4" w:space="0" w:color="auto"/>
            </w:tcBorders>
          </w:tcPr>
          <w:p w:rsidR="00223291" w:rsidRPr="00933B28" w:rsidRDefault="00223291"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4600" w:type="dxa"/>
            <w:gridSpan w:val="9"/>
            <w:tcBorders>
              <w:top w:val="single" w:sz="4" w:space="0" w:color="auto"/>
              <w:left w:val="single" w:sz="4" w:space="0" w:color="auto"/>
              <w:bottom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Показатель комплекса процессных мероприятий «Наименование», единица измерения</w:t>
            </w:r>
          </w:p>
        </w:tc>
      </w:tr>
      <w:tr w:rsidR="00223291" w:rsidRPr="00933B28" w:rsidTr="004D4840">
        <w:tc>
          <w:tcPr>
            <w:tcW w:w="709" w:type="dxa"/>
            <w:tcBorders>
              <w:top w:val="single" w:sz="4" w:space="0" w:color="auto"/>
              <w:bottom w:val="single" w:sz="4" w:space="0" w:color="auto"/>
              <w:right w:val="single" w:sz="4" w:space="0" w:color="auto"/>
            </w:tcBorders>
          </w:tcPr>
          <w:p w:rsidR="00223291" w:rsidRPr="00933B28" w:rsidRDefault="00223291"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223291" w:rsidRPr="00933B28" w:rsidRDefault="00223291" w:rsidP="004D4840">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«Наименование прокси-показателя»</w:t>
            </w:r>
          </w:p>
        </w:tc>
        <w:tc>
          <w:tcPr>
            <w:tcW w:w="1701" w:type="dxa"/>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354" w:type="dxa"/>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969" w:type="dxa"/>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071" w:type="dxa"/>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827" w:type="dxa"/>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158" w:type="dxa"/>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927" w:type="dxa"/>
            <w:tcBorders>
              <w:top w:val="single" w:sz="4" w:space="0" w:color="auto"/>
              <w:left w:val="single" w:sz="4" w:space="0" w:color="auto"/>
              <w:bottom w:val="single" w:sz="4" w:space="0" w:color="auto"/>
              <w:right w:val="single" w:sz="4" w:space="0" w:color="auto"/>
            </w:tcBorders>
          </w:tcPr>
          <w:p w:rsidR="00223291" w:rsidRPr="00933B28" w:rsidRDefault="00223291"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3042" w:type="dxa"/>
            <w:tcBorders>
              <w:top w:val="single" w:sz="4" w:space="0" w:color="auto"/>
              <w:left w:val="single" w:sz="4" w:space="0" w:color="auto"/>
              <w:bottom w:val="single" w:sz="4" w:space="0" w:color="auto"/>
            </w:tcBorders>
          </w:tcPr>
          <w:p w:rsidR="00223291" w:rsidRPr="00933B28" w:rsidRDefault="00223291"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bl>
    <w:p w:rsidR="00223291" w:rsidRPr="00933B28" w:rsidRDefault="00223291" w:rsidP="00223291">
      <w:pPr>
        <w:widowControl w:val="0"/>
        <w:shd w:val="clear" w:color="auto" w:fill="FFFFFF" w:themeFill="background1"/>
        <w:autoSpaceDE w:val="0"/>
        <w:autoSpaceDN w:val="0"/>
        <w:adjustRightInd w:val="0"/>
        <w:spacing w:after="0" w:line="240" w:lineRule="auto"/>
        <w:ind w:firstLine="720"/>
        <w:jc w:val="both"/>
        <w:rPr>
          <w:rFonts w:ascii="Times New Roman CYR" w:eastAsia="Times New Roman" w:hAnsi="Times New Roman CYR" w:cs="Times New Roman CYR"/>
          <w:color w:val="000000" w:themeColor="text1"/>
          <w:sz w:val="24"/>
          <w:szCs w:val="24"/>
          <w:lang w:eastAsia="ru-RU"/>
        </w:rPr>
      </w:pPr>
    </w:p>
    <w:p w:rsidR="00223291" w:rsidRPr="00933B28" w:rsidRDefault="00223291" w:rsidP="00223291">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r w:rsidRPr="00933B28">
        <w:rPr>
          <w:rFonts w:ascii="Times New Roman CYR" w:eastAsia="Times New Roman" w:hAnsi="Times New Roman CYR" w:cs="Times New Roman CYR"/>
          <w:bCs/>
          <w:color w:val="000000" w:themeColor="text1"/>
          <w:sz w:val="24"/>
          <w:szCs w:val="24"/>
          <w:lang w:eastAsia="ru-RU"/>
        </w:rPr>
        <w:t xml:space="preserve">4. План достижения показателей комплекса процессных мероприятий в </w:t>
      </w:r>
      <w:r>
        <w:rPr>
          <w:rFonts w:ascii="Times New Roman CYR" w:eastAsia="Times New Roman" w:hAnsi="Times New Roman CYR" w:cs="Times New Roman CYR"/>
          <w:bCs/>
          <w:color w:val="000000" w:themeColor="text1"/>
          <w:sz w:val="24"/>
          <w:szCs w:val="24"/>
          <w:lang w:eastAsia="ru-RU"/>
        </w:rPr>
        <w:t>2025</w:t>
      </w:r>
      <w:r w:rsidRPr="00933B28">
        <w:rPr>
          <w:rFonts w:ascii="Times New Roman CYR" w:eastAsia="Times New Roman" w:hAnsi="Times New Roman CYR" w:cs="Times New Roman CYR"/>
          <w:bCs/>
          <w:color w:val="000000" w:themeColor="text1"/>
          <w:sz w:val="24"/>
          <w:szCs w:val="24"/>
          <w:lang w:eastAsia="ru-RU"/>
        </w:rPr>
        <w:t xml:space="preserve"> году</w:t>
      </w:r>
    </w:p>
    <w:tbl>
      <w:tblPr>
        <w:tblW w:w="1530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72"/>
        <w:gridCol w:w="2305"/>
        <w:gridCol w:w="1134"/>
        <w:gridCol w:w="1134"/>
        <w:gridCol w:w="851"/>
        <w:gridCol w:w="850"/>
        <w:gridCol w:w="567"/>
        <w:gridCol w:w="738"/>
        <w:gridCol w:w="567"/>
        <w:gridCol w:w="679"/>
        <w:gridCol w:w="709"/>
        <w:gridCol w:w="880"/>
        <w:gridCol w:w="963"/>
        <w:gridCol w:w="850"/>
        <w:gridCol w:w="851"/>
        <w:gridCol w:w="1559"/>
      </w:tblGrid>
      <w:tr w:rsidR="00223291" w:rsidRPr="00933B28" w:rsidTr="004D4840">
        <w:trPr>
          <w:trHeight w:val="622"/>
        </w:trPr>
        <w:tc>
          <w:tcPr>
            <w:tcW w:w="672" w:type="dxa"/>
            <w:vMerge w:val="restart"/>
            <w:tcBorders>
              <w:top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w:t>
            </w:r>
          </w:p>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roofErr w:type="gramStart"/>
            <w:r w:rsidRPr="00933B28">
              <w:rPr>
                <w:rFonts w:ascii="Times New Roman CYR" w:eastAsia="Times New Roman" w:hAnsi="Times New Roman CYR" w:cs="Times New Roman CYR"/>
                <w:color w:val="000000" w:themeColor="text1"/>
                <w:sz w:val="23"/>
                <w:szCs w:val="23"/>
                <w:lang w:eastAsia="ru-RU"/>
              </w:rPr>
              <w:t>п</w:t>
            </w:r>
            <w:proofErr w:type="gramEnd"/>
            <w:r w:rsidRPr="00933B28">
              <w:rPr>
                <w:rFonts w:ascii="Times New Roman CYR" w:eastAsia="Times New Roman" w:hAnsi="Times New Roman CYR" w:cs="Times New Roman CYR"/>
                <w:color w:val="000000" w:themeColor="text1"/>
                <w:sz w:val="23"/>
                <w:szCs w:val="23"/>
                <w:lang w:eastAsia="ru-RU"/>
              </w:rPr>
              <w:t>/п</w:t>
            </w:r>
          </w:p>
        </w:tc>
        <w:tc>
          <w:tcPr>
            <w:tcW w:w="2305" w:type="dxa"/>
            <w:vMerge w:val="restart"/>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Показатели комплекса процессных мероприятий</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ind w:left="-108" w:right="-10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Уровень показателя</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ind w:left="-108" w:right="-10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Единица измерения</w:t>
            </w:r>
          </w:p>
        </w:tc>
        <w:tc>
          <w:tcPr>
            <w:tcW w:w="8505" w:type="dxa"/>
            <w:gridSpan w:val="11"/>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Плановые значения по месяцам</w:t>
            </w:r>
          </w:p>
        </w:tc>
        <w:tc>
          <w:tcPr>
            <w:tcW w:w="1559" w:type="dxa"/>
            <w:vMerge w:val="restart"/>
            <w:tcBorders>
              <w:top w:val="single" w:sz="4" w:space="0" w:color="auto"/>
              <w:left w:val="single" w:sz="4" w:space="0" w:color="auto"/>
              <w:bottom w:val="single" w:sz="4" w:space="0" w:color="auto"/>
            </w:tcBorders>
            <w:vAlign w:val="center"/>
          </w:tcPr>
          <w:p w:rsidR="00223291" w:rsidRPr="00933B28" w:rsidRDefault="00223291" w:rsidP="006615F9">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На конец года (</w:t>
            </w:r>
            <w:r w:rsidR="006615F9">
              <w:rPr>
                <w:rFonts w:ascii="Times New Roman CYR" w:eastAsia="Times New Roman" w:hAnsi="Times New Roman CYR" w:cs="Times New Roman CYR"/>
                <w:color w:val="000000" w:themeColor="text1"/>
                <w:sz w:val="23"/>
                <w:szCs w:val="23"/>
                <w:lang w:eastAsia="ru-RU"/>
              </w:rPr>
              <w:t>2025</w:t>
            </w:r>
            <w:r w:rsidRPr="00933B28">
              <w:rPr>
                <w:rFonts w:ascii="Times New Roman CYR" w:eastAsia="Times New Roman" w:hAnsi="Times New Roman CYR" w:cs="Times New Roman CYR"/>
                <w:color w:val="000000" w:themeColor="text1"/>
                <w:sz w:val="23"/>
                <w:szCs w:val="23"/>
                <w:lang w:eastAsia="ru-RU"/>
              </w:rPr>
              <w:t xml:space="preserve"> год)</w:t>
            </w:r>
          </w:p>
        </w:tc>
      </w:tr>
      <w:tr w:rsidR="00223291" w:rsidRPr="00933B28" w:rsidTr="004D4840">
        <w:tc>
          <w:tcPr>
            <w:tcW w:w="672" w:type="dxa"/>
            <w:vMerge/>
            <w:tcBorders>
              <w:top w:val="single" w:sz="4" w:space="0" w:color="auto"/>
              <w:bottom w:val="single" w:sz="4" w:space="0" w:color="auto"/>
              <w:right w:val="single" w:sz="4" w:space="0" w:color="auto"/>
            </w:tcBorders>
          </w:tcPr>
          <w:p w:rsidR="00223291" w:rsidRPr="00933B28" w:rsidRDefault="00223291"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p>
        </w:tc>
        <w:tc>
          <w:tcPr>
            <w:tcW w:w="2305" w:type="dxa"/>
            <w:vMerge/>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январь</w:t>
            </w:r>
          </w:p>
        </w:tc>
        <w:tc>
          <w:tcPr>
            <w:tcW w:w="850" w:type="dxa"/>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февраль</w:t>
            </w:r>
          </w:p>
        </w:tc>
        <w:tc>
          <w:tcPr>
            <w:tcW w:w="567" w:type="dxa"/>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март</w:t>
            </w:r>
          </w:p>
        </w:tc>
        <w:tc>
          <w:tcPr>
            <w:tcW w:w="738" w:type="dxa"/>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апрель</w:t>
            </w:r>
          </w:p>
        </w:tc>
        <w:tc>
          <w:tcPr>
            <w:tcW w:w="567" w:type="dxa"/>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май</w:t>
            </w:r>
          </w:p>
        </w:tc>
        <w:tc>
          <w:tcPr>
            <w:tcW w:w="679" w:type="dxa"/>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июнь</w:t>
            </w:r>
          </w:p>
        </w:tc>
        <w:tc>
          <w:tcPr>
            <w:tcW w:w="709" w:type="dxa"/>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июль</w:t>
            </w:r>
          </w:p>
        </w:tc>
        <w:tc>
          <w:tcPr>
            <w:tcW w:w="880" w:type="dxa"/>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август</w:t>
            </w:r>
          </w:p>
        </w:tc>
        <w:tc>
          <w:tcPr>
            <w:tcW w:w="963" w:type="dxa"/>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сентябрь</w:t>
            </w:r>
          </w:p>
        </w:tc>
        <w:tc>
          <w:tcPr>
            <w:tcW w:w="850" w:type="dxa"/>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октябрь</w:t>
            </w:r>
          </w:p>
        </w:tc>
        <w:tc>
          <w:tcPr>
            <w:tcW w:w="851" w:type="dxa"/>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ноябрь</w:t>
            </w:r>
          </w:p>
        </w:tc>
        <w:tc>
          <w:tcPr>
            <w:tcW w:w="1559" w:type="dxa"/>
            <w:vMerge/>
            <w:tcBorders>
              <w:top w:val="single" w:sz="4" w:space="0" w:color="auto"/>
              <w:left w:val="single" w:sz="4" w:space="0" w:color="auto"/>
              <w:bottom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p>
        </w:tc>
      </w:tr>
      <w:tr w:rsidR="00223291" w:rsidRPr="00933B28" w:rsidTr="004D4840">
        <w:tc>
          <w:tcPr>
            <w:tcW w:w="672" w:type="dxa"/>
            <w:tcBorders>
              <w:top w:val="single" w:sz="4" w:space="0" w:color="auto"/>
              <w:bottom w:val="single" w:sz="4" w:space="0" w:color="auto"/>
              <w:right w:val="single" w:sz="4" w:space="0" w:color="auto"/>
            </w:tcBorders>
          </w:tcPr>
          <w:p w:rsidR="00223291" w:rsidRPr="00933B28" w:rsidRDefault="00223291"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p>
        </w:tc>
        <w:tc>
          <w:tcPr>
            <w:tcW w:w="14637" w:type="dxa"/>
            <w:gridSpan w:val="15"/>
            <w:tcBorders>
              <w:top w:val="single" w:sz="4" w:space="0" w:color="auto"/>
              <w:left w:val="single" w:sz="4" w:space="0" w:color="auto"/>
              <w:bottom w:val="single" w:sz="4" w:space="0" w:color="auto"/>
            </w:tcBorders>
            <w:vAlign w:val="center"/>
          </w:tcPr>
          <w:p w:rsidR="00223291" w:rsidRPr="00933B28" w:rsidRDefault="00223291" w:rsidP="006814A5">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Pr>
                <w:rFonts w:ascii="Times New Roman CYR" w:eastAsia="Times New Roman" w:hAnsi="Times New Roman CYR" w:cs="Times New Roman CYR"/>
                <w:color w:val="000000" w:themeColor="text1"/>
                <w:sz w:val="23"/>
                <w:szCs w:val="23"/>
                <w:lang w:eastAsia="ru-RU"/>
              </w:rPr>
              <w:t>Задача: «</w:t>
            </w:r>
            <w:r w:rsidR="00D73379">
              <w:rPr>
                <w:rFonts w:ascii="Times New Roman CYR" w:eastAsia="Times New Roman" w:hAnsi="Times New Roman CYR" w:cs="Times New Roman CYR"/>
                <w:color w:val="000000"/>
                <w:sz w:val="24"/>
                <w:szCs w:val="24"/>
                <w:lang w:eastAsia="ru-RU"/>
              </w:rPr>
              <w:t>Осуществление расходов на обеспечение функционирования   УСЗН</w:t>
            </w:r>
            <w:r>
              <w:rPr>
                <w:rFonts w:ascii="Times New Roman CYR" w:eastAsia="Times New Roman" w:hAnsi="Times New Roman CYR" w:cs="Times New Roman CYR"/>
                <w:color w:val="000000"/>
                <w:sz w:val="24"/>
                <w:szCs w:val="24"/>
                <w:lang w:eastAsia="ru-RU"/>
              </w:rPr>
              <w:t>»</w:t>
            </w:r>
          </w:p>
        </w:tc>
      </w:tr>
      <w:tr w:rsidR="00D25B1E" w:rsidRPr="00933B28" w:rsidTr="001D6F82">
        <w:tc>
          <w:tcPr>
            <w:tcW w:w="672" w:type="dxa"/>
            <w:tcBorders>
              <w:top w:val="single" w:sz="4" w:space="0" w:color="auto"/>
              <w:bottom w:val="single" w:sz="4" w:space="0" w:color="auto"/>
              <w:right w:val="single" w:sz="4" w:space="0" w:color="auto"/>
            </w:tcBorders>
          </w:tcPr>
          <w:p w:rsidR="00D25B1E" w:rsidRPr="00933B28" w:rsidRDefault="00D25B1E"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p>
        </w:tc>
        <w:tc>
          <w:tcPr>
            <w:tcW w:w="2305" w:type="dxa"/>
            <w:tcBorders>
              <w:top w:val="single" w:sz="4" w:space="0" w:color="auto"/>
              <w:left w:val="single" w:sz="4" w:space="0" w:color="auto"/>
              <w:bottom w:val="single" w:sz="4" w:space="0" w:color="auto"/>
              <w:right w:val="single" w:sz="4" w:space="0" w:color="auto"/>
            </w:tcBorders>
            <w:vAlign w:val="center"/>
          </w:tcPr>
          <w:p w:rsidR="00D25B1E" w:rsidRDefault="00AA0778" w:rsidP="00C552C7">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Достижение значений результатов использования субсидии и обязательствах, принятых в целях их достижения</w:t>
            </w:r>
          </w:p>
        </w:tc>
        <w:tc>
          <w:tcPr>
            <w:tcW w:w="1134" w:type="dxa"/>
            <w:tcBorders>
              <w:top w:val="single" w:sz="4" w:space="0" w:color="auto"/>
              <w:left w:val="single" w:sz="4" w:space="0" w:color="auto"/>
              <w:bottom w:val="single" w:sz="4" w:space="0" w:color="auto"/>
              <w:right w:val="single" w:sz="4" w:space="0" w:color="auto"/>
            </w:tcBorders>
            <w:vAlign w:val="center"/>
          </w:tcPr>
          <w:p w:rsidR="00D25B1E" w:rsidRPr="00933B28" w:rsidRDefault="00D25B1E"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r>
              <w:rPr>
                <w:rFonts w:ascii="Times New Roman CYR" w:eastAsia="Times New Roman" w:hAnsi="Times New Roman CYR" w:cs="Times New Roman CYR"/>
                <w:color w:val="000000" w:themeColor="text1"/>
                <w:sz w:val="23"/>
                <w:szCs w:val="23"/>
                <w:lang w:eastAsia="ru-RU"/>
              </w:rPr>
              <w:t>МП</w:t>
            </w:r>
          </w:p>
        </w:tc>
        <w:tc>
          <w:tcPr>
            <w:tcW w:w="1134" w:type="dxa"/>
            <w:tcBorders>
              <w:top w:val="single" w:sz="4" w:space="0" w:color="auto"/>
              <w:left w:val="single" w:sz="4" w:space="0" w:color="auto"/>
              <w:bottom w:val="single" w:sz="4" w:space="0" w:color="auto"/>
              <w:right w:val="single" w:sz="4" w:space="0" w:color="auto"/>
            </w:tcBorders>
            <w:vAlign w:val="center"/>
          </w:tcPr>
          <w:p w:rsidR="00D25B1E" w:rsidRPr="00933B28" w:rsidRDefault="00D25B1E"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r>
              <w:rPr>
                <w:rFonts w:ascii="Times New Roman CYR" w:eastAsia="Times New Roman" w:hAnsi="Times New Roman CYR" w:cs="Times New Roman CYR"/>
                <w:color w:val="000000" w:themeColor="text1"/>
                <w:sz w:val="23"/>
                <w:szCs w:val="23"/>
                <w:lang w:eastAsia="ru-RU"/>
              </w:rPr>
              <w:t>процент</w:t>
            </w:r>
          </w:p>
        </w:tc>
        <w:tc>
          <w:tcPr>
            <w:tcW w:w="851" w:type="dxa"/>
            <w:tcBorders>
              <w:top w:val="single" w:sz="4" w:space="0" w:color="auto"/>
              <w:left w:val="single" w:sz="4" w:space="0" w:color="auto"/>
              <w:bottom w:val="single" w:sz="4" w:space="0" w:color="auto"/>
              <w:right w:val="single" w:sz="4" w:space="0" w:color="auto"/>
            </w:tcBorders>
            <w:vAlign w:val="center"/>
          </w:tcPr>
          <w:p w:rsidR="00D25B1E" w:rsidRPr="00933B28" w:rsidRDefault="001D6F82" w:rsidP="001D6F8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Pr>
                <w:rFonts w:ascii="Times New Roman CYR" w:eastAsia="Times New Roman" w:hAnsi="Times New Roman CYR" w:cs="Times New Roman CYR"/>
                <w:color w:val="000000" w:themeColor="text1"/>
                <w:sz w:val="23"/>
                <w:szCs w:val="23"/>
                <w:lang w:eastAsia="ru-RU"/>
              </w:rPr>
              <w:t>100</w:t>
            </w:r>
          </w:p>
        </w:tc>
        <w:tc>
          <w:tcPr>
            <w:tcW w:w="850" w:type="dxa"/>
            <w:tcBorders>
              <w:top w:val="single" w:sz="4" w:space="0" w:color="auto"/>
              <w:left w:val="single" w:sz="4" w:space="0" w:color="auto"/>
              <w:bottom w:val="single" w:sz="4" w:space="0" w:color="auto"/>
              <w:right w:val="single" w:sz="4" w:space="0" w:color="auto"/>
            </w:tcBorders>
            <w:vAlign w:val="center"/>
          </w:tcPr>
          <w:p w:rsidR="00D25B1E" w:rsidRPr="00933B28" w:rsidRDefault="00D25B1E" w:rsidP="001D6F8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D25B1E" w:rsidRPr="00933B28" w:rsidRDefault="00D25B1E" w:rsidP="001D6F8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738" w:type="dxa"/>
            <w:tcBorders>
              <w:top w:val="single" w:sz="4" w:space="0" w:color="auto"/>
              <w:left w:val="single" w:sz="4" w:space="0" w:color="auto"/>
              <w:bottom w:val="single" w:sz="4" w:space="0" w:color="auto"/>
              <w:right w:val="single" w:sz="4" w:space="0" w:color="auto"/>
            </w:tcBorders>
            <w:vAlign w:val="center"/>
          </w:tcPr>
          <w:p w:rsidR="00D25B1E" w:rsidRPr="00933B28" w:rsidRDefault="00D25B1E" w:rsidP="001D6F8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D25B1E" w:rsidRPr="00933B28" w:rsidRDefault="00D25B1E" w:rsidP="001D6F8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679" w:type="dxa"/>
            <w:tcBorders>
              <w:top w:val="single" w:sz="4" w:space="0" w:color="auto"/>
              <w:left w:val="single" w:sz="4" w:space="0" w:color="auto"/>
              <w:bottom w:val="single" w:sz="4" w:space="0" w:color="auto"/>
              <w:right w:val="single" w:sz="4" w:space="0" w:color="auto"/>
            </w:tcBorders>
            <w:vAlign w:val="center"/>
          </w:tcPr>
          <w:p w:rsidR="00D25B1E" w:rsidRPr="00933B28" w:rsidRDefault="001D6F82" w:rsidP="001D6F8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Pr>
                <w:rFonts w:ascii="Times New Roman CYR" w:eastAsia="Times New Roman" w:hAnsi="Times New Roman CYR" w:cs="Times New Roman CYR"/>
                <w:color w:val="000000" w:themeColor="text1"/>
                <w:sz w:val="23"/>
                <w:szCs w:val="23"/>
                <w:lang w:eastAsia="ru-RU"/>
              </w:rPr>
              <w:t>100</w:t>
            </w:r>
          </w:p>
        </w:tc>
        <w:tc>
          <w:tcPr>
            <w:tcW w:w="709" w:type="dxa"/>
            <w:tcBorders>
              <w:top w:val="single" w:sz="4" w:space="0" w:color="auto"/>
              <w:left w:val="single" w:sz="4" w:space="0" w:color="auto"/>
              <w:bottom w:val="single" w:sz="4" w:space="0" w:color="auto"/>
              <w:right w:val="single" w:sz="4" w:space="0" w:color="auto"/>
            </w:tcBorders>
            <w:vAlign w:val="center"/>
          </w:tcPr>
          <w:p w:rsidR="00D25B1E" w:rsidRPr="00933B28" w:rsidRDefault="00D25B1E" w:rsidP="001D6F8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880" w:type="dxa"/>
            <w:tcBorders>
              <w:top w:val="single" w:sz="4" w:space="0" w:color="auto"/>
              <w:left w:val="single" w:sz="4" w:space="0" w:color="auto"/>
              <w:bottom w:val="single" w:sz="4" w:space="0" w:color="auto"/>
              <w:right w:val="single" w:sz="4" w:space="0" w:color="auto"/>
            </w:tcBorders>
            <w:vAlign w:val="center"/>
          </w:tcPr>
          <w:p w:rsidR="00D25B1E" w:rsidRPr="00933B28" w:rsidRDefault="00D25B1E" w:rsidP="001D6F8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963" w:type="dxa"/>
            <w:tcBorders>
              <w:top w:val="single" w:sz="4" w:space="0" w:color="auto"/>
              <w:left w:val="single" w:sz="4" w:space="0" w:color="auto"/>
              <w:bottom w:val="single" w:sz="4" w:space="0" w:color="auto"/>
              <w:right w:val="single" w:sz="4" w:space="0" w:color="auto"/>
            </w:tcBorders>
            <w:vAlign w:val="center"/>
          </w:tcPr>
          <w:p w:rsidR="00D25B1E" w:rsidRPr="00933B28" w:rsidRDefault="00D25B1E" w:rsidP="001D6F8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D25B1E" w:rsidRPr="00933B28" w:rsidRDefault="00D25B1E" w:rsidP="001D6F8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D25B1E" w:rsidRPr="00933B28" w:rsidRDefault="00D25B1E" w:rsidP="001D6F8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1559" w:type="dxa"/>
            <w:tcBorders>
              <w:top w:val="single" w:sz="4" w:space="0" w:color="auto"/>
              <w:left w:val="single" w:sz="4" w:space="0" w:color="auto"/>
              <w:bottom w:val="single" w:sz="4" w:space="0" w:color="auto"/>
            </w:tcBorders>
            <w:vAlign w:val="center"/>
          </w:tcPr>
          <w:p w:rsidR="00D25B1E" w:rsidRPr="00933B28" w:rsidRDefault="00D25B1E" w:rsidP="001D6F8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Pr>
                <w:rFonts w:ascii="Times New Roman CYR" w:eastAsia="Times New Roman" w:hAnsi="Times New Roman CYR" w:cs="Times New Roman CYR"/>
                <w:color w:val="000000" w:themeColor="text1"/>
                <w:sz w:val="23"/>
                <w:szCs w:val="23"/>
                <w:lang w:eastAsia="ru-RU"/>
              </w:rPr>
              <w:t>100,0</w:t>
            </w:r>
          </w:p>
        </w:tc>
      </w:tr>
    </w:tbl>
    <w:p w:rsidR="00223291" w:rsidRPr="00933B28" w:rsidRDefault="00223291" w:rsidP="00223291">
      <w:pPr>
        <w:widowControl w:val="0"/>
        <w:shd w:val="clear" w:color="auto" w:fill="FFFFFF" w:themeFill="background1"/>
        <w:autoSpaceDE w:val="0"/>
        <w:autoSpaceDN w:val="0"/>
        <w:adjustRightInd w:val="0"/>
        <w:spacing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820EA3" w:rsidRDefault="00820EA3" w:rsidP="00223291">
      <w:pPr>
        <w:widowControl w:val="0"/>
        <w:shd w:val="clear" w:color="auto" w:fill="FFFFFF" w:themeFill="background1"/>
        <w:autoSpaceDE w:val="0"/>
        <w:autoSpaceDN w:val="0"/>
        <w:adjustRightInd w:val="0"/>
        <w:spacing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223291">
      <w:pPr>
        <w:widowControl w:val="0"/>
        <w:shd w:val="clear" w:color="auto" w:fill="FFFFFF" w:themeFill="background1"/>
        <w:autoSpaceDE w:val="0"/>
        <w:autoSpaceDN w:val="0"/>
        <w:adjustRightInd w:val="0"/>
        <w:spacing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223291">
      <w:pPr>
        <w:widowControl w:val="0"/>
        <w:shd w:val="clear" w:color="auto" w:fill="FFFFFF" w:themeFill="background1"/>
        <w:autoSpaceDE w:val="0"/>
        <w:autoSpaceDN w:val="0"/>
        <w:adjustRightInd w:val="0"/>
        <w:spacing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223291">
      <w:pPr>
        <w:widowControl w:val="0"/>
        <w:shd w:val="clear" w:color="auto" w:fill="FFFFFF" w:themeFill="background1"/>
        <w:autoSpaceDE w:val="0"/>
        <w:autoSpaceDN w:val="0"/>
        <w:adjustRightInd w:val="0"/>
        <w:spacing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223291">
      <w:pPr>
        <w:widowControl w:val="0"/>
        <w:shd w:val="clear" w:color="auto" w:fill="FFFFFF" w:themeFill="background1"/>
        <w:autoSpaceDE w:val="0"/>
        <w:autoSpaceDN w:val="0"/>
        <w:adjustRightInd w:val="0"/>
        <w:spacing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223291">
      <w:pPr>
        <w:widowControl w:val="0"/>
        <w:shd w:val="clear" w:color="auto" w:fill="FFFFFF" w:themeFill="background1"/>
        <w:autoSpaceDE w:val="0"/>
        <w:autoSpaceDN w:val="0"/>
        <w:adjustRightInd w:val="0"/>
        <w:spacing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223291">
      <w:pPr>
        <w:widowControl w:val="0"/>
        <w:shd w:val="clear" w:color="auto" w:fill="FFFFFF" w:themeFill="background1"/>
        <w:autoSpaceDE w:val="0"/>
        <w:autoSpaceDN w:val="0"/>
        <w:adjustRightInd w:val="0"/>
        <w:spacing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223291">
      <w:pPr>
        <w:widowControl w:val="0"/>
        <w:shd w:val="clear" w:color="auto" w:fill="FFFFFF" w:themeFill="background1"/>
        <w:autoSpaceDE w:val="0"/>
        <w:autoSpaceDN w:val="0"/>
        <w:adjustRightInd w:val="0"/>
        <w:spacing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223291" w:rsidRPr="00933B28" w:rsidRDefault="00223291" w:rsidP="00223291">
      <w:pPr>
        <w:widowControl w:val="0"/>
        <w:shd w:val="clear" w:color="auto" w:fill="FFFFFF" w:themeFill="background1"/>
        <w:autoSpaceDE w:val="0"/>
        <w:autoSpaceDN w:val="0"/>
        <w:adjustRightInd w:val="0"/>
        <w:spacing w:after="108" w:line="240" w:lineRule="auto"/>
        <w:jc w:val="center"/>
        <w:outlineLvl w:val="0"/>
        <w:rPr>
          <w:rFonts w:ascii="Times New Roman CYR" w:eastAsia="Times New Roman" w:hAnsi="Times New Roman CYR" w:cs="Times New Roman CYR"/>
          <w:bCs/>
          <w:color w:val="000000" w:themeColor="text1"/>
          <w:sz w:val="24"/>
          <w:szCs w:val="24"/>
          <w:lang w:eastAsia="ru-RU"/>
        </w:rPr>
      </w:pPr>
      <w:r w:rsidRPr="00933B28">
        <w:rPr>
          <w:rFonts w:ascii="Times New Roman CYR" w:eastAsia="Times New Roman" w:hAnsi="Times New Roman CYR" w:cs="Times New Roman CYR"/>
          <w:bCs/>
          <w:color w:val="000000" w:themeColor="text1"/>
          <w:sz w:val="24"/>
          <w:szCs w:val="24"/>
          <w:lang w:eastAsia="ru-RU"/>
        </w:rPr>
        <w:t>5. Перечень мероприятий (результатов) комплекса процессных мероприятий</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0"/>
        <w:gridCol w:w="2940"/>
        <w:gridCol w:w="2174"/>
        <w:gridCol w:w="2383"/>
        <w:gridCol w:w="1161"/>
        <w:gridCol w:w="1134"/>
        <w:gridCol w:w="779"/>
        <w:gridCol w:w="780"/>
        <w:gridCol w:w="780"/>
        <w:gridCol w:w="780"/>
        <w:gridCol w:w="780"/>
        <w:gridCol w:w="780"/>
      </w:tblGrid>
      <w:tr w:rsidR="00223291" w:rsidRPr="00933B28" w:rsidTr="004D4840">
        <w:tc>
          <w:tcPr>
            <w:tcW w:w="840" w:type="dxa"/>
            <w:vMerge w:val="restart"/>
            <w:tcBorders>
              <w:top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w:t>
            </w:r>
          </w:p>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roofErr w:type="gramStart"/>
            <w:r w:rsidRPr="00933B28">
              <w:rPr>
                <w:rFonts w:ascii="Times New Roman CYR" w:eastAsia="Times New Roman" w:hAnsi="Times New Roman CYR" w:cs="Times New Roman CYR"/>
                <w:color w:val="000000" w:themeColor="text1"/>
                <w:sz w:val="24"/>
                <w:szCs w:val="24"/>
                <w:lang w:eastAsia="ru-RU"/>
              </w:rPr>
              <w:t>п</w:t>
            </w:r>
            <w:proofErr w:type="gramEnd"/>
            <w:r w:rsidRPr="00933B28">
              <w:rPr>
                <w:rFonts w:ascii="Times New Roman CYR" w:eastAsia="Times New Roman" w:hAnsi="Times New Roman CYR" w:cs="Times New Roman CYR"/>
                <w:color w:val="000000" w:themeColor="text1"/>
                <w:sz w:val="24"/>
                <w:szCs w:val="24"/>
                <w:lang w:eastAsia="ru-RU"/>
              </w:rPr>
              <w:t>/п</w:t>
            </w:r>
          </w:p>
        </w:tc>
        <w:tc>
          <w:tcPr>
            <w:tcW w:w="2940" w:type="dxa"/>
            <w:vMerge w:val="restart"/>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Наименование мероприятия (результата)</w:t>
            </w:r>
          </w:p>
        </w:tc>
        <w:tc>
          <w:tcPr>
            <w:tcW w:w="2174" w:type="dxa"/>
            <w:vMerge w:val="restart"/>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Тип мероприятия (результата)</w:t>
            </w:r>
            <w:r w:rsidRPr="00933B28">
              <w:rPr>
                <w:rFonts w:ascii="Times New Roman CYR" w:eastAsia="Times New Roman" w:hAnsi="Times New Roman CYR" w:cs="Times New Roman CYR"/>
                <w:color w:val="000000" w:themeColor="text1"/>
                <w:sz w:val="24"/>
                <w:szCs w:val="24"/>
                <w:vertAlign w:val="superscript"/>
                <w:lang w:eastAsia="ru-RU"/>
              </w:rPr>
              <w:t> </w:t>
            </w:r>
            <w:r w:rsidRPr="00933B28">
              <w:rPr>
                <w:rFonts w:ascii="Times New Roman CYR" w:eastAsia="Times New Roman" w:hAnsi="Times New Roman CYR" w:cs="Times New Roman CYR"/>
                <w:color w:val="000000" w:themeColor="text1"/>
                <w:sz w:val="24"/>
                <w:szCs w:val="24"/>
                <w:lang w:eastAsia="ru-RU"/>
              </w:rPr>
              <w:t xml:space="preserve"> </w:t>
            </w:r>
          </w:p>
        </w:tc>
        <w:tc>
          <w:tcPr>
            <w:tcW w:w="2383" w:type="dxa"/>
            <w:vMerge w:val="restart"/>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Характеристика</w:t>
            </w:r>
          </w:p>
        </w:tc>
        <w:tc>
          <w:tcPr>
            <w:tcW w:w="1161" w:type="dxa"/>
            <w:vMerge w:val="restart"/>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Базовое значение</w:t>
            </w:r>
          </w:p>
        </w:tc>
        <w:tc>
          <w:tcPr>
            <w:tcW w:w="4679" w:type="dxa"/>
            <w:gridSpan w:val="6"/>
            <w:tcBorders>
              <w:top w:val="single" w:sz="4" w:space="0" w:color="auto"/>
              <w:left w:val="single" w:sz="4" w:space="0" w:color="auto"/>
              <w:bottom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Значения мероприятия (результата) по годам</w:t>
            </w:r>
          </w:p>
        </w:tc>
      </w:tr>
      <w:tr w:rsidR="00223291" w:rsidRPr="00933B28" w:rsidTr="004D4840">
        <w:trPr>
          <w:trHeight w:val="462"/>
        </w:trPr>
        <w:tc>
          <w:tcPr>
            <w:tcW w:w="840" w:type="dxa"/>
            <w:vMerge/>
            <w:tcBorders>
              <w:top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
        </w:tc>
        <w:tc>
          <w:tcPr>
            <w:tcW w:w="2940" w:type="dxa"/>
            <w:vMerge/>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
        </w:tc>
        <w:tc>
          <w:tcPr>
            <w:tcW w:w="2174" w:type="dxa"/>
            <w:vMerge/>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
        </w:tc>
        <w:tc>
          <w:tcPr>
            <w:tcW w:w="2383" w:type="dxa"/>
            <w:vMerge/>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
        </w:tc>
        <w:tc>
          <w:tcPr>
            <w:tcW w:w="1161" w:type="dxa"/>
            <w:vMerge/>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
        </w:tc>
        <w:tc>
          <w:tcPr>
            <w:tcW w:w="1134" w:type="dxa"/>
            <w:tcBorders>
              <w:top w:val="nil"/>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год</w:t>
            </w:r>
          </w:p>
        </w:tc>
        <w:tc>
          <w:tcPr>
            <w:tcW w:w="779" w:type="dxa"/>
            <w:tcBorders>
              <w:top w:val="single" w:sz="4" w:space="0" w:color="auto"/>
              <w:left w:val="single" w:sz="4" w:space="0" w:color="auto"/>
              <w:bottom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2025</w:t>
            </w:r>
          </w:p>
        </w:tc>
        <w:tc>
          <w:tcPr>
            <w:tcW w:w="780" w:type="dxa"/>
            <w:tcBorders>
              <w:top w:val="single" w:sz="4" w:space="0" w:color="auto"/>
              <w:left w:val="single" w:sz="4" w:space="0" w:color="auto"/>
              <w:bottom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2026</w:t>
            </w:r>
          </w:p>
        </w:tc>
        <w:tc>
          <w:tcPr>
            <w:tcW w:w="780" w:type="dxa"/>
            <w:tcBorders>
              <w:top w:val="single" w:sz="4" w:space="0" w:color="auto"/>
              <w:left w:val="single" w:sz="4" w:space="0" w:color="auto"/>
              <w:bottom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2027</w:t>
            </w:r>
          </w:p>
        </w:tc>
        <w:tc>
          <w:tcPr>
            <w:tcW w:w="780" w:type="dxa"/>
            <w:tcBorders>
              <w:top w:val="single" w:sz="4" w:space="0" w:color="auto"/>
              <w:left w:val="single" w:sz="4" w:space="0" w:color="auto"/>
              <w:bottom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2028</w:t>
            </w:r>
          </w:p>
        </w:tc>
        <w:tc>
          <w:tcPr>
            <w:tcW w:w="780" w:type="dxa"/>
            <w:tcBorders>
              <w:top w:val="single" w:sz="4" w:space="0" w:color="auto"/>
              <w:left w:val="single" w:sz="4" w:space="0" w:color="auto"/>
              <w:bottom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2029</w:t>
            </w:r>
          </w:p>
        </w:tc>
        <w:tc>
          <w:tcPr>
            <w:tcW w:w="780" w:type="dxa"/>
            <w:tcBorders>
              <w:top w:val="single" w:sz="4" w:space="0" w:color="auto"/>
              <w:left w:val="single" w:sz="4" w:space="0" w:color="auto"/>
              <w:bottom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2030</w:t>
            </w:r>
          </w:p>
        </w:tc>
      </w:tr>
      <w:tr w:rsidR="00223291" w:rsidRPr="00933B28" w:rsidTr="004D4840">
        <w:trPr>
          <w:trHeight w:val="608"/>
        </w:trPr>
        <w:tc>
          <w:tcPr>
            <w:tcW w:w="15311" w:type="dxa"/>
            <w:gridSpan w:val="12"/>
            <w:tcBorders>
              <w:top w:val="single" w:sz="4" w:space="0" w:color="auto"/>
              <w:bottom w:val="single" w:sz="4" w:space="0" w:color="auto"/>
            </w:tcBorders>
            <w:vAlign w:val="center"/>
          </w:tcPr>
          <w:p w:rsidR="00223291" w:rsidRPr="00933B28" w:rsidRDefault="00223291" w:rsidP="00D73379">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Задача «</w:t>
            </w:r>
            <w:r w:rsidR="00D73379">
              <w:rPr>
                <w:rFonts w:ascii="Times New Roman CYR" w:eastAsia="Times New Roman" w:hAnsi="Times New Roman CYR" w:cs="Times New Roman CYR"/>
                <w:color w:val="000000"/>
                <w:sz w:val="24"/>
                <w:szCs w:val="24"/>
                <w:lang w:eastAsia="ru-RU"/>
              </w:rPr>
              <w:t>Осуществление расходов на обеспечение функционирования и деятельности  УСЗН</w:t>
            </w:r>
            <w:r w:rsidRPr="00933B28">
              <w:rPr>
                <w:rFonts w:ascii="Times New Roman CYR" w:eastAsia="Times New Roman" w:hAnsi="Times New Roman CYR" w:cs="Times New Roman CYR"/>
                <w:color w:val="000000" w:themeColor="text1"/>
                <w:sz w:val="24"/>
                <w:szCs w:val="24"/>
                <w:lang w:eastAsia="ru-RU"/>
              </w:rPr>
              <w:t>»</w:t>
            </w:r>
          </w:p>
        </w:tc>
      </w:tr>
      <w:tr w:rsidR="00223291" w:rsidRPr="00933B28" w:rsidTr="004D4840">
        <w:tc>
          <w:tcPr>
            <w:tcW w:w="840" w:type="dxa"/>
            <w:tcBorders>
              <w:top w:val="single" w:sz="4" w:space="0" w:color="auto"/>
              <w:bottom w:val="single" w:sz="4" w:space="0" w:color="auto"/>
              <w:right w:val="single" w:sz="4" w:space="0" w:color="auto"/>
            </w:tcBorders>
          </w:tcPr>
          <w:p w:rsidR="00223291" w:rsidRPr="00933B28" w:rsidRDefault="001D6F82"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w:t>
            </w:r>
          </w:p>
        </w:tc>
        <w:tc>
          <w:tcPr>
            <w:tcW w:w="2940" w:type="dxa"/>
            <w:tcBorders>
              <w:top w:val="single" w:sz="4" w:space="0" w:color="auto"/>
              <w:left w:val="single" w:sz="4" w:space="0" w:color="auto"/>
              <w:bottom w:val="single" w:sz="4" w:space="0" w:color="auto"/>
              <w:right w:val="single" w:sz="4" w:space="0" w:color="auto"/>
            </w:tcBorders>
            <w:vAlign w:val="center"/>
          </w:tcPr>
          <w:p w:rsidR="00223291" w:rsidRPr="00933B28" w:rsidRDefault="00223291" w:rsidP="006814A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 «</w:t>
            </w:r>
            <w:r w:rsidR="0014692B" w:rsidRPr="00223291">
              <w:rPr>
                <w:rFonts w:ascii="Times New Roman CYR" w:eastAsia="Times New Roman" w:hAnsi="Times New Roman CYR" w:cs="Times New Roman CYR"/>
                <w:color w:val="000000" w:themeColor="text1"/>
                <w:sz w:val="24"/>
                <w:szCs w:val="24"/>
                <w:lang w:eastAsia="ru-RU"/>
              </w:rPr>
              <w:t>Организация работы УСЗН</w:t>
            </w:r>
            <w:r w:rsidR="0014692B">
              <w:rPr>
                <w:rFonts w:ascii="Times New Roman CYR" w:eastAsia="Times New Roman" w:hAnsi="Times New Roman CYR" w:cs="Times New Roman CYR"/>
                <w:color w:val="000000" w:themeColor="text1"/>
                <w:sz w:val="24"/>
                <w:szCs w:val="24"/>
                <w:lang w:eastAsia="ru-RU"/>
              </w:rPr>
              <w:t xml:space="preserve"> муниципальных образований</w:t>
            </w:r>
            <w:r>
              <w:rPr>
                <w:rFonts w:ascii="Times New Roman CYR" w:eastAsia="Times New Roman" w:hAnsi="Times New Roman CYR" w:cs="Times New Roman CYR"/>
                <w:color w:val="000000" w:themeColor="text1"/>
                <w:sz w:val="24"/>
                <w:szCs w:val="24"/>
                <w:lang w:eastAsia="ru-RU"/>
              </w:rPr>
              <w:t xml:space="preserve">» </w:t>
            </w:r>
          </w:p>
        </w:tc>
        <w:tc>
          <w:tcPr>
            <w:tcW w:w="2174" w:type="dxa"/>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Осуществление текущей деятельности</w:t>
            </w:r>
          </w:p>
        </w:tc>
        <w:tc>
          <w:tcPr>
            <w:tcW w:w="2383" w:type="dxa"/>
            <w:tcBorders>
              <w:top w:val="single" w:sz="4" w:space="0" w:color="auto"/>
              <w:left w:val="single" w:sz="4" w:space="0" w:color="auto"/>
              <w:bottom w:val="single" w:sz="4" w:space="0" w:color="auto"/>
              <w:right w:val="single" w:sz="4" w:space="0" w:color="auto"/>
            </w:tcBorders>
            <w:vAlign w:val="center"/>
          </w:tcPr>
          <w:p w:rsidR="00223291" w:rsidRPr="00933B28" w:rsidRDefault="00223291" w:rsidP="006814A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Обеспечено функционирование деятельности УСЗН</w:t>
            </w:r>
            <w:r w:rsidR="001D6F82">
              <w:rPr>
                <w:rFonts w:ascii="Times New Roman CYR" w:eastAsia="Times New Roman" w:hAnsi="Times New Roman CYR" w:cs="Times New Roman CYR"/>
                <w:color w:val="000000" w:themeColor="text1"/>
                <w:sz w:val="24"/>
                <w:szCs w:val="24"/>
                <w:lang w:eastAsia="ru-RU"/>
              </w:rPr>
              <w:t xml:space="preserve"> по предоставлению мер социальной поддержки гражданам</w:t>
            </w:r>
          </w:p>
        </w:tc>
        <w:tc>
          <w:tcPr>
            <w:tcW w:w="1161" w:type="dxa"/>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процент</w:t>
            </w:r>
          </w:p>
        </w:tc>
        <w:tc>
          <w:tcPr>
            <w:tcW w:w="1134" w:type="dxa"/>
            <w:tcBorders>
              <w:top w:val="single" w:sz="4" w:space="0" w:color="auto"/>
              <w:left w:val="single" w:sz="4" w:space="0" w:color="auto"/>
              <w:bottom w:val="single" w:sz="4" w:space="0" w:color="auto"/>
              <w:right w:val="single" w:sz="4" w:space="0" w:color="auto"/>
            </w:tcBorders>
            <w:vAlign w:val="center"/>
          </w:tcPr>
          <w:p w:rsidR="00223291" w:rsidRPr="00933B28" w:rsidRDefault="00D73379" w:rsidP="00D73379">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79" w:type="dxa"/>
            <w:tcBorders>
              <w:top w:val="single" w:sz="4" w:space="0" w:color="auto"/>
              <w:left w:val="single" w:sz="4" w:space="0" w:color="auto"/>
              <w:bottom w:val="single" w:sz="4" w:space="0" w:color="auto"/>
            </w:tcBorders>
            <w:vAlign w:val="center"/>
          </w:tcPr>
          <w:p w:rsidR="00223291" w:rsidRPr="00933B28" w:rsidRDefault="00D73379" w:rsidP="00D73379">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223291" w:rsidRPr="00933B28" w:rsidRDefault="00D73379" w:rsidP="00D73379">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223291" w:rsidRPr="00933B28" w:rsidRDefault="00D73379" w:rsidP="00D73379">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223291" w:rsidRPr="00933B28" w:rsidRDefault="00D73379" w:rsidP="00D73379">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r>
      <w:tr w:rsidR="001D6F82" w:rsidRPr="00933B28" w:rsidTr="004D4840">
        <w:tc>
          <w:tcPr>
            <w:tcW w:w="840" w:type="dxa"/>
            <w:tcBorders>
              <w:top w:val="single" w:sz="4" w:space="0" w:color="auto"/>
              <w:bottom w:val="single" w:sz="4" w:space="0" w:color="auto"/>
              <w:right w:val="single" w:sz="4" w:space="0" w:color="auto"/>
            </w:tcBorders>
          </w:tcPr>
          <w:p w:rsidR="001D6F82" w:rsidRPr="00933B28" w:rsidRDefault="001D6F82"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w:t>
            </w:r>
          </w:p>
        </w:tc>
        <w:tc>
          <w:tcPr>
            <w:tcW w:w="2940" w:type="dxa"/>
            <w:tcBorders>
              <w:top w:val="single" w:sz="4" w:space="0" w:color="auto"/>
              <w:left w:val="single" w:sz="4" w:space="0" w:color="auto"/>
              <w:bottom w:val="single" w:sz="4" w:space="0" w:color="auto"/>
              <w:right w:val="single" w:sz="4" w:space="0" w:color="auto"/>
            </w:tcBorders>
            <w:vAlign w:val="center"/>
          </w:tcPr>
          <w:p w:rsidR="001D6F82" w:rsidRPr="00933B28" w:rsidRDefault="001D6F82" w:rsidP="006814A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w:t>
            </w:r>
            <w:r w:rsidR="0014692B" w:rsidRPr="00223291">
              <w:rPr>
                <w:rFonts w:ascii="Times New Roman CYR" w:eastAsia="Times New Roman" w:hAnsi="Times New Roman CYR" w:cs="Times New Roman CYR"/>
                <w:color w:val="000000" w:themeColor="text1"/>
                <w:sz w:val="24"/>
                <w:szCs w:val="24"/>
                <w:lang w:eastAsia="ru-RU"/>
              </w:rPr>
              <w:t>Финансовое обеспечение выполнения функций  УСЗН</w:t>
            </w:r>
            <w:r>
              <w:rPr>
                <w:rFonts w:ascii="Times New Roman CYR" w:eastAsia="Times New Roman" w:hAnsi="Times New Roman CYR" w:cs="Times New Roman CYR"/>
                <w:color w:val="000000" w:themeColor="text1"/>
                <w:sz w:val="24"/>
                <w:szCs w:val="24"/>
                <w:lang w:eastAsia="ru-RU"/>
              </w:rPr>
              <w:t>»</w:t>
            </w:r>
          </w:p>
        </w:tc>
        <w:tc>
          <w:tcPr>
            <w:tcW w:w="2174" w:type="dxa"/>
            <w:tcBorders>
              <w:top w:val="single" w:sz="4" w:space="0" w:color="auto"/>
              <w:left w:val="single" w:sz="4" w:space="0" w:color="auto"/>
              <w:bottom w:val="single" w:sz="4" w:space="0" w:color="auto"/>
              <w:right w:val="single" w:sz="4" w:space="0" w:color="auto"/>
            </w:tcBorders>
            <w:vAlign w:val="center"/>
          </w:tcPr>
          <w:p w:rsidR="001D6F82" w:rsidRPr="00933B28" w:rsidRDefault="001D6F82"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Осуществление текущей деятельности</w:t>
            </w:r>
          </w:p>
        </w:tc>
        <w:tc>
          <w:tcPr>
            <w:tcW w:w="2383" w:type="dxa"/>
            <w:tcBorders>
              <w:top w:val="single" w:sz="4" w:space="0" w:color="auto"/>
              <w:left w:val="single" w:sz="4" w:space="0" w:color="auto"/>
              <w:bottom w:val="single" w:sz="4" w:space="0" w:color="auto"/>
              <w:right w:val="single" w:sz="4" w:space="0" w:color="auto"/>
            </w:tcBorders>
            <w:vAlign w:val="center"/>
          </w:tcPr>
          <w:p w:rsidR="001D6F82" w:rsidRPr="00933B28" w:rsidRDefault="001D6F82"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Обеспечено функционирование деятельности УСЗН по предоставлению мер социальной поддержки гражданам</w:t>
            </w:r>
          </w:p>
        </w:tc>
        <w:tc>
          <w:tcPr>
            <w:tcW w:w="1161" w:type="dxa"/>
            <w:tcBorders>
              <w:top w:val="single" w:sz="4" w:space="0" w:color="auto"/>
              <w:left w:val="single" w:sz="4" w:space="0" w:color="auto"/>
              <w:bottom w:val="single" w:sz="4" w:space="0" w:color="auto"/>
              <w:right w:val="single" w:sz="4" w:space="0" w:color="auto"/>
            </w:tcBorders>
            <w:vAlign w:val="center"/>
          </w:tcPr>
          <w:p w:rsidR="001D6F82" w:rsidRDefault="001D6F82"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процент</w:t>
            </w:r>
          </w:p>
        </w:tc>
        <w:tc>
          <w:tcPr>
            <w:tcW w:w="1134" w:type="dxa"/>
            <w:tcBorders>
              <w:top w:val="single" w:sz="4" w:space="0" w:color="auto"/>
              <w:left w:val="single" w:sz="4" w:space="0" w:color="auto"/>
              <w:bottom w:val="single" w:sz="4" w:space="0" w:color="auto"/>
              <w:right w:val="single" w:sz="4" w:space="0" w:color="auto"/>
            </w:tcBorders>
            <w:vAlign w:val="center"/>
          </w:tcPr>
          <w:p w:rsidR="001D6F82" w:rsidRDefault="001D6F82" w:rsidP="00D73379">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79" w:type="dxa"/>
            <w:tcBorders>
              <w:top w:val="single" w:sz="4" w:space="0" w:color="auto"/>
              <w:left w:val="single" w:sz="4" w:space="0" w:color="auto"/>
              <w:bottom w:val="single" w:sz="4" w:space="0" w:color="auto"/>
            </w:tcBorders>
            <w:vAlign w:val="center"/>
          </w:tcPr>
          <w:p w:rsidR="001D6F82" w:rsidRPr="00933B28" w:rsidRDefault="001D6F82"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1D6F82" w:rsidRPr="00933B28" w:rsidRDefault="001D6F82"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1D6F82" w:rsidRPr="00933B28" w:rsidRDefault="001D6F82"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1D6F82" w:rsidRPr="00933B28" w:rsidRDefault="001D6F82"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1D6F82" w:rsidRPr="00933B28" w:rsidRDefault="001D6F82"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c>
          <w:tcPr>
            <w:tcW w:w="780" w:type="dxa"/>
            <w:tcBorders>
              <w:top w:val="single" w:sz="4" w:space="0" w:color="auto"/>
              <w:left w:val="single" w:sz="4" w:space="0" w:color="auto"/>
              <w:bottom w:val="single" w:sz="4" w:space="0" w:color="auto"/>
            </w:tcBorders>
            <w:vAlign w:val="center"/>
          </w:tcPr>
          <w:p w:rsidR="001D6F82" w:rsidRPr="00933B28" w:rsidRDefault="001D6F82"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100</w:t>
            </w:r>
          </w:p>
        </w:tc>
      </w:tr>
    </w:tbl>
    <w:p w:rsidR="00223291" w:rsidRPr="00933B28" w:rsidRDefault="00223291" w:rsidP="00223291">
      <w:pPr>
        <w:widowControl w:val="0"/>
        <w:shd w:val="clear" w:color="auto" w:fill="FFFFFF" w:themeFill="background1"/>
        <w:autoSpaceDE w:val="0"/>
        <w:autoSpaceDN w:val="0"/>
        <w:adjustRightInd w:val="0"/>
        <w:spacing w:after="0" w:line="240" w:lineRule="auto"/>
        <w:ind w:firstLine="720"/>
        <w:jc w:val="both"/>
        <w:rPr>
          <w:rFonts w:ascii="Times New Roman CYR" w:eastAsia="Times New Roman" w:hAnsi="Times New Roman CYR" w:cs="Times New Roman CYR"/>
          <w:color w:val="000000" w:themeColor="text1"/>
          <w:sz w:val="24"/>
          <w:szCs w:val="24"/>
          <w:lang w:eastAsia="ru-RU"/>
        </w:rPr>
      </w:pPr>
    </w:p>
    <w:p w:rsidR="00820EA3" w:rsidRDefault="00820EA3" w:rsidP="00223291">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820EA3" w:rsidRDefault="00820EA3" w:rsidP="00223291">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223291">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223291">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223291">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223291">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223291">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223291" w:rsidRPr="00933B28" w:rsidRDefault="00223291" w:rsidP="00223291">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r w:rsidRPr="00933B28">
        <w:rPr>
          <w:rFonts w:ascii="Times New Roman CYR" w:eastAsia="Times New Roman" w:hAnsi="Times New Roman CYR" w:cs="Times New Roman CYR"/>
          <w:bCs/>
          <w:color w:val="000000" w:themeColor="text1"/>
          <w:sz w:val="24"/>
          <w:szCs w:val="24"/>
          <w:lang w:eastAsia="ru-RU"/>
        </w:rPr>
        <w:lastRenderedPageBreak/>
        <w:t>6. Финансовое обеспечение комплекса процессных мероприятий</w:t>
      </w:r>
    </w:p>
    <w:tbl>
      <w:tblPr>
        <w:tblW w:w="1537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30"/>
        <w:gridCol w:w="1134"/>
        <w:gridCol w:w="1134"/>
        <w:gridCol w:w="1275"/>
        <w:gridCol w:w="1134"/>
        <w:gridCol w:w="1134"/>
        <w:gridCol w:w="1134"/>
        <w:gridCol w:w="1203"/>
      </w:tblGrid>
      <w:tr w:rsidR="00223291" w:rsidRPr="00933B28" w:rsidTr="004D4840">
        <w:trPr>
          <w:tblHeader/>
        </w:trPr>
        <w:tc>
          <w:tcPr>
            <w:tcW w:w="7230" w:type="dxa"/>
            <w:vMerge w:val="restart"/>
            <w:tcBorders>
              <w:top w:val="single" w:sz="4" w:space="0" w:color="auto"/>
              <w:bottom w:val="single" w:sz="4" w:space="0" w:color="auto"/>
              <w:right w:val="nil"/>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Наименование мероприятия (результата) /</w:t>
            </w:r>
          </w:p>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источник финансового обеспечения</w:t>
            </w:r>
          </w:p>
        </w:tc>
        <w:tc>
          <w:tcPr>
            <w:tcW w:w="8148" w:type="dxa"/>
            <w:gridSpan w:val="7"/>
            <w:tcBorders>
              <w:top w:val="single" w:sz="4" w:space="0" w:color="auto"/>
              <w:left w:val="single" w:sz="4" w:space="0" w:color="auto"/>
              <w:bottom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Объем финансового обеспечения</w:t>
            </w:r>
          </w:p>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по годам реализации, тыс. рублей</w:t>
            </w:r>
          </w:p>
        </w:tc>
      </w:tr>
      <w:tr w:rsidR="00223291" w:rsidRPr="00933B28" w:rsidTr="004D4840">
        <w:trPr>
          <w:trHeight w:val="562"/>
          <w:tblHeader/>
        </w:trPr>
        <w:tc>
          <w:tcPr>
            <w:tcW w:w="7230" w:type="dxa"/>
            <w:vMerge/>
            <w:tcBorders>
              <w:top w:val="nil"/>
              <w:bottom w:val="single" w:sz="4" w:space="0" w:color="auto"/>
              <w:right w:val="nil"/>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2025</w:t>
            </w:r>
          </w:p>
        </w:tc>
        <w:tc>
          <w:tcPr>
            <w:tcW w:w="1134" w:type="dxa"/>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2026</w:t>
            </w:r>
          </w:p>
        </w:tc>
        <w:tc>
          <w:tcPr>
            <w:tcW w:w="1275" w:type="dxa"/>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2027</w:t>
            </w:r>
          </w:p>
        </w:tc>
        <w:tc>
          <w:tcPr>
            <w:tcW w:w="1134" w:type="dxa"/>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2028</w:t>
            </w:r>
          </w:p>
        </w:tc>
        <w:tc>
          <w:tcPr>
            <w:tcW w:w="1134" w:type="dxa"/>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2029</w:t>
            </w:r>
          </w:p>
        </w:tc>
        <w:tc>
          <w:tcPr>
            <w:tcW w:w="1134" w:type="dxa"/>
            <w:tcBorders>
              <w:top w:val="single" w:sz="4" w:space="0" w:color="auto"/>
              <w:left w:val="single" w:sz="4" w:space="0" w:color="auto"/>
              <w:bottom w:val="single" w:sz="4" w:space="0" w:color="auto"/>
              <w:right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2030</w:t>
            </w:r>
          </w:p>
        </w:tc>
        <w:tc>
          <w:tcPr>
            <w:tcW w:w="1203" w:type="dxa"/>
            <w:tcBorders>
              <w:top w:val="single" w:sz="4" w:space="0" w:color="auto"/>
              <w:left w:val="single" w:sz="4" w:space="0" w:color="auto"/>
              <w:bottom w:val="single" w:sz="4" w:space="0" w:color="auto"/>
            </w:tcBorders>
            <w:vAlign w:val="center"/>
          </w:tcPr>
          <w:p w:rsidR="00223291" w:rsidRPr="00933B28" w:rsidRDefault="00223291"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всего</w:t>
            </w:r>
          </w:p>
        </w:tc>
      </w:tr>
      <w:tr w:rsidR="004841AE" w:rsidRPr="00223291" w:rsidTr="004D4840">
        <w:tc>
          <w:tcPr>
            <w:tcW w:w="7230" w:type="dxa"/>
            <w:tcBorders>
              <w:top w:val="single" w:sz="4" w:space="0" w:color="auto"/>
              <w:bottom w:val="single" w:sz="4" w:space="0" w:color="auto"/>
              <w:right w:val="nil"/>
            </w:tcBorders>
          </w:tcPr>
          <w:p w:rsidR="004841AE" w:rsidRPr="00223291" w:rsidRDefault="004841AE"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223291">
              <w:rPr>
                <w:rFonts w:ascii="Times New Roman CYR" w:eastAsia="Times New Roman" w:hAnsi="Times New Roman CYR" w:cs="Times New Roman CYR"/>
                <w:color w:val="000000" w:themeColor="text1"/>
                <w:sz w:val="24"/>
                <w:szCs w:val="24"/>
                <w:lang w:eastAsia="ru-RU"/>
              </w:rPr>
              <w:t>Комплекс процессных мероприятий «Предоставление мер социальной поддержки отдельным категориям граждан</w:t>
            </w:r>
            <w:r w:rsidRPr="00223291">
              <w:rPr>
                <w:rFonts w:ascii="Times New Roman CYR" w:eastAsia="Times New Roman" w:hAnsi="Times New Roman CYR" w:cs="Times New Roman CYR"/>
                <w:bCs/>
                <w:color w:val="000000" w:themeColor="text1"/>
                <w:sz w:val="24"/>
                <w:szCs w:val="24"/>
                <w:lang w:eastAsia="ru-RU"/>
              </w:rPr>
              <w:t>»</w:t>
            </w:r>
            <w:r w:rsidRPr="00223291">
              <w:rPr>
                <w:rFonts w:ascii="Times New Roman CYR" w:eastAsia="Times New Roman" w:hAnsi="Times New Roman CYR" w:cs="Times New Roman CYR"/>
                <w:color w:val="000000" w:themeColor="text1"/>
                <w:sz w:val="24"/>
                <w:szCs w:val="24"/>
                <w:lang w:eastAsia="ru-RU"/>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tcPr>
          <w:p w:rsidR="004841AE" w:rsidRPr="00223291" w:rsidRDefault="004841AE"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13607,39</w:t>
            </w:r>
          </w:p>
        </w:tc>
        <w:tc>
          <w:tcPr>
            <w:tcW w:w="1134" w:type="dxa"/>
            <w:tcBorders>
              <w:top w:val="single" w:sz="4" w:space="0" w:color="auto"/>
              <w:left w:val="single" w:sz="4" w:space="0" w:color="auto"/>
              <w:bottom w:val="single" w:sz="4" w:space="0" w:color="auto"/>
              <w:right w:val="single" w:sz="4" w:space="0" w:color="auto"/>
            </w:tcBorders>
          </w:tcPr>
          <w:p w:rsidR="004841AE" w:rsidRPr="00223291" w:rsidRDefault="004841AE" w:rsidP="004D4840">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13607,39</w:t>
            </w:r>
          </w:p>
        </w:tc>
        <w:tc>
          <w:tcPr>
            <w:tcW w:w="1275" w:type="dxa"/>
            <w:tcBorders>
              <w:top w:val="single" w:sz="4" w:space="0" w:color="auto"/>
              <w:left w:val="single" w:sz="4" w:space="0" w:color="auto"/>
              <w:bottom w:val="single" w:sz="4" w:space="0" w:color="auto"/>
              <w:right w:val="single" w:sz="4" w:space="0" w:color="auto"/>
            </w:tcBorders>
          </w:tcPr>
          <w:p w:rsidR="004841AE" w:rsidRPr="00223291" w:rsidRDefault="004841AE" w:rsidP="00A70411">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13607,39</w:t>
            </w:r>
          </w:p>
        </w:tc>
        <w:tc>
          <w:tcPr>
            <w:tcW w:w="1134" w:type="dxa"/>
            <w:tcBorders>
              <w:top w:val="single" w:sz="4" w:space="0" w:color="auto"/>
              <w:left w:val="single" w:sz="4" w:space="0" w:color="auto"/>
              <w:bottom w:val="single" w:sz="4" w:space="0" w:color="auto"/>
              <w:right w:val="single" w:sz="4" w:space="0" w:color="auto"/>
            </w:tcBorders>
          </w:tcPr>
          <w:p w:rsidR="004841AE" w:rsidRPr="00223291" w:rsidRDefault="004841AE"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13607,39</w:t>
            </w:r>
          </w:p>
        </w:tc>
        <w:tc>
          <w:tcPr>
            <w:tcW w:w="1134" w:type="dxa"/>
            <w:tcBorders>
              <w:top w:val="single" w:sz="4" w:space="0" w:color="auto"/>
              <w:left w:val="single" w:sz="4" w:space="0" w:color="auto"/>
              <w:bottom w:val="single" w:sz="4" w:space="0" w:color="auto"/>
              <w:right w:val="single" w:sz="4" w:space="0" w:color="auto"/>
            </w:tcBorders>
          </w:tcPr>
          <w:p w:rsidR="004841AE" w:rsidRPr="00223291" w:rsidRDefault="004841AE" w:rsidP="00A70411">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13607,39</w:t>
            </w:r>
          </w:p>
        </w:tc>
        <w:tc>
          <w:tcPr>
            <w:tcW w:w="1134" w:type="dxa"/>
            <w:tcBorders>
              <w:top w:val="single" w:sz="4" w:space="0" w:color="auto"/>
              <w:left w:val="single" w:sz="4" w:space="0" w:color="auto"/>
              <w:bottom w:val="single" w:sz="4" w:space="0" w:color="auto"/>
              <w:right w:val="single" w:sz="4" w:space="0" w:color="auto"/>
            </w:tcBorders>
          </w:tcPr>
          <w:p w:rsidR="004841AE" w:rsidRPr="00223291" w:rsidRDefault="004841AE"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13607,39</w:t>
            </w:r>
          </w:p>
        </w:tc>
        <w:tc>
          <w:tcPr>
            <w:tcW w:w="1203" w:type="dxa"/>
            <w:tcBorders>
              <w:top w:val="single" w:sz="4" w:space="0" w:color="auto"/>
              <w:left w:val="single" w:sz="4" w:space="0" w:color="auto"/>
              <w:bottom w:val="single" w:sz="4" w:space="0" w:color="auto"/>
            </w:tcBorders>
          </w:tcPr>
          <w:p w:rsidR="004841AE" w:rsidRPr="00223291" w:rsidRDefault="004841AE" w:rsidP="004D4840">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81644,3</w:t>
            </w:r>
          </w:p>
        </w:tc>
      </w:tr>
      <w:tr w:rsidR="004841AE" w:rsidRPr="00223291" w:rsidTr="004D4840">
        <w:tc>
          <w:tcPr>
            <w:tcW w:w="7230" w:type="dxa"/>
            <w:tcBorders>
              <w:top w:val="single" w:sz="4" w:space="0" w:color="auto"/>
              <w:bottom w:val="single" w:sz="4" w:space="0" w:color="auto"/>
              <w:right w:val="nil"/>
            </w:tcBorders>
          </w:tcPr>
          <w:p w:rsidR="004841AE" w:rsidRPr="00223291" w:rsidRDefault="004841AE" w:rsidP="004D4840">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223291">
              <w:rPr>
                <w:rFonts w:ascii="Times New Roman CYR" w:eastAsia="Times New Roman" w:hAnsi="Times New Roman CYR" w:cs="Times New Roman CYR"/>
                <w:color w:val="000000" w:themeColor="text1"/>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4841AE" w:rsidRPr="00223291" w:rsidRDefault="004841AE" w:rsidP="004D4840">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sidRPr="00223291">
              <w:rPr>
                <w:rFonts w:ascii="Times New Roman CYR" w:eastAsia="Times New Roman" w:hAnsi="Times New Roman CYR" w:cs="Times New Roman CYR"/>
                <w:color w:val="000000"/>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4841AE" w:rsidRPr="00223291" w:rsidRDefault="004841AE" w:rsidP="004D4840">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sidRPr="00223291">
              <w:rPr>
                <w:rFonts w:ascii="Times New Roman CYR" w:eastAsia="Times New Roman" w:hAnsi="Times New Roman CYR" w:cs="Times New Roman CYR"/>
                <w:color w:val="000000"/>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4841AE" w:rsidRPr="00223291" w:rsidRDefault="004841AE" w:rsidP="004D4840">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sidRPr="00223291">
              <w:rPr>
                <w:rFonts w:ascii="Times New Roman CYR" w:eastAsia="Times New Roman" w:hAnsi="Times New Roman CYR" w:cs="Times New Roman CYR"/>
                <w:color w:val="000000"/>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4841AE" w:rsidRPr="00223291" w:rsidRDefault="004841AE" w:rsidP="004D4840">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sidRPr="00223291">
              <w:rPr>
                <w:rFonts w:ascii="Times New Roman CYR" w:eastAsia="Times New Roman" w:hAnsi="Times New Roman CYR" w:cs="Times New Roman CYR"/>
                <w:color w:val="000000"/>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4841AE" w:rsidRPr="00223291" w:rsidRDefault="004841AE" w:rsidP="004D4840">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sidRPr="00223291">
              <w:rPr>
                <w:rFonts w:ascii="Times New Roman CYR" w:eastAsia="Times New Roman" w:hAnsi="Times New Roman CYR" w:cs="Times New Roman CYR"/>
                <w:color w:val="000000"/>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4841AE" w:rsidRPr="00223291" w:rsidRDefault="004841AE" w:rsidP="004D4840">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sidRPr="00223291">
              <w:rPr>
                <w:rFonts w:ascii="Times New Roman CYR" w:eastAsia="Times New Roman" w:hAnsi="Times New Roman CYR" w:cs="Times New Roman CYR"/>
                <w:color w:val="000000"/>
                <w:lang w:eastAsia="ru-RU"/>
              </w:rPr>
              <w:t>0</w:t>
            </w:r>
          </w:p>
        </w:tc>
        <w:tc>
          <w:tcPr>
            <w:tcW w:w="1203" w:type="dxa"/>
            <w:tcBorders>
              <w:top w:val="single" w:sz="4" w:space="0" w:color="auto"/>
              <w:left w:val="single" w:sz="4" w:space="0" w:color="auto"/>
              <w:bottom w:val="single" w:sz="4" w:space="0" w:color="auto"/>
            </w:tcBorders>
          </w:tcPr>
          <w:p w:rsidR="004841AE" w:rsidRPr="00223291" w:rsidRDefault="004841AE" w:rsidP="004D4840">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sidRPr="00223291">
              <w:rPr>
                <w:rFonts w:ascii="Times New Roman CYR" w:eastAsia="Times New Roman" w:hAnsi="Times New Roman CYR" w:cs="Times New Roman CYR"/>
                <w:color w:val="000000"/>
                <w:lang w:eastAsia="ru-RU"/>
              </w:rPr>
              <w:t>0</w:t>
            </w:r>
          </w:p>
        </w:tc>
      </w:tr>
      <w:tr w:rsidR="004841AE" w:rsidRPr="00933B28" w:rsidTr="004D4840">
        <w:tc>
          <w:tcPr>
            <w:tcW w:w="7230" w:type="dxa"/>
            <w:tcBorders>
              <w:top w:val="single" w:sz="4" w:space="0" w:color="auto"/>
              <w:bottom w:val="single" w:sz="4" w:space="0" w:color="auto"/>
              <w:right w:val="nil"/>
            </w:tcBorders>
          </w:tcPr>
          <w:p w:rsidR="004841AE" w:rsidRPr="00223291" w:rsidRDefault="004841AE" w:rsidP="004D4840">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223291">
              <w:rPr>
                <w:rFonts w:ascii="Times New Roman CYR" w:eastAsia="Times New Roman" w:hAnsi="Times New Roman CYR" w:cs="Times New Roman CYR"/>
                <w:color w:val="000000" w:themeColor="text1"/>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rsidR="004841AE" w:rsidRPr="00223291" w:rsidRDefault="004841AE"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11185,99</w:t>
            </w:r>
          </w:p>
        </w:tc>
        <w:tc>
          <w:tcPr>
            <w:tcW w:w="1134" w:type="dxa"/>
            <w:tcBorders>
              <w:top w:val="single" w:sz="4" w:space="0" w:color="auto"/>
              <w:left w:val="single" w:sz="4" w:space="0" w:color="auto"/>
              <w:bottom w:val="single" w:sz="4" w:space="0" w:color="auto"/>
              <w:right w:val="single" w:sz="4" w:space="0" w:color="auto"/>
            </w:tcBorders>
          </w:tcPr>
          <w:p w:rsidR="004841AE" w:rsidRPr="00223291" w:rsidRDefault="004841AE" w:rsidP="004D4840">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11185,99</w:t>
            </w:r>
          </w:p>
        </w:tc>
        <w:tc>
          <w:tcPr>
            <w:tcW w:w="1275" w:type="dxa"/>
            <w:tcBorders>
              <w:top w:val="single" w:sz="4" w:space="0" w:color="auto"/>
              <w:left w:val="single" w:sz="4" w:space="0" w:color="auto"/>
              <w:bottom w:val="single" w:sz="4" w:space="0" w:color="auto"/>
              <w:right w:val="single" w:sz="4" w:space="0" w:color="auto"/>
            </w:tcBorders>
          </w:tcPr>
          <w:p w:rsidR="004841AE" w:rsidRPr="00223291" w:rsidRDefault="004841AE" w:rsidP="00A70411">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11185,99</w:t>
            </w:r>
          </w:p>
        </w:tc>
        <w:tc>
          <w:tcPr>
            <w:tcW w:w="1134" w:type="dxa"/>
            <w:tcBorders>
              <w:top w:val="single" w:sz="4" w:space="0" w:color="auto"/>
              <w:left w:val="single" w:sz="4" w:space="0" w:color="auto"/>
              <w:bottom w:val="single" w:sz="4" w:space="0" w:color="auto"/>
              <w:right w:val="single" w:sz="4" w:space="0" w:color="auto"/>
            </w:tcBorders>
          </w:tcPr>
          <w:p w:rsidR="004841AE" w:rsidRPr="00223291" w:rsidRDefault="004841AE"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11185,99</w:t>
            </w:r>
          </w:p>
        </w:tc>
        <w:tc>
          <w:tcPr>
            <w:tcW w:w="1134" w:type="dxa"/>
            <w:tcBorders>
              <w:top w:val="single" w:sz="4" w:space="0" w:color="auto"/>
              <w:left w:val="single" w:sz="4" w:space="0" w:color="auto"/>
              <w:bottom w:val="single" w:sz="4" w:space="0" w:color="auto"/>
              <w:right w:val="single" w:sz="4" w:space="0" w:color="auto"/>
            </w:tcBorders>
          </w:tcPr>
          <w:p w:rsidR="004841AE" w:rsidRPr="00223291" w:rsidRDefault="004841AE" w:rsidP="00A70411">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11185,99</w:t>
            </w:r>
          </w:p>
        </w:tc>
        <w:tc>
          <w:tcPr>
            <w:tcW w:w="1134" w:type="dxa"/>
            <w:tcBorders>
              <w:top w:val="single" w:sz="4" w:space="0" w:color="auto"/>
              <w:left w:val="single" w:sz="4" w:space="0" w:color="auto"/>
              <w:bottom w:val="single" w:sz="4" w:space="0" w:color="auto"/>
              <w:right w:val="single" w:sz="4" w:space="0" w:color="auto"/>
            </w:tcBorders>
          </w:tcPr>
          <w:p w:rsidR="004841AE" w:rsidRPr="00223291" w:rsidRDefault="004841AE"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11185,99</w:t>
            </w:r>
          </w:p>
        </w:tc>
        <w:tc>
          <w:tcPr>
            <w:tcW w:w="1203" w:type="dxa"/>
            <w:tcBorders>
              <w:top w:val="single" w:sz="4" w:space="0" w:color="auto"/>
              <w:left w:val="single" w:sz="4" w:space="0" w:color="auto"/>
              <w:bottom w:val="single" w:sz="4" w:space="0" w:color="auto"/>
            </w:tcBorders>
          </w:tcPr>
          <w:p w:rsidR="004841AE" w:rsidRPr="00223291" w:rsidRDefault="004841AE" w:rsidP="004D4840">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67115,9</w:t>
            </w:r>
          </w:p>
        </w:tc>
      </w:tr>
      <w:tr w:rsidR="004841AE" w:rsidRPr="00223291" w:rsidTr="004D4840">
        <w:tc>
          <w:tcPr>
            <w:tcW w:w="7230" w:type="dxa"/>
            <w:tcBorders>
              <w:top w:val="single" w:sz="4" w:space="0" w:color="auto"/>
              <w:bottom w:val="single" w:sz="4" w:space="0" w:color="auto"/>
              <w:right w:val="nil"/>
            </w:tcBorders>
          </w:tcPr>
          <w:p w:rsidR="004841AE" w:rsidRPr="00223291" w:rsidRDefault="004841AE" w:rsidP="004D4840">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223291">
              <w:rPr>
                <w:rFonts w:ascii="Times New Roman CYR" w:eastAsia="Times New Roman" w:hAnsi="Times New Roman CYR" w:cs="Times New Roman CYR"/>
                <w:color w:val="000000" w:themeColor="text1"/>
                <w:sz w:val="24"/>
                <w:szCs w:val="24"/>
                <w:lang w:eastAsia="ru-RU"/>
              </w:rPr>
              <w:t>бюджет Еткульского муниципального района</w:t>
            </w:r>
          </w:p>
        </w:tc>
        <w:tc>
          <w:tcPr>
            <w:tcW w:w="1134" w:type="dxa"/>
            <w:tcBorders>
              <w:top w:val="single" w:sz="4" w:space="0" w:color="auto"/>
              <w:left w:val="single" w:sz="4" w:space="0" w:color="auto"/>
              <w:bottom w:val="single" w:sz="4" w:space="0" w:color="auto"/>
              <w:right w:val="single" w:sz="4" w:space="0" w:color="auto"/>
            </w:tcBorders>
            <w:vAlign w:val="center"/>
          </w:tcPr>
          <w:p w:rsidR="004841AE" w:rsidRPr="00223291" w:rsidRDefault="004841AE"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223291">
              <w:rPr>
                <w:rFonts w:ascii="Times New Roman CYR" w:eastAsia="Times New Roman" w:hAnsi="Times New Roman CYR" w:cs="Times New Roman CYR"/>
                <w:color w:val="000000" w:themeColor="text1"/>
                <w:sz w:val="24"/>
                <w:szCs w:val="24"/>
                <w:lang w:eastAsia="ru-RU"/>
              </w:rPr>
              <w:t>2421,4</w:t>
            </w:r>
          </w:p>
        </w:tc>
        <w:tc>
          <w:tcPr>
            <w:tcW w:w="1134" w:type="dxa"/>
            <w:tcBorders>
              <w:top w:val="single" w:sz="4" w:space="0" w:color="auto"/>
              <w:left w:val="single" w:sz="4" w:space="0" w:color="auto"/>
              <w:bottom w:val="single" w:sz="4" w:space="0" w:color="auto"/>
              <w:right w:val="single" w:sz="4" w:space="0" w:color="auto"/>
            </w:tcBorders>
            <w:vAlign w:val="center"/>
          </w:tcPr>
          <w:p w:rsidR="004841AE" w:rsidRPr="00223291" w:rsidRDefault="004841AE"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223291">
              <w:rPr>
                <w:rFonts w:ascii="Times New Roman CYR" w:eastAsia="Times New Roman" w:hAnsi="Times New Roman CYR" w:cs="Times New Roman CYR"/>
                <w:color w:val="000000" w:themeColor="text1"/>
                <w:sz w:val="24"/>
                <w:szCs w:val="24"/>
                <w:lang w:eastAsia="ru-RU"/>
              </w:rPr>
              <w:t>2421,4</w:t>
            </w:r>
          </w:p>
        </w:tc>
        <w:tc>
          <w:tcPr>
            <w:tcW w:w="1275" w:type="dxa"/>
            <w:tcBorders>
              <w:top w:val="single" w:sz="4" w:space="0" w:color="auto"/>
              <w:left w:val="single" w:sz="4" w:space="0" w:color="auto"/>
              <w:bottom w:val="single" w:sz="4" w:space="0" w:color="auto"/>
              <w:right w:val="single" w:sz="4" w:space="0" w:color="auto"/>
            </w:tcBorders>
            <w:vAlign w:val="center"/>
          </w:tcPr>
          <w:p w:rsidR="004841AE" w:rsidRPr="00223291" w:rsidRDefault="004841AE"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223291">
              <w:rPr>
                <w:rFonts w:ascii="Times New Roman CYR" w:eastAsia="Times New Roman" w:hAnsi="Times New Roman CYR" w:cs="Times New Roman CYR"/>
                <w:color w:val="000000" w:themeColor="text1"/>
                <w:sz w:val="24"/>
                <w:szCs w:val="24"/>
                <w:lang w:eastAsia="ru-RU"/>
              </w:rPr>
              <w:t>2421,4</w:t>
            </w:r>
          </w:p>
        </w:tc>
        <w:tc>
          <w:tcPr>
            <w:tcW w:w="1134" w:type="dxa"/>
            <w:tcBorders>
              <w:top w:val="single" w:sz="4" w:space="0" w:color="auto"/>
              <w:left w:val="single" w:sz="4" w:space="0" w:color="auto"/>
              <w:bottom w:val="single" w:sz="4" w:space="0" w:color="auto"/>
              <w:right w:val="single" w:sz="4" w:space="0" w:color="auto"/>
            </w:tcBorders>
            <w:vAlign w:val="center"/>
          </w:tcPr>
          <w:p w:rsidR="004841AE" w:rsidRPr="00223291" w:rsidRDefault="004841AE"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223291">
              <w:rPr>
                <w:rFonts w:ascii="Times New Roman CYR" w:eastAsia="Times New Roman" w:hAnsi="Times New Roman CYR" w:cs="Times New Roman CYR"/>
                <w:color w:val="000000" w:themeColor="text1"/>
                <w:sz w:val="24"/>
                <w:szCs w:val="24"/>
                <w:lang w:eastAsia="ru-RU"/>
              </w:rPr>
              <w:t>2421,4</w:t>
            </w:r>
          </w:p>
        </w:tc>
        <w:tc>
          <w:tcPr>
            <w:tcW w:w="1134" w:type="dxa"/>
            <w:tcBorders>
              <w:top w:val="single" w:sz="4" w:space="0" w:color="auto"/>
              <w:left w:val="single" w:sz="4" w:space="0" w:color="auto"/>
              <w:bottom w:val="single" w:sz="4" w:space="0" w:color="auto"/>
              <w:right w:val="single" w:sz="4" w:space="0" w:color="auto"/>
            </w:tcBorders>
            <w:vAlign w:val="center"/>
          </w:tcPr>
          <w:p w:rsidR="004841AE" w:rsidRPr="00223291" w:rsidRDefault="004841AE"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223291">
              <w:rPr>
                <w:rFonts w:ascii="Times New Roman CYR" w:eastAsia="Times New Roman" w:hAnsi="Times New Roman CYR" w:cs="Times New Roman CYR"/>
                <w:color w:val="000000" w:themeColor="text1"/>
                <w:sz w:val="24"/>
                <w:szCs w:val="24"/>
                <w:lang w:eastAsia="ru-RU"/>
              </w:rPr>
              <w:t>2421,4</w:t>
            </w:r>
          </w:p>
        </w:tc>
        <w:tc>
          <w:tcPr>
            <w:tcW w:w="1134" w:type="dxa"/>
            <w:tcBorders>
              <w:top w:val="single" w:sz="4" w:space="0" w:color="auto"/>
              <w:left w:val="single" w:sz="4" w:space="0" w:color="auto"/>
              <w:bottom w:val="single" w:sz="4" w:space="0" w:color="auto"/>
              <w:right w:val="single" w:sz="4" w:space="0" w:color="auto"/>
            </w:tcBorders>
            <w:vAlign w:val="center"/>
          </w:tcPr>
          <w:p w:rsidR="004841AE" w:rsidRPr="00223291" w:rsidRDefault="004841AE"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223291">
              <w:rPr>
                <w:rFonts w:ascii="Times New Roman CYR" w:eastAsia="Times New Roman" w:hAnsi="Times New Roman CYR" w:cs="Times New Roman CYR"/>
                <w:color w:val="000000" w:themeColor="text1"/>
                <w:sz w:val="24"/>
                <w:szCs w:val="24"/>
                <w:lang w:eastAsia="ru-RU"/>
              </w:rPr>
              <w:t>2421,4</w:t>
            </w:r>
          </w:p>
        </w:tc>
        <w:tc>
          <w:tcPr>
            <w:tcW w:w="1203" w:type="dxa"/>
            <w:tcBorders>
              <w:top w:val="single" w:sz="4" w:space="0" w:color="auto"/>
              <w:left w:val="single" w:sz="4" w:space="0" w:color="auto"/>
              <w:bottom w:val="single" w:sz="4" w:space="0" w:color="auto"/>
            </w:tcBorders>
          </w:tcPr>
          <w:p w:rsidR="004841AE" w:rsidRPr="00223291" w:rsidRDefault="004841AE"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223291">
              <w:rPr>
                <w:rFonts w:ascii="Times New Roman CYR" w:eastAsia="Times New Roman" w:hAnsi="Times New Roman CYR" w:cs="Times New Roman CYR"/>
                <w:color w:val="000000" w:themeColor="text1"/>
                <w:sz w:val="24"/>
                <w:szCs w:val="24"/>
                <w:lang w:eastAsia="ru-RU"/>
              </w:rPr>
              <w:t>14528,4</w:t>
            </w:r>
          </w:p>
        </w:tc>
      </w:tr>
      <w:tr w:rsidR="004841AE" w:rsidRPr="00223291" w:rsidTr="004D4840">
        <w:tc>
          <w:tcPr>
            <w:tcW w:w="7230" w:type="dxa"/>
            <w:tcBorders>
              <w:top w:val="single" w:sz="4" w:space="0" w:color="auto"/>
              <w:bottom w:val="single" w:sz="4" w:space="0" w:color="auto"/>
              <w:right w:val="nil"/>
            </w:tcBorders>
          </w:tcPr>
          <w:p w:rsidR="004841AE" w:rsidRPr="00223291" w:rsidRDefault="004841AE" w:rsidP="004D4840">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223291">
              <w:rPr>
                <w:rFonts w:ascii="Times New Roman CYR" w:eastAsia="Times New Roman" w:hAnsi="Times New Roman CYR" w:cs="Times New Roman CYR"/>
                <w:color w:val="000000" w:themeColor="text1"/>
                <w:sz w:val="24"/>
                <w:szCs w:val="24"/>
                <w:lang w:eastAsia="ru-RU"/>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vAlign w:val="center"/>
          </w:tcPr>
          <w:p w:rsidR="004841AE" w:rsidRPr="00223291" w:rsidRDefault="004841AE"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223291">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4841AE" w:rsidRPr="00223291" w:rsidRDefault="004841AE"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223291">
              <w:rPr>
                <w:rFonts w:ascii="Times New Roman CYR" w:eastAsia="Times New Roman" w:hAnsi="Times New Roman CYR" w:cs="Times New Roman CYR"/>
                <w:color w:val="000000" w:themeColor="text1"/>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4841AE" w:rsidRPr="00223291" w:rsidRDefault="004841AE"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223291">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4841AE" w:rsidRPr="00223291" w:rsidRDefault="004841AE"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223291">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4841AE" w:rsidRPr="00223291" w:rsidRDefault="004841AE"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223291">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4841AE" w:rsidRPr="00223291" w:rsidRDefault="004841AE"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223291">
              <w:rPr>
                <w:rFonts w:ascii="Times New Roman CYR" w:eastAsia="Times New Roman" w:hAnsi="Times New Roman CYR" w:cs="Times New Roman CYR"/>
                <w:color w:val="000000" w:themeColor="text1"/>
                <w:sz w:val="24"/>
                <w:szCs w:val="24"/>
                <w:lang w:eastAsia="ru-RU"/>
              </w:rPr>
              <w:t>0</w:t>
            </w:r>
          </w:p>
        </w:tc>
        <w:tc>
          <w:tcPr>
            <w:tcW w:w="1203" w:type="dxa"/>
            <w:tcBorders>
              <w:top w:val="single" w:sz="4" w:space="0" w:color="auto"/>
              <w:left w:val="single" w:sz="4" w:space="0" w:color="auto"/>
              <w:bottom w:val="single" w:sz="4" w:space="0" w:color="auto"/>
            </w:tcBorders>
          </w:tcPr>
          <w:p w:rsidR="004841AE" w:rsidRPr="00223291" w:rsidRDefault="004841AE"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223291">
              <w:rPr>
                <w:rFonts w:ascii="Times New Roman CYR" w:eastAsia="Times New Roman" w:hAnsi="Times New Roman CYR" w:cs="Times New Roman CYR"/>
                <w:color w:val="000000" w:themeColor="text1"/>
                <w:sz w:val="24"/>
                <w:szCs w:val="24"/>
                <w:lang w:eastAsia="ru-RU"/>
              </w:rPr>
              <w:t>0</w:t>
            </w:r>
          </w:p>
        </w:tc>
      </w:tr>
      <w:tr w:rsidR="004841AE" w:rsidRPr="00223291" w:rsidTr="004D4840">
        <w:tc>
          <w:tcPr>
            <w:tcW w:w="7230" w:type="dxa"/>
            <w:tcBorders>
              <w:top w:val="single" w:sz="4" w:space="0" w:color="auto"/>
              <w:bottom w:val="single" w:sz="4" w:space="0" w:color="auto"/>
              <w:right w:val="nil"/>
            </w:tcBorders>
          </w:tcPr>
          <w:p w:rsidR="004841AE" w:rsidRDefault="004841AE"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 xml:space="preserve">1. </w:t>
            </w:r>
            <w:r w:rsidRPr="00223291">
              <w:rPr>
                <w:rFonts w:ascii="Times New Roman CYR" w:eastAsia="Times New Roman" w:hAnsi="Times New Roman CYR" w:cs="Times New Roman CYR"/>
                <w:color w:val="000000" w:themeColor="text1"/>
                <w:sz w:val="24"/>
                <w:szCs w:val="24"/>
                <w:lang w:eastAsia="ru-RU"/>
              </w:rPr>
              <w:t>Мероприятие (результат)</w:t>
            </w:r>
            <w:r w:rsidRPr="00223291">
              <w:rPr>
                <w:rFonts w:ascii="Times New Roman CYR" w:eastAsia="Times New Roman" w:hAnsi="Times New Roman CYR" w:cs="Times New Roman CYR"/>
                <w:color w:val="000000" w:themeColor="text1"/>
                <w:sz w:val="24"/>
                <w:szCs w:val="24"/>
                <w:vertAlign w:val="superscript"/>
                <w:lang w:eastAsia="ru-RU"/>
              </w:rPr>
              <w:t xml:space="preserve">  </w:t>
            </w:r>
            <w:r w:rsidRPr="00223291">
              <w:rPr>
                <w:rFonts w:ascii="Times New Roman CYR" w:eastAsia="Times New Roman" w:hAnsi="Times New Roman CYR" w:cs="Times New Roman CYR"/>
                <w:color w:val="000000" w:themeColor="text1"/>
                <w:sz w:val="24"/>
                <w:szCs w:val="24"/>
                <w:lang w:eastAsia="ru-RU"/>
              </w:rPr>
              <w:t>«Организация работы УСЗН</w:t>
            </w:r>
            <w:r>
              <w:rPr>
                <w:rFonts w:ascii="Times New Roman CYR" w:eastAsia="Times New Roman" w:hAnsi="Times New Roman CYR" w:cs="Times New Roman CYR"/>
                <w:color w:val="000000" w:themeColor="text1"/>
                <w:sz w:val="24"/>
                <w:szCs w:val="24"/>
                <w:lang w:eastAsia="ru-RU"/>
              </w:rPr>
              <w:t xml:space="preserve"> муниципальных образований</w:t>
            </w:r>
            <w:r w:rsidRPr="00223291">
              <w:rPr>
                <w:rFonts w:ascii="Times New Roman CYR" w:eastAsia="Times New Roman" w:hAnsi="Times New Roman CYR" w:cs="Times New Roman CYR"/>
                <w:color w:val="000000" w:themeColor="text1"/>
                <w:sz w:val="24"/>
                <w:szCs w:val="24"/>
                <w:lang w:eastAsia="ru-RU"/>
              </w:rPr>
              <w:t>», всего, в том числе:</w:t>
            </w:r>
          </w:p>
        </w:tc>
        <w:tc>
          <w:tcPr>
            <w:tcW w:w="1134" w:type="dxa"/>
            <w:tcBorders>
              <w:top w:val="single" w:sz="4" w:space="0" w:color="auto"/>
              <w:left w:val="single" w:sz="4" w:space="0" w:color="auto"/>
              <w:bottom w:val="single" w:sz="4" w:space="0" w:color="auto"/>
              <w:right w:val="single" w:sz="4" w:space="0" w:color="auto"/>
            </w:tcBorders>
          </w:tcPr>
          <w:p w:rsidR="004841AE" w:rsidRPr="00223291" w:rsidRDefault="004841AE" w:rsidP="00A70411">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11185,99</w:t>
            </w:r>
          </w:p>
        </w:tc>
        <w:tc>
          <w:tcPr>
            <w:tcW w:w="1134" w:type="dxa"/>
            <w:tcBorders>
              <w:top w:val="single" w:sz="4" w:space="0" w:color="auto"/>
              <w:left w:val="single" w:sz="4" w:space="0" w:color="auto"/>
              <w:bottom w:val="single" w:sz="4" w:space="0" w:color="auto"/>
              <w:right w:val="single" w:sz="4" w:space="0" w:color="auto"/>
            </w:tcBorders>
          </w:tcPr>
          <w:p w:rsidR="004841AE" w:rsidRPr="00223291" w:rsidRDefault="004841AE"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11185,99</w:t>
            </w:r>
          </w:p>
        </w:tc>
        <w:tc>
          <w:tcPr>
            <w:tcW w:w="1275" w:type="dxa"/>
            <w:tcBorders>
              <w:top w:val="single" w:sz="4" w:space="0" w:color="auto"/>
              <w:left w:val="single" w:sz="4" w:space="0" w:color="auto"/>
              <w:bottom w:val="single" w:sz="4" w:space="0" w:color="auto"/>
              <w:right w:val="single" w:sz="4" w:space="0" w:color="auto"/>
            </w:tcBorders>
          </w:tcPr>
          <w:p w:rsidR="004841AE" w:rsidRPr="00223291" w:rsidRDefault="004841AE" w:rsidP="00A70411">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11185,99</w:t>
            </w:r>
          </w:p>
        </w:tc>
        <w:tc>
          <w:tcPr>
            <w:tcW w:w="1134" w:type="dxa"/>
            <w:tcBorders>
              <w:top w:val="single" w:sz="4" w:space="0" w:color="auto"/>
              <w:left w:val="single" w:sz="4" w:space="0" w:color="auto"/>
              <w:bottom w:val="single" w:sz="4" w:space="0" w:color="auto"/>
              <w:right w:val="single" w:sz="4" w:space="0" w:color="auto"/>
            </w:tcBorders>
          </w:tcPr>
          <w:p w:rsidR="004841AE" w:rsidRPr="00223291" w:rsidRDefault="004841AE"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11185,99</w:t>
            </w:r>
          </w:p>
        </w:tc>
        <w:tc>
          <w:tcPr>
            <w:tcW w:w="1134" w:type="dxa"/>
            <w:tcBorders>
              <w:top w:val="single" w:sz="4" w:space="0" w:color="auto"/>
              <w:left w:val="single" w:sz="4" w:space="0" w:color="auto"/>
              <w:bottom w:val="single" w:sz="4" w:space="0" w:color="auto"/>
              <w:right w:val="single" w:sz="4" w:space="0" w:color="auto"/>
            </w:tcBorders>
          </w:tcPr>
          <w:p w:rsidR="004841AE" w:rsidRPr="00223291" w:rsidRDefault="004841AE" w:rsidP="00A70411">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11185,99</w:t>
            </w:r>
          </w:p>
        </w:tc>
        <w:tc>
          <w:tcPr>
            <w:tcW w:w="1134" w:type="dxa"/>
            <w:tcBorders>
              <w:top w:val="single" w:sz="4" w:space="0" w:color="auto"/>
              <w:left w:val="single" w:sz="4" w:space="0" w:color="auto"/>
              <w:bottom w:val="single" w:sz="4" w:space="0" w:color="auto"/>
              <w:right w:val="single" w:sz="4" w:space="0" w:color="auto"/>
            </w:tcBorders>
          </w:tcPr>
          <w:p w:rsidR="004841AE" w:rsidRPr="00223291" w:rsidRDefault="004841AE"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11185,99</w:t>
            </w:r>
          </w:p>
        </w:tc>
        <w:tc>
          <w:tcPr>
            <w:tcW w:w="1203" w:type="dxa"/>
            <w:tcBorders>
              <w:top w:val="single" w:sz="4" w:space="0" w:color="auto"/>
              <w:left w:val="single" w:sz="4" w:space="0" w:color="auto"/>
              <w:bottom w:val="single" w:sz="4" w:space="0" w:color="auto"/>
            </w:tcBorders>
          </w:tcPr>
          <w:p w:rsidR="004841AE" w:rsidRPr="00223291" w:rsidRDefault="004841AE"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67115,9</w:t>
            </w:r>
          </w:p>
        </w:tc>
      </w:tr>
      <w:tr w:rsidR="004841AE" w:rsidRPr="00223291" w:rsidTr="004D4840">
        <w:tc>
          <w:tcPr>
            <w:tcW w:w="7230" w:type="dxa"/>
            <w:tcBorders>
              <w:top w:val="single" w:sz="4" w:space="0" w:color="auto"/>
              <w:bottom w:val="single" w:sz="4" w:space="0" w:color="auto"/>
              <w:right w:val="nil"/>
            </w:tcBorders>
          </w:tcPr>
          <w:p w:rsidR="004841AE" w:rsidRPr="00223291" w:rsidRDefault="004841AE" w:rsidP="00A70411">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223291">
              <w:rPr>
                <w:rFonts w:ascii="Times New Roman CYR" w:eastAsia="Times New Roman" w:hAnsi="Times New Roman CYR" w:cs="Times New Roman CYR"/>
                <w:color w:val="000000" w:themeColor="text1"/>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rsidR="004841AE" w:rsidRDefault="004841AE" w:rsidP="00A70411">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tcPr>
          <w:p w:rsidR="004841AE" w:rsidRDefault="004841AE"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tcPr>
          <w:p w:rsidR="004841AE" w:rsidRDefault="004841AE" w:rsidP="00A70411">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tcPr>
          <w:p w:rsidR="004841AE" w:rsidRDefault="004841AE"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tcPr>
          <w:p w:rsidR="004841AE" w:rsidRDefault="004841AE" w:rsidP="00A70411">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tcPr>
          <w:p w:rsidR="004841AE" w:rsidRDefault="004841AE"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03" w:type="dxa"/>
            <w:tcBorders>
              <w:top w:val="single" w:sz="4" w:space="0" w:color="auto"/>
              <w:left w:val="single" w:sz="4" w:space="0" w:color="auto"/>
              <w:bottom w:val="single" w:sz="4" w:space="0" w:color="auto"/>
            </w:tcBorders>
          </w:tcPr>
          <w:p w:rsidR="004841AE" w:rsidRDefault="004841AE"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r>
      <w:tr w:rsidR="004841AE" w:rsidRPr="00223291" w:rsidTr="004D4840">
        <w:tc>
          <w:tcPr>
            <w:tcW w:w="7230" w:type="dxa"/>
            <w:tcBorders>
              <w:top w:val="single" w:sz="4" w:space="0" w:color="auto"/>
              <w:bottom w:val="single" w:sz="4" w:space="0" w:color="auto"/>
              <w:right w:val="nil"/>
            </w:tcBorders>
          </w:tcPr>
          <w:p w:rsidR="004841AE" w:rsidRPr="00223291" w:rsidRDefault="004841AE" w:rsidP="00A70411">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223291">
              <w:rPr>
                <w:rFonts w:ascii="Times New Roman CYR" w:eastAsia="Times New Roman" w:hAnsi="Times New Roman CYR" w:cs="Times New Roman CYR"/>
                <w:color w:val="000000" w:themeColor="text1"/>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rsidR="004841AE" w:rsidRPr="00223291" w:rsidRDefault="004841AE" w:rsidP="00A70411">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11185,99</w:t>
            </w:r>
          </w:p>
        </w:tc>
        <w:tc>
          <w:tcPr>
            <w:tcW w:w="1134" w:type="dxa"/>
            <w:tcBorders>
              <w:top w:val="single" w:sz="4" w:space="0" w:color="auto"/>
              <w:left w:val="single" w:sz="4" w:space="0" w:color="auto"/>
              <w:bottom w:val="single" w:sz="4" w:space="0" w:color="auto"/>
              <w:right w:val="single" w:sz="4" w:space="0" w:color="auto"/>
            </w:tcBorders>
          </w:tcPr>
          <w:p w:rsidR="004841AE" w:rsidRPr="00223291" w:rsidRDefault="004841AE"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11185,99</w:t>
            </w:r>
          </w:p>
        </w:tc>
        <w:tc>
          <w:tcPr>
            <w:tcW w:w="1275" w:type="dxa"/>
            <w:tcBorders>
              <w:top w:val="single" w:sz="4" w:space="0" w:color="auto"/>
              <w:left w:val="single" w:sz="4" w:space="0" w:color="auto"/>
              <w:bottom w:val="single" w:sz="4" w:space="0" w:color="auto"/>
              <w:right w:val="single" w:sz="4" w:space="0" w:color="auto"/>
            </w:tcBorders>
          </w:tcPr>
          <w:p w:rsidR="004841AE" w:rsidRPr="00223291" w:rsidRDefault="004841AE" w:rsidP="00A70411">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11185,99</w:t>
            </w:r>
          </w:p>
        </w:tc>
        <w:tc>
          <w:tcPr>
            <w:tcW w:w="1134" w:type="dxa"/>
            <w:tcBorders>
              <w:top w:val="single" w:sz="4" w:space="0" w:color="auto"/>
              <w:left w:val="single" w:sz="4" w:space="0" w:color="auto"/>
              <w:bottom w:val="single" w:sz="4" w:space="0" w:color="auto"/>
              <w:right w:val="single" w:sz="4" w:space="0" w:color="auto"/>
            </w:tcBorders>
          </w:tcPr>
          <w:p w:rsidR="004841AE" w:rsidRPr="00223291" w:rsidRDefault="004841AE"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11185,99</w:t>
            </w:r>
          </w:p>
        </w:tc>
        <w:tc>
          <w:tcPr>
            <w:tcW w:w="1134" w:type="dxa"/>
            <w:tcBorders>
              <w:top w:val="single" w:sz="4" w:space="0" w:color="auto"/>
              <w:left w:val="single" w:sz="4" w:space="0" w:color="auto"/>
              <w:bottom w:val="single" w:sz="4" w:space="0" w:color="auto"/>
              <w:right w:val="single" w:sz="4" w:space="0" w:color="auto"/>
            </w:tcBorders>
          </w:tcPr>
          <w:p w:rsidR="004841AE" w:rsidRPr="00223291" w:rsidRDefault="004841AE" w:rsidP="00A70411">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11185,99</w:t>
            </w:r>
          </w:p>
        </w:tc>
        <w:tc>
          <w:tcPr>
            <w:tcW w:w="1134" w:type="dxa"/>
            <w:tcBorders>
              <w:top w:val="single" w:sz="4" w:space="0" w:color="auto"/>
              <w:left w:val="single" w:sz="4" w:space="0" w:color="auto"/>
              <w:bottom w:val="single" w:sz="4" w:space="0" w:color="auto"/>
              <w:right w:val="single" w:sz="4" w:space="0" w:color="auto"/>
            </w:tcBorders>
          </w:tcPr>
          <w:p w:rsidR="004841AE" w:rsidRPr="00223291" w:rsidRDefault="004841AE"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11185,99</w:t>
            </w:r>
          </w:p>
        </w:tc>
        <w:tc>
          <w:tcPr>
            <w:tcW w:w="1203" w:type="dxa"/>
            <w:tcBorders>
              <w:top w:val="single" w:sz="4" w:space="0" w:color="auto"/>
              <w:left w:val="single" w:sz="4" w:space="0" w:color="auto"/>
              <w:bottom w:val="single" w:sz="4" w:space="0" w:color="auto"/>
            </w:tcBorders>
          </w:tcPr>
          <w:p w:rsidR="004841AE" w:rsidRPr="00223291" w:rsidRDefault="004841AE"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67115,9</w:t>
            </w:r>
          </w:p>
        </w:tc>
      </w:tr>
      <w:tr w:rsidR="004841AE" w:rsidRPr="00223291" w:rsidTr="004D4840">
        <w:tc>
          <w:tcPr>
            <w:tcW w:w="7230" w:type="dxa"/>
            <w:tcBorders>
              <w:top w:val="single" w:sz="4" w:space="0" w:color="auto"/>
              <w:bottom w:val="single" w:sz="4" w:space="0" w:color="auto"/>
              <w:right w:val="nil"/>
            </w:tcBorders>
          </w:tcPr>
          <w:p w:rsidR="004841AE" w:rsidRPr="00223291" w:rsidRDefault="004841AE" w:rsidP="00A70411">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223291">
              <w:rPr>
                <w:rFonts w:ascii="Times New Roman CYR" w:eastAsia="Times New Roman" w:hAnsi="Times New Roman CYR" w:cs="Times New Roman CYR"/>
                <w:color w:val="000000" w:themeColor="text1"/>
                <w:sz w:val="24"/>
                <w:szCs w:val="24"/>
                <w:lang w:eastAsia="ru-RU"/>
              </w:rPr>
              <w:t>бюджет Еткульск</w:t>
            </w:r>
            <w:r w:rsidR="0014692B">
              <w:rPr>
                <w:rFonts w:ascii="Times New Roman CYR" w:eastAsia="Times New Roman" w:hAnsi="Times New Roman CYR" w:cs="Times New Roman CYR"/>
                <w:color w:val="000000" w:themeColor="text1"/>
                <w:sz w:val="24"/>
                <w:szCs w:val="24"/>
                <w:lang w:eastAsia="ru-RU"/>
              </w:rPr>
              <w:t xml:space="preserve">ого муниципального района </w:t>
            </w:r>
          </w:p>
        </w:tc>
        <w:tc>
          <w:tcPr>
            <w:tcW w:w="1134" w:type="dxa"/>
            <w:tcBorders>
              <w:top w:val="single" w:sz="4" w:space="0" w:color="auto"/>
              <w:left w:val="single" w:sz="4" w:space="0" w:color="auto"/>
              <w:bottom w:val="single" w:sz="4" w:space="0" w:color="auto"/>
              <w:right w:val="single" w:sz="4" w:space="0" w:color="auto"/>
            </w:tcBorders>
          </w:tcPr>
          <w:p w:rsidR="004841AE" w:rsidRDefault="004841AE" w:rsidP="00A70411">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tcPr>
          <w:p w:rsidR="004841AE" w:rsidRDefault="004841AE"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tcPr>
          <w:p w:rsidR="004841AE" w:rsidRDefault="004841AE" w:rsidP="00A70411">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tcPr>
          <w:p w:rsidR="004841AE" w:rsidRDefault="004841AE"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tcPr>
          <w:p w:rsidR="004841AE" w:rsidRDefault="004841AE" w:rsidP="00A70411">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tcPr>
          <w:p w:rsidR="004841AE" w:rsidRDefault="004841AE"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c>
          <w:tcPr>
            <w:tcW w:w="1203" w:type="dxa"/>
            <w:tcBorders>
              <w:top w:val="single" w:sz="4" w:space="0" w:color="auto"/>
              <w:left w:val="single" w:sz="4" w:space="0" w:color="auto"/>
              <w:bottom w:val="single" w:sz="4" w:space="0" w:color="auto"/>
            </w:tcBorders>
          </w:tcPr>
          <w:p w:rsidR="004841AE" w:rsidRDefault="004841AE" w:rsidP="00A70411">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0</w:t>
            </w:r>
          </w:p>
        </w:tc>
      </w:tr>
      <w:tr w:rsidR="004841AE" w:rsidRPr="00223291" w:rsidTr="004D4840">
        <w:tc>
          <w:tcPr>
            <w:tcW w:w="7230" w:type="dxa"/>
            <w:tcBorders>
              <w:top w:val="single" w:sz="4" w:space="0" w:color="auto"/>
              <w:bottom w:val="single" w:sz="4" w:space="0" w:color="auto"/>
              <w:right w:val="nil"/>
            </w:tcBorders>
          </w:tcPr>
          <w:p w:rsidR="004841AE" w:rsidRPr="00223291" w:rsidRDefault="004841AE"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 xml:space="preserve">2. </w:t>
            </w:r>
            <w:r w:rsidRPr="00223291">
              <w:rPr>
                <w:rFonts w:ascii="Times New Roman CYR" w:eastAsia="Times New Roman" w:hAnsi="Times New Roman CYR" w:cs="Times New Roman CYR"/>
                <w:color w:val="000000" w:themeColor="text1"/>
                <w:sz w:val="24"/>
                <w:szCs w:val="24"/>
                <w:lang w:eastAsia="ru-RU"/>
              </w:rPr>
              <w:t>Мероприятие (результат)</w:t>
            </w:r>
            <w:r w:rsidRPr="00223291">
              <w:rPr>
                <w:rFonts w:ascii="Times New Roman CYR" w:eastAsia="Times New Roman" w:hAnsi="Times New Roman CYR" w:cs="Times New Roman CYR"/>
                <w:color w:val="000000" w:themeColor="text1"/>
                <w:sz w:val="24"/>
                <w:szCs w:val="24"/>
                <w:vertAlign w:val="superscript"/>
                <w:lang w:eastAsia="ru-RU"/>
              </w:rPr>
              <w:t xml:space="preserve">  </w:t>
            </w:r>
            <w:r w:rsidRPr="00223291">
              <w:rPr>
                <w:rFonts w:ascii="Times New Roman CYR" w:eastAsia="Times New Roman" w:hAnsi="Times New Roman CYR" w:cs="Times New Roman CYR"/>
                <w:color w:val="000000" w:themeColor="text1"/>
                <w:sz w:val="24"/>
                <w:szCs w:val="24"/>
                <w:lang w:eastAsia="ru-RU"/>
              </w:rPr>
              <w:t>«Финансовое обеспечение выполнения функций  УСЗН», всего, в том числе:</w:t>
            </w:r>
          </w:p>
        </w:tc>
        <w:tc>
          <w:tcPr>
            <w:tcW w:w="1134" w:type="dxa"/>
            <w:tcBorders>
              <w:top w:val="single" w:sz="4" w:space="0" w:color="auto"/>
              <w:left w:val="single" w:sz="4" w:space="0" w:color="auto"/>
              <w:bottom w:val="single" w:sz="4" w:space="0" w:color="auto"/>
              <w:right w:val="single" w:sz="4" w:space="0" w:color="auto"/>
            </w:tcBorders>
          </w:tcPr>
          <w:p w:rsidR="004841AE" w:rsidRPr="00223291" w:rsidRDefault="004841AE"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223291">
              <w:rPr>
                <w:rFonts w:ascii="Times New Roman CYR" w:eastAsia="Times New Roman" w:hAnsi="Times New Roman CYR" w:cs="Times New Roman CYR"/>
                <w:color w:val="000000" w:themeColor="text1"/>
                <w:sz w:val="24"/>
                <w:szCs w:val="24"/>
                <w:lang w:eastAsia="ru-RU"/>
              </w:rPr>
              <w:t>2421,4</w:t>
            </w:r>
          </w:p>
        </w:tc>
        <w:tc>
          <w:tcPr>
            <w:tcW w:w="1134" w:type="dxa"/>
            <w:tcBorders>
              <w:top w:val="single" w:sz="4" w:space="0" w:color="auto"/>
              <w:left w:val="single" w:sz="4" w:space="0" w:color="auto"/>
              <w:bottom w:val="single" w:sz="4" w:space="0" w:color="auto"/>
              <w:right w:val="single" w:sz="4" w:space="0" w:color="auto"/>
            </w:tcBorders>
          </w:tcPr>
          <w:p w:rsidR="004841AE" w:rsidRPr="00223291" w:rsidRDefault="004841AE" w:rsidP="004D4840">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223291">
              <w:rPr>
                <w:rFonts w:ascii="Times New Roman CYR" w:eastAsia="Times New Roman" w:hAnsi="Times New Roman CYR" w:cs="Times New Roman CYR"/>
                <w:color w:val="000000" w:themeColor="text1"/>
                <w:sz w:val="24"/>
                <w:szCs w:val="24"/>
                <w:lang w:eastAsia="ru-RU"/>
              </w:rPr>
              <w:t>2421,4</w:t>
            </w:r>
          </w:p>
        </w:tc>
        <w:tc>
          <w:tcPr>
            <w:tcW w:w="1275" w:type="dxa"/>
            <w:tcBorders>
              <w:top w:val="single" w:sz="4" w:space="0" w:color="auto"/>
              <w:left w:val="single" w:sz="4" w:space="0" w:color="auto"/>
              <w:bottom w:val="single" w:sz="4" w:space="0" w:color="auto"/>
              <w:right w:val="single" w:sz="4" w:space="0" w:color="auto"/>
            </w:tcBorders>
          </w:tcPr>
          <w:p w:rsidR="004841AE" w:rsidRPr="00223291" w:rsidRDefault="004841AE" w:rsidP="004D4840">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b/>
                <w:color w:val="000000"/>
                <w:sz w:val="24"/>
                <w:szCs w:val="24"/>
                <w:lang w:eastAsia="ru-RU"/>
              </w:rPr>
            </w:pPr>
            <w:r w:rsidRPr="00223291">
              <w:rPr>
                <w:rFonts w:ascii="Times New Roman CYR" w:eastAsia="Times New Roman" w:hAnsi="Times New Roman CYR" w:cs="Times New Roman CYR"/>
                <w:color w:val="000000" w:themeColor="text1"/>
                <w:sz w:val="24"/>
                <w:szCs w:val="24"/>
                <w:lang w:eastAsia="ru-RU"/>
              </w:rPr>
              <w:t>2421,4</w:t>
            </w:r>
          </w:p>
        </w:tc>
        <w:tc>
          <w:tcPr>
            <w:tcW w:w="1134" w:type="dxa"/>
            <w:tcBorders>
              <w:top w:val="single" w:sz="4" w:space="0" w:color="auto"/>
              <w:left w:val="single" w:sz="4" w:space="0" w:color="auto"/>
              <w:bottom w:val="single" w:sz="4" w:space="0" w:color="auto"/>
              <w:right w:val="single" w:sz="4" w:space="0" w:color="auto"/>
            </w:tcBorders>
          </w:tcPr>
          <w:p w:rsidR="004841AE" w:rsidRPr="00223291" w:rsidRDefault="004841AE" w:rsidP="004D4840">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223291">
              <w:rPr>
                <w:rFonts w:ascii="Times New Roman CYR" w:eastAsia="Times New Roman" w:hAnsi="Times New Roman CYR" w:cs="Times New Roman CYR"/>
                <w:color w:val="000000" w:themeColor="text1"/>
                <w:sz w:val="24"/>
                <w:szCs w:val="24"/>
                <w:lang w:eastAsia="ru-RU"/>
              </w:rPr>
              <w:t>2421,4</w:t>
            </w:r>
          </w:p>
        </w:tc>
        <w:tc>
          <w:tcPr>
            <w:tcW w:w="1134" w:type="dxa"/>
            <w:tcBorders>
              <w:top w:val="single" w:sz="4" w:space="0" w:color="auto"/>
              <w:left w:val="single" w:sz="4" w:space="0" w:color="auto"/>
              <w:bottom w:val="single" w:sz="4" w:space="0" w:color="auto"/>
              <w:right w:val="single" w:sz="4" w:space="0" w:color="auto"/>
            </w:tcBorders>
          </w:tcPr>
          <w:p w:rsidR="004841AE" w:rsidRPr="00223291" w:rsidRDefault="004841AE" w:rsidP="004D4840">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223291">
              <w:rPr>
                <w:rFonts w:ascii="Times New Roman CYR" w:eastAsia="Times New Roman" w:hAnsi="Times New Roman CYR" w:cs="Times New Roman CYR"/>
                <w:color w:val="000000" w:themeColor="text1"/>
                <w:sz w:val="24"/>
                <w:szCs w:val="24"/>
                <w:lang w:eastAsia="ru-RU"/>
              </w:rPr>
              <w:t>2421,4</w:t>
            </w:r>
          </w:p>
        </w:tc>
        <w:tc>
          <w:tcPr>
            <w:tcW w:w="1134" w:type="dxa"/>
            <w:tcBorders>
              <w:top w:val="single" w:sz="4" w:space="0" w:color="auto"/>
              <w:left w:val="single" w:sz="4" w:space="0" w:color="auto"/>
              <w:bottom w:val="single" w:sz="4" w:space="0" w:color="auto"/>
              <w:right w:val="single" w:sz="4" w:space="0" w:color="auto"/>
            </w:tcBorders>
          </w:tcPr>
          <w:p w:rsidR="004841AE" w:rsidRPr="00223291" w:rsidRDefault="004841AE" w:rsidP="004D4840">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223291">
              <w:rPr>
                <w:rFonts w:ascii="Times New Roman CYR" w:eastAsia="Times New Roman" w:hAnsi="Times New Roman CYR" w:cs="Times New Roman CYR"/>
                <w:color w:val="000000" w:themeColor="text1"/>
                <w:sz w:val="24"/>
                <w:szCs w:val="24"/>
                <w:lang w:eastAsia="ru-RU"/>
              </w:rPr>
              <w:t>2421,4</w:t>
            </w:r>
          </w:p>
        </w:tc>
        <w:tc>
          <w:tcPr>
            <w:tcW w:w="1203" w:type="dxa"/>
            <w:tcBorders>
              <w:top w:val="single" w:sz="4" w:space="0" w:color="auto"/>
              <w:left w:val="single" w:sz="4" w:space="0" w:color="auto"/>
              <w:bottom w:val="single" w:sz="4" w:space="0" w:color="auto"/>
            </w:tcBorders>
          </w:tcPr>
          <w:p w:rsidR="004841AE" w:rsidRPr="00223291" w:rsidRDefault="004841AE" w:rsidP="004D4840">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223291">
              <w:rPr>
                <w:rFonts w:ascii="Times New Roman CYR" w:eastAsia="Times New Roman" w:hAnsi="Times New Roman CYR" w:cs="Times New Roman CYR"/>
                <w:color w:val="000000" w:themeColor="text1"/>
                <w:sz w:val="24"/>
                <w:szCs w:val="24"/>
                <w:lang w:eastAsia="ru-RU"/>
              </w:rPr>
              <w:t>14528,4</w:t>
            </w:r>
          </w:p>
        </w:tc>
      </w:tr>
      <w:tr w:rsidR="004841AE" w:rsidRPr="00223291" w:rsidTr="004D4840">
        <w:tc>
          <w:tcPr>
            <w:tcW w:w="7230" w:type="dxa"/>
            <w:tcBorders>
              <w:top w:val="single" w:sz="4" w:space="0" w:color="auto"/>
              <w:bottom w:val="single" w:sz="4" w:space="0" w:color="auto"/>
              <w:right w:val="nil"/>
            </w:tcBorders>
          </w:tcPr>
          <w:p w:rsidR="004841AE" w:rsidRPr="00223291" w:rsidRDefault="004841AE" w:rsidP="004D4840">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223291">
              <w:rPr>
                <w:rFonts w:ascii="Times New Roman CYR" w:eastAsia="Times New Roman" w:hAnsi="Times New Roman CYR" w:cs="Times New Roman CYR"/>
                <w:color w:val="000000" w:themeColor="text1"/>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4841AE" w:rsidRPr="00223291" w:rsidRDefault="004841AE" w:rsidP="004D4840">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sidRPr="00223291">
              <w:rPr>
                <w:rFonts w:ascii="Times New Roman CYR" w:eastAsia="Times New Roman" w:hAnsi="Times New Roman CYR" w:cs="Times New Roman CYR"/>
                <w:color w:val="000000"/>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4841AE" w:rsidRPr="00223291" w:rsidRDefault="004841AE" w:rsidP="004D4840">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sidRPr="00223291">
              <w:rPr>
                <w:rFonts w:ascii="Times New Roman CYR" w:eastAsia="Times New Roman" w:hAnsi="Times New Roman CYR" w:cs="Times New Roman CYR"/>
                <w:color w:val="000000"/>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4841AE" w:rsidRPr="00223291" w:rsidRDefault="004841AE" w:rsidP="004D4840">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sidRPr="00223291">
              <w:rPr>
                <w:rFonts w:ascii="Times New Roman CYR" w:eastAsia="Times New Roman" w:hAnsi="Times New Roman CYR" w:cs="Times New Roman CYR"/>
                <w:color w:val="000000"/>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4841AE" w:rsidRPr="00223291" w:rsidRDefault="004841AE" w:rsidP="004D4840">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sidRPr="00223291">
              <w:rPr>
                <w:rFonts w:ascii="Times New Roman CYR" w:eastAsia="Times New Roman" w:hAnsi="Times New Roman CYR" w:cs="Times New Roman CYR"/>
                <w:color w:val="000000"/>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4841AE" w:rsidRPr="00223291" w:rsidRDefault="004841AE" w:rsidP="004D4840">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sidRPr="00223291">
              <w:rPr>
                <w:rFonts w:ascii="Times New Roman CYR" w:eastAsia="Times New Roman" w:hAnsi="Times New Roman CYR" w:cs="Times New Roman CYR"/>
                <w:color w:val="000000"/>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4841AE" w:rsidRPr="00223291" w:rsidRDefault="004841AE" w:rsidP="004D4840">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sidRPr="00223291">
              <w:rPr>
                <w:rFonts w:ascii="Times New Roman CYR" w:eastAsia="Times New Roman" w:hAnsi="Times New Roman CYR" w:cs="Times New Roman CYR"/>
                <w:color w:val="000000"/>
                <w:lang w:eastAsia="ru-RU"/>
              </w:rPr>
              <w:t>0</w:t>
            </w:r>
          </w:p>
        </w:tc>
        <w:tc>
          <w:tcPr>
            <w:tcW w:w="1203" w:type="dxa"/>
            <w:tcBorders>
              <w:top w:val="single" w:sz="4" w:space="0" w:color="auto"/>
              <w:left w:val="single" w:sz="4" w:space="0" w:color="auto"/>
              <w:bottom w:val="single" w:sz="4" w:space="0" w:color="auto"/>
            </w:tcBorders>
          </w:tcPr>
          <w:p w:rsidR="004841AE" w:rsidRPr="00223291" w:rsidRDefault="004841AE" w:rsidP="004D4840">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sidRPr="00223291">
              <w:rPr>
                <w:rFonts w:ascii="Times New Roman CYR" w:eastAsia="Times New Roman" w:hAnsi="Times New Roman CYR" w:cs="Times New Roman CYR"/>
                <w:color w:val="000000"/>
                <w:lang w:eastAsia="ru-RU"/>
              </w:rPr>
              <w:t>0</w:t>
            </w:r>
          </w:p>
        </w:tc>
      </w:tr>
      <w:tr w:rsidR="004841AE" w:rsidRPr="00223291" w:rsidTr="004D4840">
        <w:tc>
          <w:tcPr>
            <w:tcW w:w="7230" w:type="dxa"/>
            <w:tcBorders>
              <w:top w:val="single" w:sz="4" w:space="0" w:color="auto"/>
              <w:bottom w:val="single" w:sz="4" w:space="0" w:color="auto"/>
              <w:right w:val="nil"/>
            </w:tcBorders>
          </w:tcPr>
          <w:p w:rsidR="004841AE" w:rsidRPr="00223291" w:rsidRDefault="004841AE" w:rsidP="004D4840">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223291">
              <w:rPr>
                <w:rFonts w:ascii="Times New Roman CYR" w:eastAsia="Times New Roman" w:hAnsi="Times New Roman CYR" w:cs="Times New Roman CYR"/>
                <w:color w:val="000000" w:themeColor="text1"/>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4841AE" w:rsidRPr="00223291" w:rsidRDefault="004841AE"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223291">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4841AE" w:rsidRPr="00223291" w:rsidRDefault="004841AE"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223291">
              <w:rPr>
                <w:rFonts w:ascii="Times New Roman CYR" w:eastAsia="Times New Roman" w:hAnsi="Times New Roman CYR" w:cs="Times New Roman CYR"/>
                <w:color w:val="000000" w:themeColor="text1"/>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4841AE" w:rsidRPr="00223291" w:rsidRDefault="004841AE"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223291">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4841AE" w:rsidRPr="00223291" w:rsidRDefault="004841AE"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223291">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4841AE" w:rsidRPr="00223291" w:rsidRDefault="004841AE"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223291">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4841AE" w:rsidRPr="00223291" w:rsidRDefault="004841AE"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223291">
              <w:rPr>
                <w:rFonts w:ascii="Times New Roman CYR" w:eastAsia="Times New Roman" w:hAnsi="Times New Roman CYR" w:cs="Times New Roman CYR"/>
                <w:color w:val="000000" w:themeColor="text1"/>
                <w:sz w:val="24"/>
                <w:szCs w:val="24"/>
                <w:lang w:eastAsia="ru-RU"/>
              </w:rPr>
              <w:t>0</w:t>
            </w:r>
          </w:p>
        </w:tc>
        <w:tc>
          <w:tcPr>
            <w:tcW w:w="1203" w:type="dxa"/>
            <w:tcBorders>
              <w:top w:val="single" w:sz="4" w:space="0" w:color="auto"/>
              <w:left w:val="single" w:sz="4" w:space="0" w:color="auto"/>
              <w:bottom w:val="single" w:sz="4" w:space="0" w:color="auto"/>
            </w:tcBorders>
          </w:tcPr>
          <w:p w:rsidR="004841AE" w:rsidRPr="00223291" w:rsidRDefault="004841AE"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223291">
              <w:rPr>
                <w:rFonts w:ascii="Times New Roman CYR" w:eastAsia="Times New Roman" w:hAnsi="Times New Roman CYR" w:cs="Times New Roman CYR"/>
                <w:color w:val="000000" w:themeColor="text1"/>
                <w:sz w:val="24"/>
                <w:szCs w:val="24"/>
                <w:lang w:eastAsia="ru-RU"/>
              </w:rPr>
              <w:t>0</w:t>
            </w:r>
          </w:p>
        </w:tc>
      </w:tr>
      <w:tr w:rsidR="004841AE" w:rsidRPr="00223291" w:rsidTr="004D4840">
        <w:tc>
          <w:tcPr>
            <w:tcW w:w="7230" w:type="dxa"/>
            <w:tcBorders>
              <w:top w:val="single" w:sz="4" w:space="0" w:color="auto"/>
              <w:bottom w:val="single" w:sz="4" w:space="0" w:color="auto"/>
              <w:right w:val="nil"/>
            </w:tcBorders>
          </w:tcPr>
          <w:p w:rsidR="004841AE" w:rsidRPr="00223291" w:rsidRDefault="004841AE" w:rsidP="004D4840">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223291">
              <w:rPr>
                <w:rFonts w:ascii="Times New Roman CYR" w:eastAsia="Times New Roman" w:hAnsi="Times New Roman CYR" w:cs="Times New Roman CYR"/>
                <w:color w:val="000000" w:themeColor="text1"/>
                <w:sz w:val="24"/>
                <w:szCs w:val="24"/>
                <w:lang w:eastAsia="ru-RU"/>
              </w:rPr>
              <w:t>бюджет Еткульск</w:t>
            </w:r>
            <w:r w:rsidR="0014692B">
              <w:rPr>
                <w:rFonts w:ascii="Times New Roman CYR" w:eastAsia="Times New Roman" w:hAnsi="Times New Roman CYR" w:cs="Times New Roman CYR"/>
                <w:color w:val="000000" w:themeColor="text1"/>
                <w:sz w:val="24"/>
                <w:szCs w:val="24"/>
                <w:lang w:eastAsia="ru-RU"/>
              </w:rPr>
              <w:t xml:space="preserve">ого муниципального района </w:t>
            </w:r>
          </w:p>
        </w:tc>
        <w:tc>
          <w:tcPr>
            <w:tcW w:w="1134" w:type="dxa"/>
            <w:tcBorders>
              <w:top w:val="single" w:sz="4" w:space="0" w:color="auto"/>
              <w:left w:val="single" w:sz="4" w:space="0" w:color="auto"/>
              <w:bottom w:val="single" w:sz="4" w:space="0" w:color="auto"/>
              <w:right w:val="single" w:sz="4" w:space="0" w:color="auto"/>
            </w:tcBorders>
          </w:tcPr>
          <w:p w:rsidR="004841AE" w:rsidRPr="00223291" w:rsidRDefault="004841AE"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223291">
              <w:rPr>
                <w:rFonts w:ascii="Times New Roman CYR" w:eastAsia="Times New Roman" w:hAnsi="Times New Roman CYR" w:cs="Times New Roman CYR"/>
                <w:color w:val="000000" w:themeColor="text1"/>
                <w:sz w:val="24"/>
                <w:szCs w:val="24"/>
                <w:lang w:eastAsia="ru-RU"/>
              </w:rPr>
              <w:t>2421,4</w:t>
            </w:r>
          </w:p>
        </w:tc>
        <w:tc>
          <w:tcPr>
            <w:tcW w:w="1134" w:type="dxa"/>
            <w:tcBorders>
              <w:top w:val="single" w:sz="4" w:space="0" w:color="auto"/>
              <w:left w:val="single" w:sz="4" w:space="0" w:color="auto"/>
              <w:bottom w:val="single" w:sz="4" w:space="0" w:color="auto"/>
              <w:right w:val="single" w:sz="4" w:space="0" w:color="auto"/>
            </w:tcBorders>
          </w:tcPr>
          <w:p w:rsidR="004841AE" w:rsidRPr="00223291" w:rsidRDefault="004841AE" w:rsidP="004D4840">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223291">
              <w:rPr>
                <w:rFonts w:ascii="Times New Roman CYR" w:eastAsia="Times New Roman" w:hAnsi="Times New Roman CYR" w:cs="Times New Roman CYR"/>
                <w:color w:val="000000" w:themeColor="text1"/>
                <w:sz w:val="24"/>
                <w:szCs w:val="24"/>
                <w:lang w:eastAsia="ru-RU"/>
              </w:rPr>
              <w:t>2421,4</w:t>
            </w:r>
          </w:p>
        </w:tc>
        <w:tc>
          <w:tcPr>
            <w:tcW w:w="1275" w:type="dxa"/>
            <w:tcBorders>
              <w:top w:val="single" w:sz="4" w:space="0" w:color="auto"/>
              <w:left w:val="single" w:sz="4" w:space="0" w:color="auto"/>
              <w:bottom w:val="single" w:sz="4" w:space="0" w:color="auto"/>
              <w:right w:val="single" w:sz="4" w:space="0" w:color="auto"/>
            </w:tcBorders>
          </w:tcPr>
          <w:p w:rsidR="004841AE" w:rsidRPr="00223291" w:rsidRDefault="004841AE" w:rsidP="004D4840">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b/>
                <w:color w:val="000000"/>
                <w:sz w:val="24"/>
                <w:szCs w:val="24"/>
                <w:lang w:eastAsia="ru-RU"/>
              </w:rPr>
            </w:pPr>
            <w:r w:rsidRPr="00223291">
              <w:rPr>
                <w:rFonts w:ascii="Times New Roman CYR" w:eastAsia="Times New Roman" w:hAnsi="Times New Roman CYR" w:cs="Times New Roman CYR"/>
                <w:color w:val="000000" w:themeColor="text1"/>
                <w:sz w:val="24"/>
                <w:szCs w:val="24"/>
                <w:lang w:eastAsia="ru-RU"/>
              </w:rPr>
              <w:t>2421,4</w:t>
            </w:r>
          </w:p>
        </w:tc>
        <w:tc>
          <w:tcPr>
            <w:tcW w:w="1134" w:type="dxa"/>
            <w:tcBorders>
              <w:top w:val="single" w:sz="4" w:space="0" w:color="auto"/>
              <w:left w:val="single" w:sz="4" w:space="0" w:color="auto"/>
              <w:bottom w:val="single" w:sz="4" w:space="0" w:color="auto"/>
              <w:right w:val="single" w:sz="4" w:space="0" w:color="auto"/>
            </w:tcBorders>
          </w:tcPr>
          <w:p w:rsidR="004841AE" w:rsidRPr="00223291" w:rsidRDefault="004841AE" w:rsidP="004D4840">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223291">
              <w:rPr>
                <w:rFonts w:ascii="Times New Roman CYR" w:eastAsia="Times New Roman" w:hAnsi="Times New Roman CYR" w:cs="Times New Roman CYR"/>
                <w:color w:val="000000" w:themeColor="text1"/>
                <w:sz w:val="24"/>
                <w:szCs w:val="24"/>
                <w:lang w:eastAsia="ru-RU"/>
              </w:rPr>
              <w:t>2421,4</w:t>
            </w:r>
          </w:p>
        </w:tc>
        <w:tc>
          <w:tcPr>
            <w:tcW w:w="1134" w:type="dxa"/>
            <w:tcBorders>
              <w:top w:val="single" w:sz="4" w:space="0" w:color="auto"/>
              <w:left w:val="single" w:sz="4" w:space="0" w:color="auto"/>
              <w:bottom w:val="single" w:sz="4" w:space="0" w:color="auto"/>
              <w:right w:val="single" w:sz="4" w:space="0" w:color="auto"/>
            </w:tcBorders>
          </w:tcPr>
          <w:p w:rsidR="004841AE" w:rsidRPr="00223291" w:rsidRDefault="004841AE" w:rsidP="004D4840">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223291">
              <w:rPr>
                <w:rFonts w:ascii="Times New Roman CYR" w:eastAsia="Times New Roman" w:hAnsi="Times New Roman CYR" w:cs="Times New Roman CYR"/>
                <w:color w:val="000000" w:themeColor="text1"/>
                <w:sz w:val="24"/>
                <w:szCs w:val="24"/>
                <w:lang w:eastAsia="ru-RU"/>
              </w:rPr>
              <w:t>2421,4</w:t>
            </w:r>
          </w:p>
        </w:tc>
        <w:tc>
          <w:tcPr>
            <w:tcW w:w="1134" w:type="dxa"/>
            <w:tcBorders>
              <w:top w:val="single" w:sz="4" w:space="0" w:color="auto"/>
              <w:left w:val="single" w:sz="4" w:space="0" w:color="auto"/>
              <w:bottom w:val="single" w:sz="4" w:space="0" w:color="auto"/>
              <w:right w:val="single" w:sz="4" w:space="0" w:color="auto"/>
            </w:tcBorders>
          </w:tcPr>
          <w:p w:rsidR="004841AE" w:rsidRPr="00223291" w:rsidRDefault="004841AE" w:rsidP="004D4840">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223291">
              <w:rPr>
                <w:rFonts w:ascii="Times New Roman CYR" w:eastAsia="Times New Roman" w:hAnsi="Times New Roman CYR" w:cs="Times New Roman CYR"/>
                <w:color w:val="000000" w:themeColor="text1"/>
                <w:sz w:val="24"/>
                <w:szCs w:val="24"/>
                <w:lang w:eastAsia="ru-RU"/>
              </w:rPr>
              <w:t>2421,4</w:t>
            </w:r>
          </w:p>
        </w:tc>
        <w:tc>
          <w:tcPr>
            <w:tcW w:w="1203" w:type="dxa"/>
            <w:tcBorders>
              <w:top w:val="single" w:sz="4" w:space="0" w:color="auto"/>
              <w:left w:val="single" w:sz="4" w:space="0" w:color="auto"/>
              <w:bottom w:val="single" w:sz="4" w:space="0" w:color="auto"/>
            </w:tcBorders>
          </w:tcPr>
          <w:p w:rsidR="004841AE" w:rsidRPr="00223291" w:rsidRDefault="004841AE" w:rsidP="004D4840">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223291">
              <w:rPr>
                <w:rFonts w:ascii="Times New Roman CYR" w:eastAsia="Times New Roman" w:hAnsi="Times New Roman CYR" w:cs="Times New Roman CYR"/>
                <w:color w:val="000000" w:themeColor="text1"/>
                <w:sz w:val="24"/>
                <w:szCs w:val="24"/>
                <w:lang w:eastAsia="ru-RU"/>
              </w:rPr>
              <w:t>14528,4</w:t>
            </w:r>
          </w:p>
        </w:tc>
      </w:tr>
    </w:tbl>
    <w:p w:rsidR="00E85C80" w:rsidRDefault="00E85C80" w:rsidP="00E85C80">
      <w:pPr>
        <w:jc w:val="center"/>
        <w:rPr>
          <w:rFonts w:ascii="Times New Roman" w:hAnsi="Times New Roman" w:cs="Times New Roman"/>
          <w:sz w:val="28"/>
          <w:szCs w:val="28"/>
        </w:rPr>
      </w:pPr>
    </w:p>
    <w:p w:rsidR="00E75366" w:rsidRDefault="00E75366" w:rsidP="006814A5">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6814A5">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6814A5">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AA0778" w:rsidRDefault="00AA0778" w:rsidP="006814A5">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6814A5">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66279B" w:rsidRDefault="0066279B" w:rsidP="006814A5">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66279B" w:rsidRDefault="0066279B" w:rsidP="006814A5">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6814A5">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6814A5" w:rsidRPr="00933B28" w:rsidRDefault="006814A5" w:rsidP="006814A5">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r w:rsidRPr="00933B28">
        <w:rPr>
          <w:rFonts w:ascii="Times New Roman CYR" w:eastAsia="Times New Roman" w:hAnsi="Times New Roman CYR" w:cs="Times New Roman CYR"/>
          <w:bCs/>
          <w:color w:val="000000" w:themeColor="text1"/>
          <w:sz w:val="24"/>
          <w:szCs w:val="24"/>
          <w:lang w:eastAsia="ru-RU"/>
        </w:rPr>
        <w:lastRenderedPageBreak/>
        <w:t>7. План реализации комплекса процессных мероприятий</w:t>
      </w:r>
    </w:p>
    <w:tbl>
      <w:tblPr>
        <w:tblW w:w="1536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1754"/>
        <w:gridCol w:w="5103"/>
        <w:gridCol w:w="2182"/>
        <w:gridCol w:w="2126"/>
      </w:tblGrid>
      <w:tr w:rsidR="006814A5" w:rsidRPr="00933B28" w:rsidTr="004D4840">
        <w:trPr>
          <w:tblHeader/>
        </w:trPr>
        <w:tc>
          <w:tcPr>
            <w:tcW w:w="4200" w:type="dxa"/>
            <w:tcBorders>
              <w:top w:val="single" w:sz="4" w:space="0" w:color="auto"/>
              <w:bottom w:val="single" w:sz="4" w:space="0" w:color="auto"/>
              <w:right w:val="single" w:sz="4" w:space="0" w:color="auto"/>
            </w:tcBorders>
            <w:vAlign w:val="center"/>
          </w:tcPr>
          <w:p w:rsidR="006814A5" w:rsidRPr="00933B28" w:rsidRDefault="006814A5"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Задача, мероприятие (результат) /</w:t>
            </w:r>
          </w:p>
          <w:p w:rsidR="006814A5" w:rsidRPr="00933B28" w:rsidRDefault="006814A5"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vAlign w:val="center"/>
          </w:tcPr>
          <w:p w:rsidR="006814A5" w:rsidRPr="00933B28" w:rsidRDefault="006814A5" w:rsidP="00A66FF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Дата наступления контрольной точки</w:t>
            </w:r>
            <w:r w:rsidRPr="00933B28">
              <w:rPr>
                <w:rFonts w:ascii="Times New Roman CYR" w:eastAsia="Times New Roman" w:hAnsi="Times New Roman CYR" w:cs="Times New Roman CYR"/>
                <w:color w:val="000000" w:themeColor="text1"/>
                <w:sz w:val="24"/>
                <w:szCs w:val="24"/>
                <w:vertAlign w:val="superscript"/>
                <w:lang w:eastAsia="ru-RU"/>
              </w:rPr>
              <w:t> </w:t>
            </w:r>
          </w:p>
        </w:tc>
        <w:tc>
          <w:tcPr>
            <w:tcW w:w="5103" w:type="dxa"/>
            <w:tcBorders>
              <w:top w:val="single" w:sz="4" w:space="0" w:color="auto"/>
              <w:left w:val="single" w:sz="4" w:space="0" w:color="auto"/>
              <w:bottom w:val="single" w:sz="4" w:space="0" w:color="auto"/>
              <w:right w:val="single" w:sz="4" w:space="0" w:color="auto"/>
            </w:tcBorders>
            <w:vAlign w:val="center"/>
          </w:tcPr>
          <w:p w:rsidR="006814A5" w:rsidRPr="00933B28" w:rsidRDefault="006814A5"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Ответственный исполнитель</w:t>
            </w:r>
          </w:p>
          <w:p w:rsidR="006814A5" w:rsidRPr="00933B28" w:rsidRDefault="006814A5"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roofErr w:type="gramStart"/>
            <w:r w:rsidRPr="00933B28">
              <w:rPr>
                <w:rFonts w:ascii="Times New Roman CYR" w:eastAsia="Times New Roman" w:hAnsi="Times New Roman CYR" w:cs="Times New Roman CYR"/>
                <w:color w:val="000000" w:themeColor="text1"/>
                <w:sz w:val="24"/>
                <w:szCs w:val="24"/>
                <w:lang w:eastAsia="ru-RU"/>
              </w:rPr>
              <w:t xml:space="preserve">(наименование отраслевого (функционального) подразделения Администрации </w:t>
            </w:r>
            <w:r>
              <w:rPr>
                <w:rFonts w:ascii="Times New Roman CYR" w:eastAsia="Times New Roman" w:hAnsi="Times New Roman CYR" w:cs="Times New Roman CYR"/>
                <w:color w:val="000000" w:themeColor="text1"/>
                <w:sz w:val="24"/>
                <w:szCs w:val="24"/>
                <w:lang w:eastAsia="ru-RU"/>
              </w:rPr>
              <w:t>Еткульского</w:t>
            </w:r>
            <w:r w:rsidRPr="00933B28">
              <w:rPr>
                <w:rFonts w:ascii="Times New Roman CYR" w:eastAsia="Times New Roman" w:hAnsi="Times New Roman CYR" w:cs="Times New Roman CYR"/>
                <w:color w:val="000000" w:themeColor="text1"/>
                <w:sz w:val="24"/>
                <w:szCs w:val="24"/>
                <w:lang w:eastAsia="ru-RU"/>
              </w:rPr>
              <w:t xml:space="preserve"> муниципального </w:t>
            </w:r>
            <w:r>
              <w:rPr>
                <w:rFonts w:ascii="Times New Roman CYR" w:eastAsia="Times New Roman" w:hAnsi="Times New Roman CYR" w:cs="Times New Roman CYR"/>
                <w:color w:val="000000" w:themeColor="text1"/>
                <w:sz w:val="24"/>
                <w:szCs w:val="24"/>
                <w:lang w:eastAsia="ru-RU"/>
              </w:rPr>
              <w:t>района</w:t>
            </w:r>
            <w:r w:rsidRPr="00933B28">
              <w:rPr>
                <w:rFonts w:ascii="Times New Roman CYR" w:eastAsia="Times New Roman" w:hAnsi="Times New Roman CYR" w:cs="Times New Roman CYR"/>
                <w:color w:val="000000" w:themeColor="text1"/>
                <w:sz w:val="24"/>
                <w:szCs w:val="24"/>
                <w:lang w:eastAsia="ru-RU"/>
              </w:rPr>
              <w:t xml:space="preserve"> </w:t>
            </w:r>
            <w:proofErr w:type="gramEnd"/>
          </w:p>
          <w:p w:rsidR="006814A5" w:rsidRPr="00933B28" w:rsidRDefault="006814A5"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либо главного распорядителя)</w:t>
            </w:r>
          </w:p>
        </w:tc>
        <w:tc>
          <w:tcPr>
            <w:tcW w:w="2182" w:type="dxa"/>
            <w:tcBorders>
              <w:top w:val="single" w:sz="4" w:space="0" w:color="auto"/>
              <w:left w:val="single" w:sz="4" w:space="0" w:color="auto"/>
              <w:bottom w:val="single" w:sz="4" w:space="0" w:color="auto"/>
              <w:right w:val="single" w:sz="4" w:space="0" w:color="auto"/>
            </w:tcBorders>
            <w:vAlign w:val="center"/>
          </w:tcPr>
          <w:p w:rsidR="006814A5" w:rsidRPr="00933B28" w:rsidRDefault="006814A5" w:rsidP="00A66FF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Вид подтверждающего документа</w:t>
            </w:r>
            <w:r w:rsidRPr="00933B28">
              <w:rPr>
                <w:rFonts w:ascii="Times New Roman CYR" w:eastAsia="Times New Roman" w:hAnsi="Times New Roman CYR" w:cs="Times New Roman CYR"/>
                <w:color w:val="000000" w:themeColor="text1"/>
                <w:sz w:val="24"/>
                <w:szCs w:val="24"/>
                <w:vertAlign w:val="superscript"/>
                <w:lang w:eastAsia="ru-RU"/>
              </w:rPr>
              <w:t> </w:t>
            </w:r>
          </w:p>
        </w:tc>
        <w:tc>
          <w:tcPr>
            <w:tcW w:w="2126" w:type="dxa"/>
            <w:tcBorders>
              <w:top w:val="single" w:sz="4" w:space="0" w:color="auto"/>
              <w:left w:val="single" w:sz="4" w:space="0" w:color="auto"/>
              <w:bottom w:val="single" w:sz="4" w:space="0" w:color="auto"/>
            </w:tcBorders>
            <w:vAlign w:val="center"/>
          </w:tcPr>
          <w:p w:rsidR="006814A5" w:rsidRPr="00933B28" w:rsidRDefault="006814A5"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Информационная система</w:t>
            </w:r>
          </w:p>
          <w:p w:rsidR="006814A5" w:rsidRPr="00933B28" w:rsidRDefault="006814A5" w:rsidP="00A66FF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(источник данных) </w:t>
            </w:r>
          </w:p>
        </w:tc>
      </w:tr>
      <w:tr w:rsidR="006814A5" w:rsidRPr="00933B28" w:rsidTr="004D4840">
        <w:tc>
          <w:tcPr>
            <w:tcW w:w="4200" w:type="dxa"/>
            <w:tcBorders>
              <w:top w:val="single" w:sz="4" w:space="0" w:color="auto"/>
              <w:bottom w:val="single" w:sz="4" w:space="0" w:color="auto"/>
              <w:right w:val="single" w:sz="4" w:space="0" w:color="auto"/>
            </w:tcBorders>
          </w:tcPr>
          <w:p w:rsidR="006814A5" w:rsidRPr="00933B28" w:rsidRDefault="006814A5" w:rsidP="006814A5">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Наименование задачи комплекса процессных мероприятий</w:t>
            </w:r>
            <w:r>
              <w:rPr>
                <w:rFonts w:ascii="Times New Roman CYR" w:eastAsia="Times New Roman" w:hAnsi="Times New Roman CYR" w:cs="Times New Roman CYR"/>
                <w:color w:val="000000" w:themeColor="text1"/>
                <w:sz w:val="24"/>
                <w:szCs w:val="24"/>
                <w:lang w:eastAsia="ru-RU"/>
              </w:rPr>
              <w:t>:</w:t>
            </w:r>
            <w:r>
              <w:rPr>
                <w:rFonts w:ascii="Times New Roman CYR" w:eastAsia="Times New Roman" w:hAnsi="Times New Roman CYR" w:cs="Times New Roman CYR"/>
                <w:color w:val="000000"/>
                <w:sz w:val="24"/>
                <w:szCs w:val="24"/>
                <w:lang w:eastAsia="ru-RU"/>
              </w:rPr>
              <w:t xml:space="preserve"> Осуществление расходов на обеспечение функционирования  УСЗН</w:t>
            </w:r>
          </w:p>
        </w:tc>
        <w:tc>
          <w:tcPr>
            <w:tcW w:w="1754" w:type="dxa"/>
            <w:tcBorders>
              <w:top w:val="single" w:sz="4" w:space="0" w:color="auto"/>
              <w:left w:val="single" w:sz="4" w:space="0" w:color="auto"/>
              <w:bottom w:val="single" w:sz="4" w:space="0" w:color="auto"/>
              <w:right w:val="single" w:sz="4" w:space="0" w:color="auto"/>
            </w:tcBorders>
          </w:tcPr>
          <w:p w:rsidR="006814A5" w:rsidRPr="00933B28" w:rsidRDefault="006814A5"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5103" w:type="dxa"/>
            <w:tcBorders>
              <w:top w:val="single" w:sz="4" w:space="0" w:color="auto"/>
              <w:left w:val="single" w:sz="4" w:space="0" w:color="auto"/>
              <w:bottom w:val="single" w:sz="4" w:space="0" w:color="auto"/>
              <w:right w:val="single" w:sz="4" w:space="0" w:color="auto"/>
            </w:tcBorders>
            <w:vAlign w:val="center"/>
          </w:tcPr>
          <w:p w:rsidR="006814A5" w:rsidRPr="00933B28" w:rsidRDefault="006814A5"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82" w:type="dxa"/>
            <w:tcBorders>
              <w:top w:val="single" w:sz="4" w:space="0" w:color="auto"/>
              <w:left w:val="single" w:sz="4" w:space="0" w:color="auto"/>
              <w:bottom w:val="single" w:sz="4" w:space="0" w:color="auto"/>
              <w:right w:val="single" w:sz="4" w:space="0" w:color="auto"/>
            </w:tcBorders>
          </w:tcPr>
          <w:p w:rsidR="006814A5" w:rsidRPr="00933B28" w:rsidRDefault="006814A5"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26" w:type="dxa"/>
            <w:tcBorders>
              <w:top w:val="single" w:sz="4" w:space="0" w:color="auto"/>
              <w:left w:val="single" w:sz="4" w:space="0" w:color="auto"/>
              <w:bottom w:val="single" w:sz="4" w:space="0" w:color="auto"/>
            </w:tcBorders>
          </w:tcPr>
          <w:p w:rsidR="006814A5" w:rsidRPr="00933B28" w:rsidRDefault="006814A5"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r w:rsidR="006814A5" w:rsidRPr="00933B28" w:rsidTr="004D4840">
        <w:tc>
          <w:tcPr>
            <w:tcW w:w="4200" w:type="dxa"/>
            <w:tcBorders>
              <w:top w:val="single" w:sz="4" w:space="0" w:color="auto"/>
              <w:bottom w:val="single" w:sz="4" w:space="0" w:color="auto"/>
              <w:right w:val="single" w:sz="4" w:space="0" w:color="auto"/>
            </w:tcBorders>
          </w:tcPr>
          <w:p w:rsidR="006814A5" w:rsidRPr="00933B28" w:rsidRDefault="006814A5" w:rsidP="006814A5">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Мероприятие (результат) «</w:t>
            </w:r>
            <w:r w:rsidR="0014692B" w:rsidRPr="00223291">
              <w:rPr>
                <w:rFonts w:ascii="Times New Roman CYR" w:eastAsia="Times New Roman" w:hAnsi="Times New Roman CYR" w:cs="Times New Roman CYR"/>
                <w:color w:val="000000" w:themeColor="text1"/>
                <w:sz w:val="24"/>
                <w:szCs w:val="24"/>
                <w:lang w:eastAsia="ru-RU"/>
              </w:rPr>
              <w:t>Организация работы УСЗН</w:t>
            </w:r>
            <w:r w:rsidR="0014692B">
              <w:rPr>
                <w:rFonts w:ascii="Times New Roman CYR" w:eastAsia="Times New Roman" w:hAnsi="Times New Roman CYR" w:cs="Times New Roman CYR"/>
                <w:color w:val="000000" w:themeColor="text1"/>
                <w:sz w:val="24"/>
                <w:szCs w:val="24"/>
                <w:lang w:eastAsia="ru-RU"/>
              </w:rPr>
              <w:t xml:space="preserve"> муниципальных образований</w:t>
            </w:r>
            <w:r w:rsidRPr="00933B28">
              <w:rPr>
                <w:rFonts w:ascii="Times New Roman CYR" w:eastAsia="Times New Roman" w:hAnsi="Times New Roman CYR" w:cs="Times New Roman CYR"/>
                <w:color w:val="000000" w:themeColor="text1"/>
                <w:sz w:val="24"/>
                <w:szCs w:val="24"/>
                <w:lang w:eastAsia="ru-RU"/>
              </w:rPr>
              <w:t xml:space="preserve">» </w:t>
            </w:r>
          </w:p>
        </w:tc>
        <w:tc>
          <w:tcPr>
            <w:tcW w:w="1754" w:type="dxa"/>
            <w:tcBorders>
              <w:top w:val="single" w:sz="4" w:space="0" w:color="auto"/>
              <w:left w:val="single" w:sz="4" w:space="0" w:color="auto"/>
              <w:bottom w:val="single" w:sz="4" w:space="0" w:color="auto"/>
              <w:right w:val="single" w:sz="4" w:space="0" w:color="auto"/>
            </w:tcBorders>
          </w:tcPr>
          <w:p w:rsidR="006814A5" w:rsidRPr="00933B28" w:rsidRDefault="006814A5"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X</w:t>
            </w:r>
          </w:p>
        </w:tc>
        <w:tc>
          <w:tcPr>
            <w:tcW w:w="5103" w:type="dxa"/>
            <w:tcBorders>
              <w:top w:val="single" w:sz="4" w:space="0" w:color="auto"/>
              <w:left w:val="single" w:sz="4" w:space="0" w:color="auto"/>
              <w:bottom w:val="single" w:sz="4" w:space="0" w:color="auto"/>
              <w:right w:val="single" w:sz="4" w:space="0" w:color="auto"/>
            </w:tcBorders>
            <w:vAlign w:val="center"/>
          </w:tcPr>
          <w:p w:rsidR="006814A5" w:rsidRPr="00933B28" w:rsidRDefault="006814A5"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82" w:type="dxa"/>
            <w:tcBorders>
              <w:top w:val="single" w:sz="4" w:space="0" w:color="auto"/>
              <w:left w:val="single" w:sz="4" w:space="0" w:color="auto"/>
              <w:bottom w:val="single" w:sz="4" w:space="0" w:color="auto"/>
              <w:right w:val="single" w:sz="4" w:space="0" w:color="auto"/>
            </w:tcBorders>
          </w:tcPr>
          <w:p w:rsidR="006814A5" w:rsidRPr="00933B28" w:rsidRDefault="006814A5"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26" w:type="dxa"/>
            <w:tcBorders>
              <w:top w:val="single" w:sz="4" w:space="0" w:color="auto"/>
              <w:left w:val="single" w:sz="4" w:space="0" w:color="auto"/>
              <w:bottom w:val="single" w:sz="4" w:space="0" w:color="auto"/>
            </w:tcBorders>
          </w:tcPr>
          <w:p w:rsidR="006814A5" w:rsidRPr="00933B28" w:rsidRDefault="006814A5"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r w:rsidR="006814A5" w:rsidRPr="00933B28" w:rsidTr="004D4840">
        <w:tc>
          <w:tcPr>
            <w:tcW w:w="4200" w:type="dxa"/>
            <w:tcBorders>
              <w:top w:val="single" w:sz="4" w:space="0" w:color="auto"/>
              <w:bottom w:val="single" w:sz="4" w:space="0" w:color="auto"/>
              <w:right w:val="single" w:sz="4" w:space="0" w:color="auto"/>
            </w:tcBorders>
          </w:tcPr>
          <w:p w:rsidR="006814A5" w:rsidRPr="00933B28" w:rsidRDefault="006814A5" w:rsidP="004D4840">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tcPr>
          <w:p w:rsidR="006814A5" w:rsidRPr="00933B28" w:rsidRDefault="006814A5"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01 июля</w:t>
            </w:r>
          </w:p>
        </w:tc>
        <w:tc>
          <w:tcPr>
            <w:tcW w:w="5103" w:type="dxa"/>
            <w:tcBorders>
              <w:top w:val="single" w:sz="4" w:space="0" w:color="auto"/>
              <w:left w:val="single" w:sz="4" w:space="0" w:color="auto"/>
              <w:bottom w:val="single" w:sz="4" w:space="0" w:color="auto"/>
              <w:right w:val="single" w:sz="4" w:space="0" w:color="auto"/>
            </w:tcBorders>
            <w:vAlign w:val="center"/>
          </w:tcPr>
          <w:p w:rsidR="006814A5" w:rsidRPr="00933B28" w:rsidRDefault="006814A5"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tcPr>
          <w:p w:rsidR="006814A5" w:rsidRPr="00933B28" w:rsidRDefault="006814A5" w:rsidP="006814A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Отчет об исполнении отдела бухгалтерского учета</w:t>
            </w:r>
          </w:p>
        </w:tc>
        <w:tc>
          <w:tcPr>
            <w:tcW w:w="2126" w:type="dxa"/>
            <w:tcBorders>
              <w:top w:val="single" w:sz="4" w:space="0" w:color="auto"/>
              <w:left w:val="single" w:sz="4" w:space="0" w:color="auto"/>
              <w:bottom w:val="single" w:sz="4" w:space="0" w:color="auto"/>
            </w:tcBorders>
          </w:tcPr>
          <w:p w:rsidR="006814A5" w:rsidRPr="00933B28" w:rsidRDefault="006814A5"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На бумажном носителе</w:t>
            </w:r>
          </w:p>
        </w:tc>
      </w:tr>
      <w:tr w:rsidR="006814A5" w:rsidRPr="00933B28" w:rsidTr="004D4840">
        <w:tc>
          <w:tcPr>
            <w:tcW w:w="4200" w:type="dxa"/>
            <w:tcBorders>
              <w:top w:val="single" w:sz="4" w:space="0" w:color="auto"/>
              <w:bottom w:val="single" w:sz="4" w:space="0" w:color="auto"/>
              <w:right w:val="single" w:sz="4" w:space="0" w:color="auto"/>
            </w:tcBorders>
          </w:tcPr>
          <w:p w:rsidR="006814A5" w:rsidRPr="00933B28" w:rsidRDefault="006814A5" w:rsidP="004D4840">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vAlign w:val="center"/>
          </w:tcPr>
          <w:p w:rsidR="006814A5" w:rsidRPr="00933B28" w:rsidRDefault="006814A5"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31 декабря</w:t>
            </w:r>
          </w:p>
        </w:tc>
        <w:tc>
          <w:tcPr>
            <w:tcW w:w="5103" w:type="dxa"/>
            <w:tcBorders>
              <w:top w:val="single" w:sz="4" w:space="0" w:color="auto"/>
              <w:left w:val="single" w:sz="4" w:space="0" w:color="auto"/>
              <w:bottom w:val="single" w:sz="4" w:space="0" w:color="auto"/>
              <w:right w:val="single" w:sz="4" w:space="0" w:color="auto"/>
            </w:tcBorders>
            <w:vAlign w:val="center"/>
          </w:tcPr>
          <w:p w:rsidR="006814A5" w:rsidRPr="00933B28" w:rsidRDefault="006814A5"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vAlign w:val="center"/>
          </w:tcPr>
          <w:p w:rsidR="006814A5" w:rsidRPr="00933B28" w:rsidRDefault="006814A5" w:rsidP="006814A5">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Отчет об исполнении отдела бухгалтерского учета</w:t>
            </w:r>
          </w:p>
        </w:tc>
        <w:tc>
          <w:tcPr>
            <w:tcW w:w="2126" w:type="dxa"/>
            <w:tcBorders>
              <w:top w:val="single" w:sz="4" w:space="0" w:color="auto"/>
              <w:left w:val="single" w:sz="4" w:space="0" w:color="auto"/>
              <w:bottom w:val="single" w:sz="4" w:space="0" w:color="auto"/>
            </w:tcBorders>
            <w:vAlign w:val="center"/>
          </w:tcPr>
          <w:p w:rsidR="006814A5" w:rsidRPr="00933B28" w:rsidRDefault="006814A5"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На бумажном носителе</w:t>
            </w:r>
          </w:p>
        </w:tc>
      </w:tr>
      <w:tr w:rsidR="001D6F82" w:rsidRPr="00933B28" w:rsidTr="001C5A2A">
        <w:tc>
          <w:tcPr>
            <w:tcW w:w="4200" w:type="dxa"/>
            <w:tcBorders>
              <w:top w:val="single" w:sz="4" w:space="0" w:color="auto"/>
              <w:bottom w:val="single" w:sz="4" w:space="0" w:color="auto"/>
              <w:right w:val="single" w:sz="4" w:space="0" w:color="auto"/>
            </w:tcBorders>
          </w:tcPr>
          <w:p w:rsidR="001D6F82" w:rsidRPr="00933B28" w:rsidRDefault="001D6F82" w:rsidP="001C5A2A">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Мероприятие (результат) «</w:t>
            </w:r>
            <w:r w:rsidR="0014692B" w:rsidRPr="00223291">
              <w:rPr>
                <w:rFonts w:ascii="Times New Roman CYR" w:eastAsia="Times New Roman" w:hAnsi="Times New Roman CYR" w:cs="Times New Roman CYR"/>
                <w:color w:val="000000" w:themeColor="text1"/>
                <w:sz w:val="24"/>
                <w:szCs w:val="24"/>
                <w:lang w:eastAsia="ru-RU"/>
              </w:rPr>
              <w:t>Финансовое обеспечение выполнения функций  УСЗН</w:t>
            </w:r>
            <w:r w:rsidRPr="00933B28">
              <w:rPr>
                <w:rFonts w:ascii="Times New Roman CYR" w:eastAsia="Times New Roman" w:hAnsi="Times New Roman CYR" w:cs="Times New Roman CYR"/>
                <w:color w:val="000000" w:themeColor="text1"/>
                <w:sz w:val="24"/>
                <w:szCs w:val="24"/>
                <w:lang w:eastAsia="ru-RU"/>
              </w:rPr>
              <w:t xml:space="preserve">» </w:t>
            </w:r>
          </w:p>
        </w:tc>
        <w:tc>
          <w:tcPr>
            <w:tcW w:w="1754" w:type="dxa"/>
            <w:tcBorders>
              <w:top w:val="single" w:sz="4" w:space="0" w:color="auto"/>
              <w:left w:val="single" w:sz="4" w:space="0" w:color="auto"/>
              <w:bottom w:val="single" w:sz="4" w:space="0" w:color="auto"/>
              <w:right w:val="single" w:sz="4" w:space="0" w:color="auto"/>
            </w:tcBorders>
          </w:tcPr>
          <w:p w:rsidR="001D6F82" w:rsidRPr="00933B28" w:rsidRDefault="001D6F82" w:rsidP="001C5A2A">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X</w:t>
            </w:r>
          </w:p>
        </w:tc>
        <w:tc>
          <w:tcPr>
            <w:tcW w:w="5103" w:type="dxa"/>
            <w:tcBorders>
              <w:top w:val="single" w:sz="4" w:space="0" w:color="auto"/>
              <w:left w:val="single" w:sz="4" w:space="0" w:color="auto"/>
              <w:bottom w:val="single" w:sz="4" w:space="0" w:color="auto"/>
              <w:right w:val="single" w:sz="4" w:space="0" w:color="auto"/>
            </w:tcBorders>
            <w:vAlign w:val="center"/>
          </w:tcPr>
          <w:p w:rsidR="001D6F82" w:rsidRPr="00933B28" w:rsidRDefault="001D6F82"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82" w:type="dxa"/>
            <w:tcBorders>
              <w:top w:val="single" w:sz="4" w:space="0" w:color="auto"/>
              <w:left w:val="single" w:sz="4" w:space="0" w:color="auto"/>
              <w:bottom w:val="single" w:sz="4" w:space="0" w:color="auto"/>
              <w:right w:val="single" w:sz="4" w:space="0" w:color="auto"/>
            </w:tcBorders>
          </w:tcPr>
          <w:p w:rsidR="001D6F82" w:rsidRPr="00933B28" w:rsidRDefault="001D6F82"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26" w:type="dxa"/>
            <w:tcBorders>
              <w:top w:val="single" w:sz="4" w:space="0" w:color="auto"/>
              <w:left w:val="single" w:sz="4" w:space="0" w:color="auto"/>
              <w:bottom w:val="single" w:sz="4" w:space="0" w:color="auto"/>
            </w:tcBorders>
          </w:tcPr>
          <w:p w:rsidR="001D6F82" w:rsidRPr="00933B28" w:rsidRDefault="001D6F82"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r w:rsidR="001D6F82" w:rsidRPr="00933B28" w:rsidTr="001C5A2A">
        <w:tc>
          <w:tcPr>
            <w:tcW w:w="4200" w:type="dxa"/>
            <w:tcBorders>
              <w:top w:val="single" w:sz="4" w:space="0" w:color="auto"/>
              <w:bottom w:val="single" w:sz="4" w:space="0" w:color="auto"/>
              <w:right w:val="single" w:sz="4" w:space="0" w:color="auto"/>
            </w:tcBorders>
          </w:tcPr>
          <w:p w:rsidR="001D6F82" w:rsidRPr="00933B28" w:rsidRDefault="001D6F82" w:rsidP="001C5A2A">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tcPr>
          <w:p w:rsidR="001D6F82" w:rsidRPr="00933B28" w:rsidRDefault="001D6F82"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01 июля</w:t>
            </w:r>
          </w:p>
        </w:tc>
        <w:tc>
          <w:tcPr>
            <w:tcW w:w="5103" w:type="dxa"/>
            <w:tcBorders>
              <w:top w:val="single" w:sz="4" w:space="0" w:color="auto"/>
              <w:left w:val="single" w:sz="4" w:space="0" w:color="auto"/>
              <w:bottom w:val="single" w:sz="4" w:space="0" w:color="auto"/>
              <w:right w:val="single" w:sz="4" w:space="0" w:color="auto"/>
            </w:tcBorders>
            <w:vAlign w:val="center"/>
          </w:tcPr>
          <w:p w:rsidR="001D6F82" w:rsidRPr="00933B28" w:rsidRDefault="001D6F82"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tcPr>
          <w:p w:rsidR="001D6F82" w:rsidRPr="00933B28" w:rsidRDefault="001D6F82"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Отчет об исполнении отдела бухгалтерского учета</w:t>
            </w:r>
          </w:p>
        </w:tc>
        <w:tc>
          <w:tcPr>
            <w:tcW w:w="2126" w:type="dxa"/>
            <w:tcBorders>
              <w:top w:val="single" w:sz="4" w:space="0" w:color="auto"/>
              <w:left w:val="single" w:sz="4" w:space="0" w:color="auto"/>
              <w:bottom w:val="single" w:sz="4" w:space="0" w:color="auto"/>
            </w:tcBorders>
          </w:tcPr>
          <w:p w:rsidR="001D6F82" w:rsidRPr="00933B28" w:rsidRDefault="001D6F82"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На бумажном носителе</w:t>
            </w:r>
          </w:p>
        </w:tc>
      </w:tr>
      <w:tr w:rsidR="001D6F82" w:rsidRPr="00933B28" w:rsidTr="001C5A2A">
        <w:tc>
          <w:tcPr>
            <w:tcW w:w="4200" w:type="dxa"/>
            <w:tcBorders>
              <w:top w:val="single" w:sz="4" w:space="0" w:color="auto"/>
              <w:bottom w:val="single" w:sz="4" w:space="0" w:color="auto"/>
              <w:right w:val="single" w:sz="4" w:space="0" w:color="auto"/>
            </w:tcBorders>
          </w:tcPr>
          <w:p w:rsidR="001D6F82" w:rsidRPr="00933B28" w:rsidRDefault="001D6F82" w:rsidP="001C5A2A">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vAlign w:val="center"/>
          </w:tcPr>
          <w:p w:rsidR="001D6F82" w:rsidRPr="00933B28" w:rsidRDefault="001D6F82"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31 декабря</w:t>
            </w:r>
          </w:p>
        </w:tc>
        <w:tc>
          <w:tcPr>
            <w:tcW w:w="5103" w:type="dxa"/>
            <w:tcBorders>
              <w:top w:val="single" w:sz="4" w:space="0" w:color="auto"/>
              <w:left w:val="single" w:sz="4" w:space="0" w:color="auto"/>
              <w:bottom w:val="single" w:sz="4" w:space="0" w:color="auto"/>
              <w:right w:val="single" w:sz="4" w:space="0" w:color="auto"/>
            </w:tcBorders>
            <w:vAlign w:val="center"/>
          </w:tcPr>
          <w:p w:rsidR="001D6F82" w:rsidRPr="00933B28" w:rsidRDefault="001D6F82"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vAlign w:val="center"/>
          </w:tcPr>
          <w:p w:rsidR="001D6F82" w:rsidRPr="00933B28" w:rsidRDefault="001D6F82"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Отчет об исполнении отдела бухгалтерского учета</w:t>
            </w:r>
          </w:p>
        </w:tc>
        <w:tc>
          <w:tcPr>
            <w:tcW w:w="2126" w:type="dxa"/>
            <w:tcBorders>
              <w:top w:val="single" w:sz="4" w:space="0" w:color="auto"/>
              <w:left w:val="single" w:sz="4" w:space="0" w:color="auto"/>
              <w:bottom w:val="single" w:sz="4" w:space="0" w:color="auto"/>
            </w:tcBorders>
            <w:vAlign w:val="center"/>
          </w:tcPr>
          <w:p w:rsidR="001D6F82" w:rsidRPr="00933B28" w:rsidRDefault="001D6F82" w:rsidP="001C5A2A">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На бумажном носителе</w:t>
            </w:r>
          </w:p>
        </w:tc>
      </w:tr>
    </w:tbl>
    <w:p w:rsidR="00B2749A" w:rsidRDefault="00B2749A" w:rsidP="00B2749A">
      <w:pPr>
        <w:rPr>
          <w:lang w:eastAsia="ru-RU"/>
        </w:rPr>
      </w:pPr>
    </w:p>
    <w:p w:rsidR="00820EA3" w:rsidRPr="00933B28" w:rsidRDefault="00820EA3" w:rsidP="00820EA3">
      <w:pPr>
        <w:pStyle w:val="1"/>
        <w:shd w:val="clear" w:color="auto" w:fill="FFFFFF" w:themeFill="background1"/>
        <w:jc w:val="center"/>
        <w:rPr>
          <w:rFonts w:ascii="Times New Roman CYR" w:eastAsia="Times New Roman" w:hAnsi="Times New Roman CYR" w:cs="Times New Roman CYR"/>
          <w:bCs w:val="0"/>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lastRenderedPageBreak/>
        <w:t>Паспорт</w:t>
      </w:r>
      <w:r w:rsidRPr="00933B28">
        <w:rPr>
          <w:rFonts w:ascii="Times New Roman CYR" w:eastAsia="Times New Roman" w:hAnsi="Times New Roman CYR" w:cs="Times New Roman CYR"/>
          <w:color w:val="000000" w:themeColor="text1"/>
          <w:sz w:val="24"/>
          <w:szCs w:val="24"/>
          <w:lang w:eastAsia="ru-RU"/>
        </w:rPr>
        <w:br/>
        <w:t>комплекса процессных мероприятий «</w:t>
      </w:r>
      <w:r>
        <w:rPr>
          <w:rFonts w:ascii="Times New Roman CYR" w:eastAsia="Times New Roman" w:hAnsi="Times New Roman CYR" w:cs="Times New Roman CYR"/>
          <w:color w:val="000000" w:themeColor="text1"/>
          <w:sz w:val="24"/>
          <w:szCs w:val="24"/>
          <w:lang w:eastAsia="ru-RU"/>
        </w:rPr>
        <w:t>Доступная среда</w:t>
      </w:r>
      <w:r w:rsidRPr="00933B28">
        <w:rPr>
          <w:rFonts w:ascii="Times New Roman CYR" w:eastAsia="Times New Roman" w:hAnsi="Times New Roman CYR" w:cs="Times New Roman CYR"/>
          <w:color w:val="000000" w:themeColor="text1"/>
          <w:sz w:val="24"/>
          <w:szCs w:val="24"/>
          <w:lang w:eastAsia="ru-RU"/>
        </w:rPr>
        <w:t>»</w:t>
      </w:r>
    </w:p>
    <w:p w:rsidR="00820EA3" w:rsidRPr="00933B28" w:rsidRDefault="00820EA3" w:rsidP="00820EA3">
      <w:pPr>
        <w:widowControl w:val="0"/>
        <w:shd w:val="clear" w:color="auto" w:fill="FFFFFF" w:themeFill="background1"/>
        <w:autoSpaceDE w:val="0"/>
        <w:autoSpaceDN w:val="0"/>
        <w:adjustRightInd w:val="0"/>
        <w:spacing w:after="0" w:line="240" w:lineRule="auto"/>
        <w:ind w:firstLine="720"/>
        <w:jc w:val="both"/>
        <w:rPr>
          <w:rFonts w:ascii="Times New Roman CYR" w:eastAsia="Times New Roman" w:hAnsi="Times New Roman CYR" w:cs="Times New Roman CYR"/>
          <w:color w:val="000000" w:themeColor="text1"/>
          <w:sz w:val="24"/>
          <w:szCs w:val="24"/>
          <w:lang w:eastAsia="ru-RU"/>
        </w:rPr>
      </w:pPr>
    </w:p>
    <w:p w:rsidR="00820EA3" w:rsidRPr="00933B28" w:rsidRDefault="00820EA3" w:rsidP="00820EA3">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r w:rsidRPr="00933B28">
        <w:rPr>
          <w:rFonts w:ascii="Times New Roman CYR" w:eastAsia="Times New Roman" w:hAnsi="Times New Roman CYR" w:cs="Times New Roman CYR"/>
          <w:bCs/>
          <w:color w:val="000000" w:themeColor="text1"/>
          <w:sz w:val="24"/>
          <w:szCs w:val="24"/>
          <w:lang w:eastAsia="ru-RU"/>
        </w:rPr>
        <w:t>1. Общие положения</w:t>
      </w:r>
    </w:p>
    <w:tbl>
      <w:tblPr>
        <w:tblW w:w="1530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840"/>
        <w:gridCol w:w="7469"/>
      </w:tblGrid>
      <w:tr w:rsidR="00820EA3" w:rsidRPr="00933B28" w:rsidTr="004D4840">
        <w:tc>
          <w:tcPr>
            <w:tcW w:w="7840" w:type="dxa"/>
            <w:tcBorders>
              <w:top w:val="single" w:sz="4" w:space="0" w:color="auto"/>
              <w:bottom w:val="single" w:sz="4" w:space="0" w:color="auto"/>
              <w:right w:val="single" w:sz="4" w:space="0" w:color="auto"/>
            </w:tcBorders>
          </w:tcPr>
          <w:p w:rsidR="00820EA3" w:rsidRPr="00933B28" w:rsidRDefault="00820EA3"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Ответственный орган (наименование отраслевого (функционального) подразделения Администрации </w:t>
            </w:r>
            <w:r>
              <w:rPr>
                <w:rFonts w:ascii="Times New Roman CYR" w:eastAsia="Times New Roman" w:hAnsi="Times New Roman CYR" w:cs="Times New Roman CYR"/>
                <w:color w:val="000000" w:themeColor="text1"/>
                <w:sz w:val="24"/>
                <w:szCs w:val="24"/>
                <w:lang w:eastAsia="ru-RU"/>
              </w:rPr>
              <w:t>Еткульского</w:t>
            </w:r>
            <w:r w:rsidRPr="00933B28">
              <w:rPr>
                <w:rFonts w:ascii="Times New Roman CYR" w:eastAsia="Times New Roman" w:hAnsi="Times New Roman CYR" w:cs="Times New Roman CYR"/>
                <w:color w:val="000000" w:themeColor="text1"/>
                <w:sz w:val="24"/>
                <w:szCs w:val="24"/>
                <w:lang w:eastAsia="ru-RU"/>
              </w:rPr>
              <w:t xml:space="preserve"> муниципального </w:t>
            </w:r>
            <w:r>
              <w:rPr>
                <w:rFonts w:ascii="Times New Roman CYR" w:eastAsia="Times New Roman" w:hAnsi="Times New Roman CYR" w:cs="Times New Roman CYR"/>
                <w:color w:val="000000" w:themeColor="text1"/>
                <w:sz w:val="24"/>
                <w:szCs w:val="24"/>
                <w:lang w:eastAsia="ru-RU"/>
              </w:rPr>
              <w:t>района</w:t>
            </w:r>
            <w:r w:rsidRPr="00933B28">
              <w:rPr>
                <w:rFonts w:ascii="Times New Roman CYR" w:eastAsia="Times New Roman" w:hAnsi="Times New Roman CYR" w:cs="Times New Roman CYR"/>
                <w:color w:val="000000" w:themeColor="text1"/>
                <w:sz w:val="24"/>
                <w:szCs w:val="24"/>
                <w:lang w:eastAsia="ru-RU"/>
              </w:rPr>
              <w:t xml:space="preserve"> либо главного распорядителя)</w:t>
            </w:r>
          </w:p>
        </w:tc>
        <w:tc>
          <w:tcPr>
            <w:tcW w:w="7469" w:type="dxa"/>
            <w:tcBorders>
              <w:top w:val="single" w:sz="4" w:space="0" w:color="auto"/>
              <w:bottom w:val="single" w:sz="4" w:space="0" w:color="auto"/>
              <w:right w:val="single" w:sz="4" w:space="0" w:color="auto"/>
            </w:tcBorders>
          </w:tcPr>
          <w:p w:rsidR="00820EA3" w:rsidRPr="00933B28" w:rsidRDefault="00820EA3"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r w:rsidR="00467DBB">
              <w:rPr>
                <w:rFonts w:ascii="Times New Roman CYR" w:eastAsia="Times New Roman" w:hAnsi="Times New Roman CYR" w:cs="Times New Roman CYR"/>
                <w:color w:val="000000" w:themeColor="text1"/>
                <w:sz w:val="24"/>
                <w:szCs w:val="24"/>
                <w:lang w:eastAsia="ru-RU"/>
              </w:rPr>
              <w:t>; МУ «Комплексный центр социального обслуживания населения» Еткульского муниципального района</w:t>
            </w:r>
          </w:p>
        </w:tc>
      </w:tr>
      <w:tr w:rsidR="00820EA3" w:rsidRPr="00933B28" w:rsidTr="004D4840">
        <w:tc>
          <w:tcPr>
            <w:tcW w:w="7840" w:type="dxa"/>
            <w:tcBorders>
              <w:top w:val="single" w:sz="4" w:space="0" w:color="auto"/>
              <w:bottom w:val="single" w:sz="4" w:space="0" w:color="auto"/>
              <w:right w:val="single" w:sz="4" w:space="0" w:color="auto"/>
            </w:tcBorders>
          </w:tcPr>
          <w:p w:rsidR="00820EA3" w:rsidRPr="00933B28" w:rsidRDefault="00820EA3"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Связь с муниципальной программой (комплексной программой) (наименование)</w:t>
            </w:r>
          </w:p>
        </w:tc>
        <w:tc>
          <w:tcPr>
            <w:tcW w:w="7469" w:type="dxa"/>
            <w:tcBorders>
              <w:top w:val="single" w:sz="4" w:space="0" w:color="auto"/>
              <w:bottom w:val="single" w:sz="4" w:space="0" w:color="auto"/>
              <w:right w:val="single" w:sz="4" w:space="0" w:color="auto"/>
            </w:tcBorders>
          </w:tcPr>
          <w:p w:rsidR="00820EA3" w:rsidRPr="00933B28" w:rsidRDefault="00820EA3"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Муниципальная программа «Развитие социальной защиты населения в Еткульском муниципальном районе»</w:t>
            </w:r>
          </w:p>
        </w:tc>
      </w:tr>
    </w:tbl>
    <w:p w:rsidR="00820EA3" w:rsidRPr="00933B28" w:rsidRDefault="00820EA3" w:rsidP="00820EA3">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820EA3" w:rsidRPr="00933B28" w:rsidRDefault="00820EA3" w:rsidP="00820EA3">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r w:rsidRPr="00933B28">
        <w:rPr>
          <w:rFonts w:ascii="Times New Roman CYR" w:eastAsia="Times New Roman" w:hAnsi="Times New Roman CYR" w:cs="Times New Roman CYR"/>
          <w:bCs/>
          <w:color w:val="000000" w:themeColor="text1"/>
          <w:sz w:val="24"/>
          <w:szCs w:val="24"/>
          <w:lang w:eastAsia="ru-RU"/>
        </w:rPr>
        <w:t>2. Показатели комплекса процессных мероприятий</w:t>
      </w:r>
      <w:r w:rsidRPr="00933B28">
        <w:rPr>
          <w:rFonts w:ascii="Times New Roman CYR" w:eastAsia="Times New Roman" w:hAnsi="Times New Roman CYR" w:cs="Times New Roman CYR"/>
          <w:bCs/>
          <w:color w:val="000000" w:themeColor="text1"/>
          <w:sz w:val="24"/>
          <w:szCs w:val="24"/>
          <w:vertAlign w:val="superscript"/>
          <w:lang w:eastAsia="ru-RU"/>
        </w:rPr>
        <w:t> </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2513"/>
        <w:gridCol w:w="1456"/>
        <w:gridCol w:w="1560"/>
        <w:gridCol w:w="1275"/>
        <w:gridCol w:w="1418"/>
        <w:gridCol w:w="750"/>
        <w:gridCol w:w="750"/>
        <w:gridCol w:w="750"/>
        <w:gridCol w:w="750"/>
        <w:gridCol w:w="750"/>
        <w:gridCol w:w="751"/>
        <w:gridCol w:w="2019"/>
      </w:tblGrid>
      <w:tr w:rsidR="00820EA3" w:rsidRPr="00933B28" w:rsidTr="004D4840">
        <w:tc>
          <w:tcPr>
            <w:tcW w:w="567" w:type="dxa"/>
            <w:vMerge w:val="restart"/>
            <w:tcBorders>
              <w:top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w:t>
            </w:r>
          </w:p>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roofErr w:type="gramStart"/>
            <w:r w:rsidRPr="00933B28">
              <w:rPr>
                <w:rFonts w:ascii="Times New Roman CYR" w:eastAsia="Times New Roman" w:hAnsi="Times New Roman CYR" w:cs="Times New Roman CYR"/>
                <w:color w:val="000000" w:themeColor="text1"/>
                <w:sz w:val="24"/>
                <w:szCs w:val="24"/>
                <w:lang w:eastAsia="ru-RU"/>
              </w:rPr>
              <w:t>п</w:t>
            </w:r>
            <w:proofErr w:type="gramEnd"/>
            <w:r w:rsidRPr="00933B28">
              <w:rPr>
                <w:rFonts w:ascii="Times New Roman CYR" w:eastAsia="Times New Roman" w:hAnsi="Times New Roman CYR" w:cs="Times New Roman CYR"/>
                <w:color w:val="000000" w:themeColor="text1"/>
                <w:sz w:val="24"/>
                <w:szCs w:val="24"/>
                <w:lang w:eastAsia="ru-RU"/>
              </w:rPr>
              <w:t>/п</w:t>
            </w:r>
          </w:p>
        </w:tc>
        <w:tc>
          <w:tcPr>
            <w:tcW w:w="2513" w:type="dxa"/>
            <w:vMerge w:val="restart"/>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Наименование показателя/</w:t>
            </w:r>
          </w:p>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задачи</w:t>
            </w:r>
          </w:p>
        </w:tc>
        <w:tc>
          <w:tcPr>
            <w:tcW w:w="1456" w:type="dxa"/>
            <w:vMerge w:val="restart"/>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Признак возрастания/ убывания</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Уровень показателя</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Единица измерения</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820EA3"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Базовое значение</w:t>
            </w:r>
          </w:p>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2023</w:t>
            </w:r>
            <w:r w:rsidRPr="00933B28">
              <w:rPr>
                <w:rFonts w:ascii="Times New Roman CYR" w:eastAsia="Times New Roman" w:hAnsi="Times New Roman CYR" w:cs="Times New Roman CYR"/>
                <w:color w:val="000000" w:themeColor="text1"/>
                <w:sz w:val="24"/>
                <w:szCs w:val="24"/>
                <w:vertAlign w:val="superscript"/>
                <w:lang w:eastAsia="ru-RU"/>
              </w:rPr>
              <w:t> </w:t>
            </w:r>
          </w:p>
        </w:tc>
        <w:tc>
          <w:tcPr>
            <w:tcW w:w="4501" w:type="dxa"/>
            <w:gridSpan w:val="6"/>
            <w:tcBorders>
              <w:top w:val="single" w:sz="4" w:space="0" w:color="auto"/>
              <w:left w:val="single" w:sz="4" w:space="0" w:color="auto"/>
              <w:bottom w:val="nil"/>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Значения показателей </w:t>
            </w:r>
          </w:p>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по годам</w:t>
            </w:r>
          </w:p>
        </w:tc>
        <w:tc>
          <w:tcPr>
            <w:tcW w:w="2019" w:type="dxa"/>
            <w:vMerge w:val="restart"/>
            <w:tcBorders>
              <w:top w:val="single" w:sz="4" w:space="0" w:color="auto"/>
              <w:left w:val="single" w:sz="4" w:space="0" w:color="auto"/>
              <w:bottom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roofErr w:type="gramStart"/>
            <w:r w:rsidRPr="00933B28">
              <w:rPr>
                <w:rFonts w:ascii="Times New Roman CYR" w:eastAsia="Times New Roman" w:hAnsi="Times New Roman CYR" w:cs="Times New Roman CYR"/>
                <w:color w:val="000000" w:themeColor="text1"/>
                <w:sz w:val="24"/>
                <w:szCs w:val="24"/>
                <w:lang w:eastAsia="ru-RU"/>
              </w:rPr>
              <w:t>Ответственный</w:t>
            </w:r>
            <w:proofErr w:type="gramEnd"/>
            <w:r w:rsidRPr="00933B28">
              <w:rPr>
                <w:rFonts w:ascii="Times New Roman CYR" w:eastAsia="Times New Roman" w:hAnsi="Times New Roman CYR" w:cs="Times New Roman CYR"/>
                <w:color w:val="000000" w:themeColor="text1"/>
                <w:sz w:val="24"/>
                <w:szCs w:val="24"/>
                <w:lang w:eastAsia="ru-RU"/>
              </w:rPr>
              <w:t xml:space="preserve"> за достижение показателя</w:t>
            </w:r>
            <w:r w:rsidRPr="00933B28">
              <w:rPr>
                <w:rFonts w:ascii="Times New Roman CYR" w:eastAsia="Times New Roman" w:hAnsi="Times New Roman CYR" w:cs="Times New Roman CYR"/>
                <w:color w:val="000000" w:themeColor="text1"/>
                <w:sz w:val="24"/>
                <w:szCs w:val="24"/>
                <w:vertAlign w:val="superscript"/>
                <w:lang w:eastAsia="ru-RU"/>
              </w:rPr>
              <w:t> </w:t>
            </w:r>
          </w:p>
        </w:tc>
      </w:tr>
      <w:tr w:rsidR="00820EA3" w:rsidRPr="00933B28" w:rsidTr="004D4840">
        <w:trPr>
          <w:trHeight w:val="462"/>
        </w:trPr>
        <w:tc>
          <w:tcPr>
            <w:tcW w:w="567" w:type="dxa"/>
            <w:vMerge/>
            <w:tcBorders>
              <w:top w:val="single" w:sz="4" w:space="0" w:color="auto"/>
              <w:bottom w:val="single" w:sz="4" w:space="0" w:color="auto"/>
              <w:right w:val="single" w:sz="4" w:space="0" w:color="auto"/>
            </w:tcBorders>
          </w:tcPr>
          <w:p w:rsidR="00820EA3" w:rsidRPr="00933B28" w:rsidRDefault="00820EA3"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513" w:type="dxa"/>
            <w:vMerge/>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456" w:type="dxa"/>
            <w:vMerge/>
            <w:tcBorders>
              <w:top w:val="single" w:sz="4" w:space="0" w:color="auto"/>
              <w:left w:val="single" w:sz="4" w:space="0" w:color="auto"/>
              <w:bottom w:val="single" w:sz="4" w:space="0" w:color="auto"/>
              <w:right w:val="single" w:sz="4" w:space="0" w:color="auto"/>
            </w:tcBorders>
          </w:tcPr>
          <w:p w:rsidR="00820EA3" w:rsidRPr="00933B28" w:rsidRDefault="00820EA3"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560" w:type="dxa"/>
            <w:vMerge/>
            <w:tcBorders>
              <w:top w:val="single" w:sz="4" w:space="0" w:color="auto"/>
              <w:left w:val="single" w:sz="4" w:space="0" w:color="auto"/>
              <w:bottom w:val="single" w:sz="4" w:space="0" w:color="auto"/>
              <w:right w:val="single" w:sz="4" w:space="0" w:color="auto"/>
            </w:tcBorders>
          </w:tcPr>
          <w:p w:rsidR="00820EA3" w:rsidRPr="00933B28" w:rsidRDefault="00820EA3"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820EA3" w:rsidRPr="00933B28" w:rsidRDefault="00820EA3"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820EA3" w:rsidRPr="00933B28" w:rsidRDefault="00820EA3"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750" w:type="dxa"/>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2025</w:t>
            </w:r>
          </w:p>
        </w:tc>
        <w:tc>
          <w:tcPr>
            <w:tcW w:w="750" w:type="dxa"/>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2026</w:t>
            </w:r>
          </w:p>
        </w:tc>
        <w:tc>
          <w:tcPr>
            <w:tcW w:w="750" w:type="dxa"/>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2027</w:t>
            </w:r>
          </w:p>
        </w:tc>
        <w:tc>
          <w:tcPr>
            <w:tcW w:w="750" w:type="dxa"/>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2028</w:t>
            </w:r>
          </w:p>
        </w:tc>
        <w:tc>
          <w:tcPr>
            <w:tcW w:w="750" w:type="dxa"/>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2029</w:t>
            </w:r>
          </w:p>
        </w:tc>
        <w:tc>
          <w:tcPr>
            <w:tcW w:w="751" w:type="dxa"/>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2030</w:t>
            </w:r>
          </w:p>
        </w:tc>
        <w:tc>
          <w:tcPr>
            <w:tcW w:w="2019" w:type="dxa"/>
            <w:vMerge/>
            <w:tcBorders>
              <w:top w:val="single" w:sz="4" w:space="0" w:color="auto"/>
              <w:left w:val="single" w:sz="4" w:space="0" w:color="auto"/>
              <w:bottom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r w:rsidR="00820EA3" w:rsidRPr="00933B28" w:rsidTr="004D4840">
        <w:trPr>
          <w:trHeight w:val="467"/>
        </w:trPr>
        <w:tc>
          <w:tcPr>
            <w:tcW w:w="567" w:type="dxa"/>
            <w:tcBorders>
              <w:top w:val="single" w:sz="4" w:space="0" w:color="auto"/>
              <w:bottom w:val="single" w:sz="4" w:space="0" w:color="auto"/>
              <w:right w:val="single" w:sz="4" w:space="0" w:color="auto"/>
            </w:tcBorders>
          </w:tcPr>
          <w:p w:rsidR="00820EA3" w:rsidRPr="00933B28" w:rsidRDefault="00820EA3"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4742" w:type="dxa"/>
            <w:gridSpan w:val="12"/>
            <w:tcBorders>
              <w:top w:val="single" w:sz="4" w:space="0" w:color="auto"/>
              <w:left w:val="single" w:sz="4" w:space="0" w:color="auto"/>
              <w:bottom w:val="single" w:sz="4" w:space="0" w:color="auto"/>
            </w:tcBorders>
            <w:vAlign w:val="center"/>
          </w:tcPr>
          <w:p w:rsidR="00820EA3" w:rsidRPr="00933B28" w:rsidRDefault="00820EA3" w:rsidP="00820EA3">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Задача «</w:t>
            </w:r>
            <w:r>
              <w:rPr>
                <w:rFonts w:ascii="Times New Roman CYR" w:eastAsia="Times New Roman" w:hAnsi="Times New Roman CYR" w:cs="Times New Roman CYR"/>
                <w:color w:val="000000"/>
                <w:sz w:val="24"/>
                <w:szCs w:val="24"/>
                <w:lang w:eastAsia="ru-RU"/>
              </w:rPr>
              <w:t>Приобретение технических средств реабилитации для пункта проката</w:t>
            </w:r>
            <w:r w:rsidRPr="00933B28">
              <w:rPr>
                <w:rFonts w:ascii="Times New Roman CYR" w:eastAsia="Times New Roman" w:hAnsi="Times New Roman CYR" w:cs="Times New Roman CYR"/>
                <w:color w:val="000000" w:themeColor="text1"/>
                <w:sz w:val="24"/>
                <w:szCs w:val="24"/>
                <w:lang w:eastAsia="ru-RU"/>
              </w:rPr>
              <w:t>»</w:t>
            </w:r>
          </w:p>
        </w:tc>
      </w:tr>
      <w:tr w:rsidR="00820EA3" w:rsidRPr="00933B28" w:rsidTr="004D4840">
        <w:tc>
          <w:tcPr>
            <w:tcW w:w="567" w:type="dxa"/>
            <w:tcBorders>
              <w:top w:val="single" w:sz="4" w:space="0" w:color="auto"/>
              <w:bottom w:val="single" w:sz="4" w:space="0" w:color="auto"/>
              <w:right w:val="single" w:sz="4" w:space="0" w:color="auto"/>
            </w:tcBorders>
          </w:tcPr>
          <w:p w:rsidR="00820EA3" w:rsidRPr="00933B28" w:rsidRDefault="00820EA3"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513" w:type="dxa"/>
            <w:tcBorders>
              <w:top w:val="single" w:sz="4" w:space="0" w:color="auto"/>
              <w:left w:val="single" w:sz="4" w:space="0" w:color="auto"/>
              <w:bottom w:val="single" w:sz="4" w:space="0" w:color="auto"/>
              <w:right w:val="single" w:sz="4" w:space="0" w:color="auto"/>
            </w:tcBorders>
            <w:vAlign w:val="center"/>
          </w:tcPr>
          <w:p w:rsidR="00820EA3" w:rsidRDefault="00820EA3"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Сформированы условия для реабилитации инвалидов и (или) маломобильных групп населения</w:t>
            </w:r>
          </w:p>
        </w:tc>
        <w:tc>
          <w:tcPr>
            <w:tcW w:w="1456" w:type="dxa"/>
            <w:tcBorders>
              <w:top w:val="single" w:sz="4" w:space="0" w:color="auto"/>
              <w:left w:val="single" w:sz="4" w:space="0" w:color="auto"/>
              <w:bottom w:val="single" w:sz="4" w:space="0" w:color="auto"/>
              <w:right w:val="single" w:sz="4" w:space="0" w:color="auto"/>
            </w:tcBorders>
          </w:tcPr>
          <w:p w:rsidR="00820EA3" w:rsidRDefault="00820EA3"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w:t>
            </w:r>
          </w:p>
        </w:tc>
        <w:tc>
          <w:tcPr>
            <w:tcW w:w="1560" w:type="dxa"/>
            <w:tcBorders>
              <w:top w:val="single" w:sz="4" w:space="0" w:color="auto"/>
              <w:left w:val="single" w:sz="4" w:space="0" w:color="auto"/>
              <w:bottom w:val="single" w:sz="4" w:space="0" w:color="auto"/>
              <w:right w:val="single" w:sz="4" w:space="0" w:color="auto"/>
            </w:tcBorders>
          </w:tcPr>
          <w:p w:rsidR="00820EA3" w:rsidRPr="00933B28" w:rsidRDefault="00820EA3" w:rsidP="004D4840">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МП</w:t>
            </w:r>
          </w:p>
        </w:tc>
        <w:tc>
          <w:tcPr>
            <w:tcW w:w="1275" w:type="dxa"/>
            <w:tcBorders>
              <w:top w:val="single" w:sz="4" w:space="0" w:color="auto"/>
              <w:left w:val="single" w:sz="4" w:space="0" w:color="auto"/>
              <w:bottom w:val="single" w:sz="4" w:space="0" w:color="auto"/>
              <w:right w:val="single" w:sz="4" w:space="0" w:color="auto"/>
            </w:tcBorders>
          </w:tcPr>
          <w:p w:rsidR="00820EA3" w:rsidRDefault="00820EA3"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тыс. руб.</w:t>
            </w:r>
          </w:p>
        </w:tc>
        <w:tc>
          <w:tcPr>
            <w:tcW w:w="1418" w:type="dxa"/>
            <w:tcBorders>
              <w:top w:val="single" w:sz="4" w:space="0" w:color="auto"/>
              <w:left w:val="single" w:sz="4" w:space="0" w:color="auto"/>
              <w:bottom w:val="single" w:sz="4" w:space="0" w:color="auto"/>
              <w:right w:val="single" w:sz="4" w:space="0" w:color="auto"/>
            </w:tcBorders>
          </w:tcPr>
          <w:p w:rsidR="00820EA3" w:rsidRPr="00933B28" w:rsidRDefault="00820EA3"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750" w:type="dxa"/>
            <w:tcBorders>
              <w:top w:val="single" w:sz="4" w:space="0" w:color="auto"/>
              <w:left w:val="single" w:sz="4" w:space="0" w:color="auto"/>
              <w:bottom w:val="single" w:sz="4" w:space="0" w:color="auto"/>
              <w:right w:val="single" w:sz="4" w:space="0" w:color="auto"/>
            </w:tcBorders>
          </w:tcPr>
          <w:p w:rsidR="00820EA3" w:rsidRPr="00615806" w:rsidRDefault="00DE5633"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lang w:eastAsia="ru-RU"/>
              </w:rPr>
            </w:pPr>
            <w:r>
              <w:rPr>
                <w:rFonts w:ascii="Times New Roman CYR" w:eastAsia="Times New Roman" w:hAnsi="Times New Roman CYR" w:cs="Times New Roman CYR"/>
                <w:color w:val="000000" w:themeColor="text1"/>
                <w:lang w:eastAsia="ru-RU"/>
              </w:rPr>
              <w:t>0</w:t>
            </w:r>
          </w:p>
        </w:tc>
        <w:tc>
          <w:tcPr>
            <w:tcW w:w="750" w:type="dxa"/>
            <w:tcBorders>
              <w:top w:val="single" w:sz="4" w:space="0" w:color="auto"/>
              <w:left w:val="single" w:sz="4" w:space="0" w:color="auto"/>
              <w:bottom w:val="single" w:sz="4" w:space="0" w:color="auto"/>
              <w:right w:val="single" w:sz="4" w:space="0" w:color="auto"/>
            </w:tcBorders>
          </w:tcPr>
          <w:p w:rsidR="00820EA3" w:rsidRPr="00615806" w:rsidRDefault="00DE5633" w:rsidP="00615806">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lang w:eastAsia="ru-RU"/>
              </w:rPr>
            </w:pPr>
            <w:r>
              <w:rPr>
                <w:rFonts w:ascii="Times New Roman CYR" w:eastAsia="Times New Roman" w:hAnsi="Times New Roman CYR" w:cs="Times New Roman CYR"/>
                <w:color w:val="000000" w:themeColor="text1"/>
                <w:lang w:eastAsia="ru-RU"/>
              </w:rPr>
              <w:t>221,0</w:t>
            </w:r>
          </w:p>
        </w:tc>
        <w:tc>
          <w:tcPr>
            <w:tcW w:w="750" w:type="dxa"/>
            <w:tcBorders>
              <w:top w:val="single" w:sz="4" w:space="0" w:color="auto"/>
              <w:left w:val="single" w:sz="4" w:space="0" w:color="auto"/>
              <w:bottom w:val="single" w:sz="4" w:space="0" w:color="auto"/>
              <w:right w:val="single" w:sz="4" w:space="0" w:color="auto"/>
            </w:tcBorders>
          </w:tcPr>
          <w:p w:rsidR="00820EA3" w:rsidRPr="00DE5633" w:rsidRDefault="00DE5633"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lang w:eastAsia="ru-RU"/>
              </w:rPr>
            </w:pPr>
            <w:r w:rsidRPr="00DE5633">
              <w:rPr>
                <w:rFonts w:ascii="Times New Roman CYR" w:eastAsia="Times New Roman" w:hAnsi="Times New Roman CYR" w:cs="Times New Roman CYR"/>
                <w:color w:val="000000" w:themeColor="text1"/>
                <w:lang w:eastAsia="ru-RU"/>
              </w:rPr>
              <w:t>221,0</w:t>
            </w:r>
          </w:p>
        </w:tc>
        <w:tc>
          <w:tcPr>
            <w:tcW w:w="750" w:type="dxa"/>
            <w:tcBorders>
              <w:top w:val="single" w:sz="4" w:space="0" w:color="auto"/>
              <w:left w:val="single" w:sz="4" w:space="0" w:color="auto"/>
              <w:bottom w:val="single" w:sz="4" w:space="0" w:color="auto"/>
              <w:right w:val="single" w:sz="4" w:space="0" w:color="auto"/>
            </w:tcBorders>
          </w:tcPr>
          <w:p w:rsidR="00820EA3" w:rsidRDefault="00820EA3"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750" w:type="dxa"/>
            <w:tcBorders>
              <w:top w:val="single" w:sz="4" w:space="0" w:color="auto"/>
              <w:left w:val="single" w:sz="4" w:space="0" w:color="auto"/>
              <w:bottom w:val="single" w:sz="4" w:space="0" w:color="auto"/>
              <w:right w:val="single" w:sz="4" w:space="0" w:color="auto"/>
            </w:tcBorders>
          </w:tcPr>
          <w:p w:rsidR="00820EA3" w:rsidRDefault="00820EA3"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751" w:type="dxa"/>
            <w:tcBorders>
              <w:top w:val="single" w:sz="4" w:space="0" w:color="auto"/>
              <w:left w:val="single" w:sz="4" w:space="0" w:color="auto"/>
              <w:bottom w:val="single" w:sz="4" w:space="0" w:color="auto"/>
              <w:right w:val="single" w:sz="4" w:space="0" w:color="auto"/>
            </w:tcBorders>
          </w:tcPr>
          <w:p w:rsidR="00820EA3" w:rsidRDefault="00820EA3"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2019" w:type="dxa"/>
            <w:tcBorders>
              <w:top w:val="single" w:sz="4" w:space="0" w:color="auto"/>
              <w:left w:val="single" w:sz="4" w:space="0" w:color="auto"/>
              <w:bottom w:val="single" w:sz="4" w:space="0" w:color="auto"/>
            </w:tcBorders>
            <w:vAlign w:val="center"/>
          </w:tcPr>
          <w:p w:rsidR="00820EA3" w:rsidRDefault="00820EA3"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r>
    </w:tbl>
    <w:p w:rsidR="00615806" w:rsidRDefault="00615806" w:rsidP="00820EA3">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820EA3">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820EA3">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820EA3">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820EA3">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AA0778" w:rsidRDefault="00AA0778" w:rsidP="00820EA3">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820EA3" w:rsidRPr="00933B28" w:rsidRDefault="00820EA3" w:rsidP="00820EA3">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r w:rsidRPr="00933B28">
        <w:rPr>
          <w:rFonts w:ascii="Times New Roman CYR" w:eastAsia="Times New Roman" w:hAnsi="Times New Roman CYR" w:cs="Times New Roman CYR"/>
          <w:bCs/>
          <w:color w:val="000000" w:themeColor="text1"/>
          <w:sz w:val="24"/>
          <w:szCs w:val="24"/>
          <w:lang w:eastAsia="ru-RU"/>
        </w:rPr>
        <w:lastRenderedPageBreak/>
        <w:t xml:space="preserve">3. Прокси-показатели комплекса процессных мероприятий в </w:t>
      </w:r>
      <w:r>
        <w:rPr>
          <w:rFonts w:ascii="Times New Roman CYR" w:eastAsia="Times New Roman" w:hAnsi="Times New Roman CYR" w:cs="Times New Roman CYR"/>
          <w:bCs/>
          <w:color w:val="000000" w:themeColor="text1"/>
          <w:sz w:val="24"/>
          <w:szCs w:val="24"/>
          <w:lang w:eastAsia="ru-RU"/>
        </w:rPr>
        <w:t>2025</w:t>
      </w:r>
      <w:r w:rsidRPr="00933B28">
        <w:rPr>
          <w:rFonts w:ascii="Times New Roman CYR" w:eastAsia="Times New Roman" w:hAnsi="Times New Roman CYR" w:cs="Times New Roman CYR"/>
          <w:bCs/>
          <w:color w:val="000000" w:themeColor="text1"/>
          <w:sz w:val="24"/>
          <w:szCs w:val="24"/>
          <w:lang w:eastAsia="ru-RU"/>
        </w:rPr>
        <w:t xml:space="preserve"> году</w:t>
      </w:r>
      <w:r>
        <w:rPr>
          <w:rFonts w:ascii="Times New Roman CYR" w:eastAsia="Times New Roman" w:hAnsi="Times New Roman CYR" w:cs="Times New Roman CYR"/>
          <w:bCs/>
          <w:color w:val="000000" w:themeColor="text1"/>
          <w:sz w:val="24"/>
          <w:szCs w:val="24"/>
          <w:lang w:eastAsia="ru-RU"/>
        </w:rPr>
        <w:t xml:space="preserve"> отсутствуют</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2551"/>
        <w:gridCol w:w="1701"/>
        <w:gridCol w:w="1354"/>
        <w:gridCol w:w="1969"/>
        <w:gridCol w:w="1071"/>
        <w:gridCol w:w="827"/>
        <w:gridCol w:w="1158"/>
        <w:gridCol w:w="927"/>
        <w:gridCol w:w="3042"/>
      </w:tblGrid>
      <w:tr w:rsidR="00820EA3" w:rsidRPr="00933B28" w:rsidTr="004D4840">
        <w:tc>
          <w:tcPr>
            <w:tcW w:w="709" w:type="dxa"/>
            <w:vMerge w:val="restart"/>
            <w:tcBorders>
              <w:top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w:t>
            </w:r>
          </w:p>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roofErr w:type="gramStart"/>
            <w:r w:rsidRPr="00933B28">
              <w:rPr>
                <w:rFonts w:ascii="Times New Roman CYR" w:eastAsia="Times New Roman" w:hAnsi="Times New Roman CYR" w:cs="Times New Roman CYR"/>
                <w:color w:val="000000" w:themeColor="text1"/>
                <w:sz w:val="24"/>
                <w:szCs w:val="24"/>
                <w:lang w:eastAsia="ru-RU"/>
              </w:rPr>
              <w:t>п</w:t>
            </w:r>
            <w:proofErr w:type="gramEnd"/>
            <w:r w:rsidRPr="00933B28">
              <w:rPr>
                <w:rFonts w:ascii="Times New Roman CYR" w:eastAsia="Times New Roman" w:hAnsi="Times New Roman CYR" w:cs="Times New Roman CYR"/>
                <w:color w:val="000000" w:themeColor="text1"/>
                <w:sz w:val="24"/>
                <w:szCs w:val="24"/>
                <w:lang w:eastAsia="ru-RU"/>
              </w:rPr>
              <w:t>/п</w:t>
            </w:r>
          </w:p>
        </w:tc>
        <w:tc>
          <w:tcPr>
            <w:tcW w:w="2551" w:type="dxa"/>
            <w:vMerge w:val="restart"/>
            <w:tcBorders>
              <w:top w:val="single" w:sz="4" w:space="0" w:color="auto"/>
              <w:left w:val="single" w:sz="4" w:space="0" w:color="auto"/>
              <w:bottom w:val="single" w:sz="4" w:space="0" w:color="auto"/>
              <w:right w:val="single" w:sz="4" w:space="0" w:color="auto"/>
            </w:tcBorders>
            <w:vAlign w:val="center"/>
          </w:tcPr>
          <w:p w:rsidR="00820EA3" w:rsidRPr="00933B28" w:rsidRDefault="00820EA3" w:rsidP="00A66FF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Наименование показателя</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Признак возрастания/ убывания</w:t>
            </w:r>
          </w:p>
        </w:tc>
        <w:tc>
          <w:tcPr>
            <w:tcW w:w="1354" w:type="dxa"/>
            <w:vMerge w:val="restart"/>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Единица измерения</w:t>
            </w:r>
          </w:p>
        </w:tc>
        <w:tc>
          <w:tcPr>
            <w:tcW w:w="1969" w:type="dxa"/>
            <w:vMerge w:val="restart"/>
            <w:tcBorders>
              <w:top w:val="single" w:sz="4" w:space="0" w:color="auto"/>
              <w:left w:val="single" w:sz="4" w:space="0" w:color="auto"/>
              <w:bottom w:val="single" w:sz="4" w:space="0" w:color="auto"/>
              <w:right w:val="single" w:sz="4" w:space="0" w:color="auto"/>
            </w:tcBorders>
            <w:vAlign w:val="center"/>
          </w:tcPr>
          <w:p w:rsidR="00820EA3" w:rsidRPr="00933B28" w:rsidRDefault="00820EA3" w:rsidP="00A66FF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Базовое значение</w:t>
            </w:r>
            <w:r w:rsidRPr="00933B28">
              <w:rPr>
                <w:rFonts w:ascii="Times New Roman CYR" w:eastAsia="Times New Roman" w:hAnsi="Times New Roman CYR" w:cs="Times New Roman CYR"/>
                <w:color w:val="000000" w:themeColor="text1"/>
                <w:sz w:val="24"/>
                <w:szCs w:val="24"/>
                <w:vertAlign w:val="superscript"/>
                <w:lang w:eastAsia="ru-RU"/>
              </w:rPr>
              <w:t> </w:t>
            </w:r>
          </w:p>
        </w:tc>
        <w:tc>
          <w:tcPr>
            <w:tcW w:w="3983" w:type="dxa"/>
            <w:gridSpan w:val="4"/>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Значение показателя </w:t>
            </w:r>
          </w:p>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по кварталам / месяцам</w:t>
            </w:r>
          </w:p>
        </w:tc>
        <w:tc>
          <w:tcPr>
            <w:tcW w:w="3042" w:type="dxa"/>
            <w:vMerge w:val="restart"/>
            <w:tcBorders>
              <w:top w:val="single" w:sz="4" w:space="0" w:color="auto"/>
              <w:left w:val="single" w:sz="4" w:space="0" w:color="auto"/>
              <w:bottom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Ответственный</w:t>
            </w:r>
          </w:p>
          <w:p w:rsidR="00820EA3" w:rsidRPr="00933B28" w:rsidRDefault="00820EA3" w:rsidP="00A66FF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за достижение показателя</w:t>
            </w:r>
            <w:r w:rsidRPr="00933B28">
              <w:rPr>
                <w:rFonts w:ascii="Times New Roman CYR" w:eastAsia="Times New Roman" w:hAnsi="Times New Roman CYR" w:cs="Times New Roman CYR"/>
                <w:color w:val="000000" w:themeColor="text1"/>
                <w:sz w:val="24"/>
                <w:szCs w:val="24"/>
                <w:vertAlign w:val="superscript"/>
                <w:lang w:eastAsia="ru-RU"/>
              </w:rPr>
              <w:t> </w:t>
            </w:r>
          </w:p>
        </w:tc>
      </w:tr>
      <w:tr w:rsidR="00820EA3" w:rsidRPr="00933B28" w:rsidTr="004D4840">
        <w:trPr>
          <w:trHeight w:val="476"/>
        </w:trPr>
        <w:tc>
          <w:tcPr>
            <w:tcW w:w="709" w:type="dxa"/>
            <w:vMerge/>
            <w:tcBorders>
              <w:top w:val="single" w:sz="4" w:space="0" w:color="auto"/>
              <w:bottom w:val="single" w:sz="4" w:space="0" w:color="auto"/>
              <w:right w:val="single" w:sz="4" w:space="0" w:color="auto"/>
            </w:tcBorders>
          </w:tcPr>
          <w:p w:rsidR="00820EA3" w:rsidRPr="00933B28" w:rsidRDefault="00820EA3"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551" w:type="dxa"/>
            <w:vMerge/>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354" w:type="dxa"/>
            <w:vMerge/>
            <w:tcBorders>
              <w:top w:val="single" w:sz="4" w:space="0" w:color="auto"/>
              <w:left w:val="single" w:sz="4" w:space="0" w:color="auto"/>
              <w:bottom w:val="single" w:sz="4" w:space="0" w:color="auto"/>
              <w:right w:val="single" w:sz="4" w:space="0" w:color="auto"/>
            </w:tcBorders>
          </w:tcPr>
          <w:p w:rsidR="00820EA3" w:rsidRPr="00933B28" w:rsidRDefault="00820EA3"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969" w:type="dxa"/>
            <w:vMerge/>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071" w:type="dxa"/>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март</w:t>
            </w:r>
            <w:r w:rsidRPr="00933B28">
              <w:rPr>
                <w:rFonts w:ascii="Times New Roman CYR" w:eastAsia="Times New Roman" w:hAnsi="Times New Roman CYR" w:cs="Times New Roman CYR"/>
                <w:color w:val="000000" w:themeColor="text1"/>
                <w:sz w:val="24"/>
                <w:szCs w:val="24"/>
                <w:vertAlign w:val="superscript"/>
                <w:lang w:eastAsia="ru-RU"/>
              </w:rPr>
              <w:t> </w:t>
            </w:r>
          </w:p>
        </w:tc>
        <w:tc>
          <w:tcPr>
            <w:tcW w:w="827" w:type="dxa"/>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июнь</w:t>
            </w:r>
          </w:p>
        </w:tc>
        <w:tc>
          <w:tcPr>
            <w:tcW w:w="1158" w:type="dxa"/>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сентябрь</w:t>
            </w:r>
          </w:p>
        </w:tc>
        <w:tc>
          <w:tcPr>
            <w:tcW w:w="927" w:type="dxa"/>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год</w:t>
            </w:r>
          </w:p>
        </w:tc>
        <w:tc>
          <w:tcPr>
            <w:tcW w:w="3042" w:type="dxa"/>
            <w:vMerge/>
            <w:tcBorders>
              <w:top w:val="single" w:sz="4" w:space="0" w:color="auto"/>
              <w:left w:val="single" w:sz="4" w:space="0" w:color="auto"/>
              <w:bottom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r w:rsidR="00820EA3" w:rsidRPr="00933B28" w:rsidTr="004D4840">
        <w:trPr>
          <w:trHeight w:val="466"/>
        </w:trPr>
        <w:tc>
          <w:tcPr>
            <w:tcW w:w="709" w:type="dxa"/>
            <w:tcBorders>
              <w:top w:val="single" w:sz="4" w:space="0" w:color="auto"/>
              <w:bottom w:val="single" w:sz="4" w:space="0" w:color="auto"/>
              <w:right w:val="single" w:sz="4" w:space="0" w:color="auto"/>
            </w:tcBorders>
          </w:tcPr>
          <w:p w:rsidR="00820EA3" w:rsidRPr="00933B28" w:rsidRDefault="00820EA3"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4600" w:type="dxa"/>
            <w:gridSpan w:val="9"/>
            <w:tcBorders>
              <w:top w:val="single" w:sz="4" w:space="0" w:color="auto"/>
              <w:left w:val="single" w:sz="4" w:space="0" w:color="auto"/>
              <w:bottom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Показатель комплекса процессных мероприятий «Наименование», единица измерения</w:t>
            </w:r>
          </w:p>
        </w:tc>
      </w:tr>
      <w:tr w:rsidR="00820EA3" w:rsidRPr="00933B28" w:rsidTr="004D4840">
        <w:tc>
          <w:tcPr>
            <w:tcW w:w="709" w:type="dxa"/>
            <w:tcBorders>
              <w:top w:val="single" w:sz="4" w:space="0" w:color="auto"/>
              <w:bottom w:val="single" w:sz="4" w:space="0" w:color="auto"/>
              <w:right w:val="single" w:sz="4" w:space="0" w:color="auto"/>
            </w:tcBorders>
          </w:tcPr>
          <w:p w:rsidR="00820EA3" w:rsidRPr="00933B28" w:rsidRDefault="00820EA3"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820EA3" w:rsidRPr="00933B28" w:rsidRDefault="00820EA3" w:rsidP="004D4840">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«Наименование прокси-показателя»</w:t>
            </w:r>
          </w:p>
        </w:tc>
        <w:tc>
          <w:tcPr>
            <w:tcW w:w="1701" w:type="dxa"/>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354" w:type="dxa"/>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969" w:type="dxa"/>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071" w:type="dxa"/>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827" w:type="dxa"/>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1158" w:type="dxa"/>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927" w:type="dxa"/>
            <w:tcBorders>
              <w:top w:val="single" w:sz="4" w:space="0" w:color="auto"/>
              <w:left w:val="single" w:sz="4" w:space="0" w:color="auto"/>
              <w:bottom w:val="single" w:sz="4" w:space="0" w:color="auto"/>
              <w:right w:val="single" w:sz="4" w:space="0" w:color="auto"/>
            </w:tcBorders>
          </w:tcPr>
          <w:p w:rsidR="00820EA3" w:rsidRPr="00933B28" w:rsidRDefault="00820EA3"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3042" w:type="dxa"/>
            <w:tcBorders>
              <w:top w:val="single" w:sz="4" w:space="0" w:color="auto"/>
              <w:left w:val="single" w:sz="4" w:space="0" w:color="auto"/>
              <w:bottom w:val="single" w:sz="4" w:space="0" w:color="auto"/>
            </w:tcBorders>
          </w:tcPr>
          <w:p w:rsidR="00820EA3" w:rsidRPr="00933B28" w:rsidRDefault="00820EA3"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bl>
    <w:p w:rsidR="00820EA3" w:rsidRPr="00933B28" w:rsidRDefault="00820EA3" w:rsidP="00820EA3">
      <w:pPr>
        <w:widowControl w:val="0"/>
        <w:shd w:val="clear" w:color="auto" w:fill="FFFFFF" w:themeFill="background1"/>
        <w:autoSpaceDE w:val="0"/>
        <w:autoSpaceDN w:val="0"/>
        <w:adjustRightInd w:val="0"/>
        <w:spacing w:after="0" w:line="240" w:lineRule="auto"/>
        <w:ind w:firstLine="720"/>
        <w:jc w:val="both"/>
        <w:rPr>
          <w:rFonts w:ascii="Times New Roman CYR" w:eastAsia="Times New Roman" w:hAnsi="Times New Roman CYR" w:cs="Times New Roman CYR"/>
          <w:color w:val="000000" w:themeColor="text1"/>
          <w:sz w:val="24"/>
          <w:szCs w:val="24"/>
          <w:lang w:eastAsia="ru-RU"/>
        </w:rPr>
      </w:pPr>
    </w:p>
    <w:p w:rsidR="00820EA3" w:rsidRPr="00933B28" w:rsidRDefault="00820EA3" w:rsidP="00820EA3">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r w:rsidRPr="00933B28">
        <w:rPr>
          <w:rFonts w:ascii="Times New Roman CYR" w:eastAsia="Times New Roman" w:hAnsi="Times New Roman CYR" w:cs="Times New Roman CYR"/>
          <w:bCs/>
          <w:color w:val="000000" w:themeColor="text1"/>
          <w:sz w:val="24"/>
          <w:szCs w:val="24"/>
          <w:lang w:eastAsia="ru-RU"/>
        </w:rPr>
        <w:t xml:space="preserve">4. План достижения показателей комплекса процессных мероприятий в </w:t>
      </w:r>
      <w:r>
        <w:rPr>
          <w:rFonts w:ascii="Times New Roman CYR" w:eastAsia="Times New Roman" w:hAnsi="Times New Roman CYR" w:cs="Times New Roman CYR"/>
          <w:bCs/>
          <w:color w:val="000000" w:themeColor="text1"/>
          <w:sz w:val="24"/>
          <w:szCs w:val="24"/>
          <w:lang w:eastAsia="ru-RU"/>
        </w:rPr>
        <w:t>2025</w:t>
      </w:r>
      <w:r w:rsidRPr="00933B28">
        <w:rPr>
          <w:rFonts w:ascii="Times New Roman CYR" w:eastAsia="Times New Roman" w:hAnsi="Times New Roman CYR" w:cs="Times New Roman CYR"/>
          <w:bCs/>
          <w:color w:val="000000" w:themeColor="text1"/>
          <w:sz w:val="24"/>
          <w:szCs w:val="24"/>
          <w:lang w:eastAsia="ru-RU"/>
        </w:rPr>
        <w:t xml:space="preserve"> году</w:t>
      </w:r>
    </w:p>
    <w:tbl>
      <w:tblPr>
        <w:tblW w:w="1530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72"/>
        <w:gridCol w:w="2305"/>
        <w:gridCol w:w="1134"/>
        <w:gridCol w:w="1134"/>
        <w:gridCol w:w="851"/>
        <w:gridCol w:w="850"/>
        <w:gridCol w:w="567"/>
        <w:gridCol w:w="738"/>
        <w:gridCol w:w="567"/>
        <w:gridCol w:w="679"/>
        <w:gridCol w:w="709"/>
        <w:gridCol w:w="880"/>
        <w:gridCol w:w="963"/>
        <w:gridCol w:w="850"/>
        <w:gridCol w:w="851"/>
        <w:gridCol w:w="1559"/>
      </w:tblGrid>
      <w:tr w:rsidR="00820EA3" w:rsidRPr="00933B28" w:rsidTr="004D4840">
        <w:trPr>
          <w:trHeight w:val="622"/>
        </w:trPr>
        <w:tc>
          <w:tcPr>
            <w:tcW w:w="672" w:type="dxa"/>
            <w:vMerge w:val="restart"/>
            <w:tcBorders>
              <w:top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w:t>
            </w:r>
          </w:p>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roofErr w:type="gramStart"/>
            <w:r w:rsidRPr="00933B28">
              <w:rPr>
                <w:rFonts w:ascii="Times New Roman CYR" w:eastAsia="Times New Roman" w:hAnsi="Times New Roman CYR" w:cs="Times New Roman CYR"/>
                <w:color w:val="000000" w:themeColor="text1"/>
                <w:sz w:val="23"/>
                <w:szCs w:val="23"/>
                <w:lang w:eastAsia="ru-RU"/>
              </w:rPr>
              <w:t>п</w:t>
            </w:r>
            <w:proofErr w:type="gramEnd"/>
            <w:r w:rsidRPr="00933B28">
              <w:rPr>
                <w:rFonts w:ascii="Times New Roman CYR" w:eastAsia="Times New Roman" w:hAnsi="Times New Roman CYR" w:cs="Times New Roman CYR"/>
                <w:color w:val="000000" w:themeColor="text1"/>
                <w:sz w:val="23"/>
                <w:szCs w:val="23"/>
                <w:lang w:eastAsia="ru-RU"/>
              </w:rPr>
              <w:t>/п</w:t>
            </w:r>
          </w:p>
        </w:tc>
        <w:tc>
          <w:tcPr>
            <w:tcW w:w="2305" w:type="dxa"/>
            <w:vMerge w:val="restart"/>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Показатели комплекса процессных мероприятий</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ind w:left="-108" w:right="-10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Уровень показателя</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ind w:left="-108" w:right="-10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Единица измерения</w:t>
            </w:r>
          </w:p>
        </w:tc>
        <w:tc>
          <w:tcPr>
            <w:tcW w:w="8505" w:type="dxa"/>
            <w:gridSpan w:val="11"/>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Плановые значения по месяцам</w:t>
            </w:r>
          </w:p>
        </w:tc>
        <w:tc>
          <w:tcPr>
            <w:tcW w:w="1559" w:type="dxa"/>
            <w:vMerge w:val="restart"/>
            <w:tcBorders>
              <w:top w:val="single" w:sz="4" w:space="0" w:color="auto"/>
              <w:left w:val="single" w:sz="4" w:space="0" w:color="auto"/>
              <w:bottom w:val="single" w:sz="4" w:space="0" w:color="auto"/>
            </w:tcBorders>
            <w:vAlign w:val="center"/>
          </w:tcPr>
          <w:p w:rsidR="00820EA3" w:rsidRPr="00933B28" w:rsidRDefault="00820EA3" w:rsidP="006615F9">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На конец года (</w:t>
            </w:r>
            <w:r w:rsidR="006615F9">
              <w:rPr>
                <w:rFonts w:ascii="Times New Roman CYR" w:eastAsia="Times New Roman" w:hAnsi="Times New Roman CYR" w:cs="Times New Roman CYR"/>
                <w:color w:val="000000" w:themeColor="text1"/>
                <w:sz w:val="23"/>
                <w:szCs w:val="23"/>
                <w:lang w:eastAsia="ru-RU"/>
              </w:rPr>
              <w:t>2025</w:t>
            </w:r>
            <w:r w:rsidRPr="00933B28">
              <w:rPr>
                <w:rFonts w:ascii="Times New Roman CYR" w:eastAsia="Times New Roman" w:hAnsi="Times New Roman CYR" w:cs="Times New Roman CYR"/>
                <w:color w:val="000000" w:themeColor="text1"/>
                <w:sz w:val="23"/>
                <w:szCs w:val="23"/>
                <w:lang w:eastAsia="ru-RU"/>
              </w:rPr>
              <w:t xml:space="preserve"> год)</w:t>
            </w:r>
          </w:p>
        </w:tc>
      </w:tr>
      <w:tr w:rsidR="00820EA3" w:rsidRPr="00933B28" w:rsidTr="004D4840">
        <w:tc>
          <w:tcPr>
            <w:tcW w:w="672" w:type="dxa"/>
            <w:vMerge/>
            <w:tcBorders>
              <w:top w:val="single" w:sz="4" w:space="0" w:color="auto"/>
              <w:bottom w:val="single" w:sz="4" w:space="0" w:color="auto"/>
              <w:right w:val="single" w:sz="4" w:space="0" w:color="auto"/>
            </w:tcBorders>
          </w:tcPr>
          <w:p w:rsidR="00820EA3" w:rsidRPr="00933B28" w:rsidRDefault="00820EA3"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p>
        </w:tc>
        <w:tc>
          <w:tcPr>
            <w:tcW w:w="2305" w:type="dxa"/>
            <w:vMerge/>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январь</w:t>
            </w:r>
          </w:p>
        </w:tc>
        <w:tc>
          <w:tcPr>
            <w:tcW w:w="850" w:type="dxa"/>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февраль</w:t>
            </w:r>
          </w:p>
        </w:tc>
        <w:tc>
          <w:tcPr>
            <w:tcW w:w="567" w:type="dxa"/>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март</w:t>
            </w:r>
          </w:p>
        </w:tc>
        <w:tc>
          <w:tcPr>
            <w:tcW w:w="738" w:type="dxa"/>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апрель</w:t>
            </w:r>
          </w:p>
        </w:tc>
        <w:tc>
          <w:tcPr>
            <w:tcW w:w="567" w:type="dxa"/>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май</w:t>
            </w:r>
          </w:p>
        </w:tc>
        <w:tc>
          <w:tcPr>
            <w:tcW w:w="679" w:type="dxa"/>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июнь</w:t>
            </w:r>
          </w:p>
        </w:tc>
        <w:tc>
          <w:tcPr>
            <w:tcW w:w="709" w:type="dxa"/>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июль</w:t>
            </w:r>
          </w:p>
        </w:tc>
        <w:tc>
          <w:tcPr>
            <w:tcW w:w="880" w:type="dxa"/>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август</w:t>
            </w:r>
          </w:p>
        </w:tc>
        <w:tc>
          <w:tcPr>
            <w:tcW w:w="963" w:type="dxa"/>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сентябрь</w:t>
            </w:r>
          </w:p>
        </w:tc>
        <w:tc>
          <w:tcPr>
            <w:tcW w:w="850" w:type="dxa"/>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октябрь</w:t>
            </w:r>
          </w:p>
        </w:tc>
        <w:tc>
          <w:tcPr>
            <w:tcW w:w="851" w:type="dxa"/>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ind w:left="-108" w:right="-137"/>
              <w:jc w:val="center"/>
              <w:rPr>
                <w:rFonts w:ascii="Times New Roman CYR" w:eastAsia="Times New Roman" w:hAnsi="Times New Roman CYR" w:cs="Times New Roman CYR"/>
                <w:color w:val="000000" w:themeColor="text1"/>
                <w:sz w:val="23"/>
                <w:szCs w:val="23"/>
                <w:lang w:eastAsia="ru-RU"/>
              </w:rPr>
            </w:pPr>
            <w:r w:rsidRPr="00933B28">
              <w:rPr>
                <w:rFonts w:ascii="Times New Roman CYR" w:eastAsia="Times New Roman" w:hAnsi="Times New Roman CYR" w:cs="Times New Roman CYR"/>
                <w:color w:val="000000" w:themeColor="text1"/>
                <w:sz w:val="23"/>
                <w:szCs w:val="23"/>
                <w:lang w:eastAsia="ru-RU"/>
              </w:rPr>
              <w:t>ноябрь</w:t>
            </w:r>
          </w:p>
        </w:tc>
        <w:tc>
          <w:tcPr>
            <w:tcW w:w="1559" w:type="dxa"/>
            <w:vMerge/>
            <w:tcBorders>
              <w:top w:val="single" w:sz="4" w:space="0" w:color="auto"/>
              <w:left w:val="single" w:sz="4" w:space="0" w:color="auto"/>
              <w:bottom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p>
        </w:tc>
      </w:tr>
      <w:tr w:rsidR="00820EA3" w:rsidRPr="00933B28" w:rsidTr="004D4840">
        <w:tc>
          <w:tcPr>
            <w:tcW w:w="672" w:type="dxa"/>
            <w:tcBorders>
              <w:top w:val="single" w:sz="4" w:space="0" w:color="auto"/>
              <w:bottom w:val="single" w:sz="4" w:space="0" w:color="auto"/>
              <w:right w:val="single" w:sz="4" w:space="0" w:color="auto"/>
            </w:tcBorders>
          </w:tcPr>
          <w:p w:rsidR="00820EA3" w:rsidRPr="00933B28" w:rsidRDefault="00820EA3"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p>
        </w:tc>
        <w:tc>
          <w:tcPr>
            <w:tcW w:w="14637" w:type="dxa"/>
            <w:gridSpan w:val="15"/>
            <w:tcBorders>
              <w:top w:val="single" w:sz="4" w:space="0" w:color="auto"/>
              <w:left w:val="single" w:sz="4" w:space="0" w:color="auto"/>
              <w:bottom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Pr>
                <w:rFonts w:ascii="Times New Roman CYR" w:eastAsia="Times New Roman" w:hAnsi="Times New Roman CYR" w:cs="Times New Roman CYR"/>
                <w:color w:val="000000" w:themeColor="text1"/>
                <w:sz w:val="23"/>
                <w:szCs w:val="23"/>
                <w:lang w:eastAsia="ru-RU"/>
              </w:rPr>
              <w:t>Задача: «</w:t>
            </w:r>
            <w:r w:rsidR="00615806">
              <w:rPr>
                <w:rFonts w:ascii="Times New Roman CYR" w:eastAsia="Times New Roman" w:hAnsi="Times New Roman CYR" w:cs="Times New Roman CYR"/>
                <w:color w:val="000000"/>
                <w:sz w:val="24"/>
                <w:szCs w:val="24"/>
                <w:lang w:eastAsia="ru-RU"/>
              </w:rPr>
              <w:t>Приобретение технических средств реабилитации для пункта проката</w:t>
            </w:r>
            <w:r>
              <w:rPr>
                <w:rFonts w:ascii="Times New Roman CYR" w:eastAsia="Times New Roman" w:hAnsi="Times New Roman CYR" w:cs="Times New Roman CYR"/>
                <w:color w:val="000000"/>
                <w:sz w:val="24"/>
                <w:szCs w:val="24"/>
                <w:lang w:eastAsia="ru-RU"/>
              </w:rPr>
              <w:t>»</w:t>
            </w:r>
          </w:p>
        </w:tc>
      </w:tr>
      <w:tr w:rsidR="00820EA3" w:rsidRPr="00933B28" w:rsidTr="00467DBB">
        <w:tc>
          <w:tcPr>
            <w:tcW w:w="672" w:type="dxa"/>
            <w:tcBorders>
              <w:top w:val="single" w:sz="4" w:space="0" w:color="auto"/>
              <w:bottom w:val="single" w:sz="4" w:space="0" w:color="auto"/>
              <w:right w:val="single" w:sz="4" w:space="0" w:color="auto"/>
            </w:tcBorders>
          </w:tcPr>
          <w:p w:rsidR="00820EA3" w:rsidRPr="00933B28" w:rsidRDefault="00820EA3"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p>
        </w:tc>
        <w:tc>
          <w:tcPr>
            <w:tcW w:w="2305" w:type="dxa"/>
            <w:tcBorders>
              <w:top w:val="single" w:sz="4" w:space="0" w:color="auto"/>
              <w:left w:val="single" w:sz="4" w:space="0" w:color="auto"/>
              <w:bottom w:val="single" w:sz="4" w:space="0" w:color="auto"/>
              <w:right w:val="single" w:sz="4" w:space="0" w:color="auto"/>
            </w:tcBorders>
            <w:vAlign w:val="center"/>
          </w:tcPr>
          <w:p w:rsidR="00820EA3" w:rsidRPr="00933B28" w:rsidRDefault="00615806"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r>
              <w:rPr>
                <w:rFonts w:ascii="Times New Roman CYR" w:eastAsia="Times New Roman" w:hAnsi="Times New Roman CYR" w:cs="Times New Roman CYR"/>
                <w:color w:val="000000"/>
                <w:sz w:val="24"/>
                <w:szCs w:val="24"/>
                <w:lang w:eastAsia="ru-RU"/>
              </w:rPr>
              <w:t>Сформированы условия для реабилитации инвалидов и (или) маломобильных групп населения</w:t>
            </w:r>
          </w:p>
        </w:tc>
        <w:tc>
          <w:tcPr>
            <w:tcW w:w="1134" w:type="dxa"/>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r>
              <w:rPr>
                <w:rFonts w:ascii="Times New Roman CYR" w:eastAsia="Times New Roman" w:hAnsi="Times New Roman CYR" w:cs="Times New Roman CYR"/>
                <w:color w:val="000000" w:themeColor="text1"/>
                <w:sz w:val="23"/>
                <w:szCs w:val="23"/>
                <w:lang w:eastAsia="ru-RU"/>
              </w:rPr>
              <w:t>МП</w:t>
            </w:r>
          </w:p>
        </w:tc>
        <w:tc>
          <w:tcPr>
            <w:tcW w:w="1134" w:type="dxa"/>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3"/>
                <w:szCs w:val="23"/>
                <w:lang w:eastAsia="ru-RU"/>
              </w:rPr>
            </w:pPr>
            <w:r>
              <w:rPr>
                <w:rFonts w:ascii="Times New Roman CYR" w:eastAsia="Times New Roman" w:hAnsi="Times New Roman CYR" w:cs="Times New Roman CYR"/>
                <w:color w:val="000000" w:themeColor="text1"/>
                <w:sz w:val="23"/>
                <w:szCs w:val="23"/>
                <w:lang w:eastAsia="ru-RU"/>
              </w:rPr>
              <w:t>Тыс. руб.</w:t>
            </w:r>
          </w:p>
        </w:tc>
        <w:tc>
          <w:tcPr>
            <w:tcW w:w="851" w:type="dxa"/>
            <w:tcBorders>
              <w:top w:val="single" w:sz="4" w:space="0" w:color="auto"/>
              <w:left w:val="single" w:sz="4" w:space="0" w:color="auto"/>
              <w:bottom w:val="single" w:sz="4" w:space="0" w:color="auto"/>
              <w:right w:val="single" w:sz="4" w:space="0" w:color="auto"/>
            </w:tcBorders>
            <w:vAlign w:val="center"/>
          </w:tcPr>
          <w:p w:rsidR="00820EA3" w:rsidRPr="00933B28" w:rsidRDefault="00467DBB" w:rsidP="00467DBB">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Pr>
                <w:rFonts w:ascii="Times New Roman CYR" w:eastAsia="Times New Roman" w:hAnsi="Times New Roman CYR" w:cs="Times New Roman CYR"/>
                <w:color w:val="000000" w:themeColor="text1"/>
                <w:sz w:val="23"/>
                <w:szCs w:val="23"/>
                <w:lang w:eastAsia="ru-RU"/>
              </w:rPr>
              <w:t>0</w:t>
            </w:r>
          </w:p>
        </w:tc>
        <w:tc>
          <w:tcPr>
            <w:tcW w:w="850" w:type="dxa"/>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67DBB">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67DBB">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738" w:type="dxa"/>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67DBB">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67DBB">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679" w:type="dxa"/>
            <w:tcBorders>
              <w:top w:val="single" w:sz="4" w:space="0" w:color="auto"/>
              <w:left w:val="single" w:sz="4" w:space="0" w:color="auto"/>
              <w:bottom w:val="single" w:sz="4" w:space="0" w:color="auto"/>
              <w:right w:val="single" w:sz="4" w:space="0" w:color="auto"/>
            </w:tcBorders>
            <w:vAlign w:val="center"/>
          </w:tcPr>
          <w:p w:rsidR="00820EA3" w:rsidRPr="00933B28" w:rsidRDefault="00467DBB" w:rsidP="00467DBB">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Pr>
                <w:rFonts w:ascii="Times New Roman CYR" w:eastAsia="Times New Roman" w:hAnsi="Times New Roman CYR" w:cs="Times New Roman CYR"/>
                <w:color w:val="000000" w:themeColor="text1"/>
                <w:sz w:val="23"/>
                <w:szCs w:val="23"/>
                <w:lang w:eastAsia="ru-RU"/>
              </w:rPr>
              <w:t>0</w:t>
            </w:r>
          </w:p>
        </w:tc>
        <w:tc>
          <w:tcPr>
            <w:tcW w:w="709" w:type="dxa"/>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67DBB">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880" w:type="dxa"/>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67DBB">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963" w:type="dxa"/>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67DBB">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67DBB">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67DBB">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p>
        </w:tc>
        <w:tc>
          <w:tcPr>
            <w:tcW w:w="1559" w:type="dxa"/>
            <w:tcBorders>
              <w:top w:val="single" w:sz="4" w:space="0" w:color="auto"/>
              <w:left w:val="single" w:sz="4" w:space="0" w:color="auto"/>
              <w:bottom w:val="single" w:sz="4" w:space="0" w:color="auto"/>
            </w:tcBorders>
            <w:vAlign w:val="center"/>
          </w:tcPr>
          <w:p w:rsidR="00820EA3" w:rsidRPr="00933B28" w:rsidRDefault="004841AE" w:rsidP="00467DBB">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3"/>
                <w:szCs w:val="23"/>
                <w:lang w:eastAsia="ru-RU"/>
              </w:rPr>
            </w:pPr>
            <w:r>
              <w:rPr>
                <w:rFonts w:ascii="Times New Roman CYR" w:eastAsia="Times New Roman" w:hAnsi="Times New Roman CYR" w:cs="Times New Roman CYR"/>
                <w:color w:val="000000" w:themeColor="text1"/>
                <w:sz w:val="23"/>
                <w:szCs w:val="23"/>
                <w:lang w:eastAsia="ru-RU"/>
              </w:rPr>
              <w:t>0</w:t>
            </w:r>
          </w:p>
        </w:tc>
      </w:tr>
    </w:tbl>
    <w:p w:rsidR="00820EA3" w:rsidRPr="00933B28" w:rsidRDefault="00820EA3" w:rsidP="00820EA3">
      <w:pPr>
        <w:widowControl w:val="0"/>
        <w:shd w:val="clear" w:color="auto" w:fill="FFFFFF" w:themeFill="background1"/>
        <w:autoSpaceDE w:val="0"/>
        <w:autoSpaceDN w:val="0"/>
        <w:adjustRightInd w:val="0"/>
        <w:spacing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615806" w:rsidRDefault="00615806" w:rsidP="00820EA3">
      <w:pPr>
        <w:widowControl w:val="0"/>
        <w:shd w:val="clear" w:color="auto" w:fill="FFFFFF" w:themeFill="background1"/>
        <w:autoSpaceDE w:val="0"/>
        <w:autoSpaceDN w:val="0"/>
        <w:adjustRightInd w:val="0"/>
        <w:spacing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615806" w:rsidRDefault="00615806" w:rsidP="00820EA3">
      <w:pPr>
        <w:widowControl w:val="0"/>
        <w:shd w:val="clear" w:color="auto" w:fill="FFFFFF" w:themeFill="background1"/>
        <w:autoSpaceDE w:val="0"/>
        <w:autoSpaceDN w:val="0"/>
        <w:adjustRightInd w:val="0"/>
        <w:spacing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A66FF2" w:rsidRDefault="00A66FF2" w:rsidP="00820EA3">
      <w:pPr>
        <w:widowControl w:val="0"/>
        <w:shd w:val="clear" w:color="auto" w:fill="FFFFFF" w:themeFill="background1"/>
        <w:autoSpaceDE w:val="0"/>
        <w:autoSpaceDN w:val="0"/>
        <w:adjustRightInd w:val="0"/>
        <w:spacing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A66FF2" w:rsidRDefault="00A66FF2" w:rsidP="00820EA3">
      <w:pPr>
        <w:widowControl w:val="0"/>
        <w:shd w:val="clear" w:color="auto" w:fill="FFFFFF" w:themeFill="background1"/>
        <w:autoSpaceDE w:val="0"/>
        <w:autoSpaceDN w:val="0"/>
        <w:adjustRightInd w:val="0"/>
        <w:spacing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820EA3">
      <w:pPr>
        <w:widowControl w:val="0"/>
        <w:shd w:val="clear" w:color="auto" w:fill="FFFFFF" w:themeFill="background1"/>
        <w:autoSpaceDE w:val="0"/>
        <w:autoSpaceDN w:val="0"/>
        <w:adjustRightInd w:val="0"/>
        <w:spacing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E75366" w:rsidRDefault="00E75366" w:rsidP="00820EA3">
      <w:pPr>
        <w:widowControl w:val="0"/>
        <w:shd w:val="clear" w:color="auto" w:fill="FFFFFF" w:themeFill="background1"/>
        <w:autoSpaceDE w:val="0"/>
        <w:autoSpaceDN w:val="0"/>
        <w:adjustRightInd w:val="0"/>
        <w:spacing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A66FF2" w:rsidRDefault="00A66FF2" w:rsidP="00820EA3">
      <w:pPr>
        <w:widowControl w:val="0"/>
        <w:shd w:val="clear" w:color="auto" w:fill="FFFFFF" w:themeFill="background1"/>
        <w:autoSpaceDE w:val="0"/>
        <w:autoSpaceDN w:val="0"/>
        <w:adjustRightInd w:val="0"/>
        <w:spacing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615806" w:rsidRDefault="00615806" w:rsidP="00820EA3">
      <w:pPr>
        <w:widowControl w:val="0"/>
        <w:shd w:val="clear" w:color="auto" w:fill="FFFFFF" w:themeFill="background1"/>
        <w:autoSpaceDE w:val="0"/>
        <w:autoSpaceDN w:val="0"/>
        <w:adjustRightInd w:val="0"/>
        <w:spacing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AA0778" w:rsidRDefault="00AA0778" w:rsidP="00820EA3">
      <w:pPr>
        <w:widowControl w:val="0"/>
        <w:shd w:val="clear" w:color="auto" w:fill="FFFFFF" w:themeFill="background1"/>
        <w:autoSpaceDE w:val="0"/>
        <w:autoSpaceDN w:val="0"/>
        <w:adjustRightInd w:val="0"/>
        <w:spacing w:after="108" w:line="240" w:lineRule="auto"/>
        <w:jc w:val="center"/>
        <w:outlineLvl w:val="0"/>
        <w:rPr>
          <w:rFonts w:ascii="Times New Roman CYR" w:eastAsia="Times New Roman" w:hAnsi="Times New Roman CYR" w:cs="Times New Roman CYR"/>
          <w:bCs/>
          <w:color w:val="000000" w:themeColor="text1"/>
          <w:sz w:val="24"/>
          <w:szCs w:val="24"/>
          <w:lang w:eastAsia="ru-RU"/>
        </w:rPr>
      </w:pPr>
    </w:p>
    <w:p w:rsidR="00820EA3" w:rsidRPr="00933B28" w:rsidRDefault="00820EA3" w:rsidP="00820EA3">
      <w:pPr>
        <w:widowControl w:val="0"/>
        <w:shd w:val="clear" w:color="auto" w:fill="FFFFFF" w:themeFill="background1"/>
        <w:autoSpaceDE w:val="0"/>
        <w:autoSpaceDN w:val="0"/>
        <w:adjustRightInd w:val="0"/>
        <w:spacing w:after="108" w:line="240" w:lineRule="auto"/>
        <w:jc w:val="center"/>
        <w:outlineLvl w:val="0"/>
        <w:rPr>
          <w:rFonts w:ascii="Times New Roman CYR" w:eastAsia="Times New Roman" w:hAnsi="Times New Roman CYR" w:cs="Times New Roman CYR"/>
          <w:bCs/>
          <w:color w:val="000000" w:themeColor="text1"/>
          <w:sz w:val="24"/>
          <w:szCs w:val="24"/>
          <w:lang w:eastAsia="ru-RU"/>
        </w:rPr>
      </w:pPr>
      <w:r w:rsidRPr="00933B28">
        <w:rPr>
          <w:rFonts w:ascii="Times New Roman CYR" w:eastAsia="Times New Roman" w:hAnsi="Times New Roman CYR" w:cs="Times New Roman CYR"/>
          <w:bCs/>
          <w:color w:val="000000" w:themeColor="text1"/>
          <w:sz w:val="24"/>
          <w:szCs w:val="24"/>
          <w:lang w:eastAsia="ru-RU"/>
        </w:rPr>
        <w:lastRenderedPageBreak/>
        <w:t>5. Перечень мероприятий (результатов) комплекса процессных мероприятий</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0"/>
        <w:gridCol w:w="2940"/>
        <w:gridCol w:w="2174"/>
        <w:gridCol w:w="2383"/>
        <w:gridCol w:w="1161"/>
        <w:gridCol w:w="1134"/>
        <w:gridCol w:w="779"/>
        <w:gridCol w:w="780"/>
        <w:gridCol w:w="780"/>
        <w:gridCol w:w="780"/>
        <w:gridCol w:w="780"/>
        <w:gridCol w:w="780"/>
      </w:tblGrid>
      <w:tr w:rsidR="00820EA3" w:rsidRPr="00933B28" w:rsidTr="004D4840">
        <w:tc>
          <w:tcPr>
            <w:tcW w:w="840" w:type="dxa"/>
            <w:vMerge w:val="restart"/>
            <w:tcBorders>
              <w:top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w:t>
            </w:r>
          </w:p>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roofErr w:type="gramStart"/>
            <w:r w:rsidRPr="00933B28">
              <w:rPr>
                <w:rFonts w:ascii="Times New Roman CYR" w:eastAsia="Times New Roman" w:hAnsi="Times New Roman CYR" w:cs="Times New Roman CYR"/>
                <w:color w:val="000000" w:themeColor="text1"/>
                <w:sz w:val="24"/>
                <w:szCs w:val="24"/>
                <w:lang w:eastAsia="ru-RU"/>
              </w:rPr>
              <w:t>п</w:t>
            </w:r>
            <w:proofErr w:type="gramEnd"/>
            <w:r w:rsidRPr="00933B28">
              <w:rPr>
                <w:rFonts w:ascii="Times New Roman CYR" w:eastAsia="Times New Roman" w:hAnsi="Times New Roman CYR" w:cs="Times New Roman CYR"/>
                <w:color w:val="000000" w:themeColor="text1"/>
                <w:sz w:val="24"/>
                <w:szCs w:val="24"/>
                <w:lang w:eastAsia="ru-RU"/>
              </w:rPr>
              <w:t>/п</w:t>
            </w:r>
          </w:p>
        </w:tc>
        <w:tc>
          <w:tcPr>
            <w:tcW w:w="2940" w:type="dxa"/>
            <w:vMerge w:val="restart"/>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Наименование мероприятия (результата)</w:t>
            </w:r>
          </w:p>
        </w:tc>
        <w:tc>
          <w:tcPr>
            <w:tcW w:w="2174" w:type="dxa"/>
            <w:vMerge w:val="restart"/>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Тип мероприятия (результата)</w:t>
            </w:r>
            <w:r w:rsidRPr="00933B28">
              <w:rPr>
                <w:rFonts w:ascii="Times New Roman CYR" w:eastAsia="Times New Roman" w:hAnsi="Times New Roman CYR" w:cs="Times New Roman CYR"/>
                <w:color w:val="000000" w:themeColor="text1"/>
                <w:sz w:val="24"/>
                <w:szCs w:val="24"/>
                <w:vertAlign w:val="superscript"/>
                <w:lang w:eastAsia="ru-RU"/>
              </w:rPr>
              <w:t> </w:t>
            </w:r>
            <w:r w:rsidRPr="00933B28">
              <w:rPr>
                <w:rFonts w:ascii="Times New Roman CYR" w:eastAsia="Times New Roman" w:hAnsi="Times New Roman CYR" w:cs="Times New Roman CYR"/>
                <w:color w:val="000000" w:themeColor="text1"/>
                <w:sz w:val="24"/>
                <w:szCs w:val="24"/>
                <w:lang w:eastAsia="ru-RU"/>
              </w:rPr>
              <w:t xml:space="preserve"> </w:t>
            </w:r>
          </w:p>
        </w:tc>
        <w:tc>
          <w:tcPr>
            <w:tcW w:w="2383" w:type="dxa"/>
            <w:vMerge w:val="restart"/>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Характеристика</w:t>
            </w:r>
          </w:p>
        </w:tc>
        <w:tc>
          <w:tcPr>
            <w:tcW w:w="1161" w:type="dxa"/>
            <w:vMerge w:val="restart"/>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Базовое значение</w:t>
            </w:r>
          </w:p>
        </w:tc>
        <w:tc>
          <w:tcPr>
            <w:tcW w:w="4679" w:type="dxa"/>
            <w:gridSpan w:val="6"/>
            <w:tcBorders>
              <w:top w:val="single" w:sz="4" w:space="0" w:color="auto"/>
              <w:left w:val="single" w:sz="4" w:space="0" w:color="auto"/>
              <w:bottom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Значения мероприятия (результата) по годам</w:t>
            </w:r>
          </w:p>
        </w:tc>
      </w:tr>
      <w:tr w:rsidR="00820EA3" w:rsidRPr="00933B28" w:rsidTr="004D4840">
        <w:trPr>
          <w:trHeight w:val="462"/>
        </w:trPr>
        <w:tc>
          <w:tcPr>
            <w:tcW w:w="840" w:type="dxa"/>
            <w:vMerge/>
            <w:tcBorders>
              <w:top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
        </w:tc>
        <w:tc>
          <w:tcPr>
            <w:tcW w:w="2940" w:type="dxa"/>
            <w:vMerge/>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
        </w:tc>
        <w:tc>
          <w:tcPr>
            <w:tcW w:w="2174" w:type="dxa"/>
            <w:vMerge/>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
        </w:tc>
        <w:tc>
          <w:tcPr>
            <w:tcW w:w="2383" w:type="dxa"/>
            <w:vMerge/>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
        </w:tc>
        <w:tc>
          <w:tcPr>
            <w:tcW w:w="1161" w:type="dxa"/>
            <w:vMerge/>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
        </w:tc>
        <w:tc>
          <w:tcPr>
            <w:tcW w:w="1134" w:type="dxa"/>
            <w:tcBorders>
              <w:top w:val="nil"/>
              <w:left w:val="single" w:sz="4" w:space="0" w:color="auto"/>
              <w:bottom w:val="single" w:sz="4" w:space="0" w:color="auto"/>
              <w:right w:val="single" w:sz="4" w:space="0" w:color="auto"/>
            </w:tcBorders>
            <w:vAlign w:val="center"/>
          </w:tcPr>
          <w:p w:rsidR="00820EA3" w:rsidRPr="00933B28" w:rsidRDefault="00CF5117"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2023</w:t>
            </w:r>
            <w:r w:rsidR="00820EA3" w:rsidRPr="00933B28">
              <w:rPr>
                <w:rFonts w:ascii="Times New Roman CYR" w:eastAsia="Times New Roman" w:hAnsi="Times New Roman CYR" w:cs="Times New Roman CYR"/>
                <w:color w:val="000000" w:themeColor="text1"/>
                <w:sz w:val="24"/>
                <w:szCs w:val="24"/>
                <w:lang w:eastAsia="ru-RU"/>
              </w:rPr>
              <w:t>год</w:t>
            </w:r>
          </w:p>
        </w:tc>
        <w:tc>
          <w:tcPr>
            <w:tcW w:w="779" w:type="dxa"/>
            <w:tcBorders>
              <w:top w:val="single" w:sz="4" w:space="0" w:color="auto"/>
              <w:left w:val="single" w:sz="4" w:space="0" w:color="auto"/>
              <w:bottom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2025</w:t>
            </w:r>
          </w:p>
        </w:tc>
        <w:tc>
          <w:tcPr>
            <w:tcW w:w="780" w:type="dxa"/>
            <w:tcBorders>
              <w:top w:val="single" w:sz="4" w:space="0" w:color="auto"/>
              <w:left w:val="single" w:sz="4" w:space="0" w:color="auto"/>
              <w:bottom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2026</w:t>
            </w:r>
          </w:p>
        </w:tc>
        <w:tc>
          <w:tcPr>
            <w:tcW w:w="780" w:type="dxa"/>
            <w:tcBorders>
              <w:top w:val="single" w:sz="4" w:space="0" w:color="auto"/>
              <w:left w:val="single" w:sz="4" w:space="0" w:color="auto"/>
              <w:bottom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2027</w:t>
            </w:r>
          </w:p>
        </w:tc>
        <w:tc>
          <w:tcPr>
            <w:tcW w:w="780" w:type="dxa"/>
            <w:tcBorders>
              <w:top w:val="single" w:sz="4" w:space="0" w:color="auto"/>
              <w:left w:val="single" w:sz="4" w:space="0" w:color="auto"/>
              <w:bottom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2028</w:t>
            </w:r>
          </w:p>
        </w:tc>
        <w:tc>
          <w:tcPr>
            <w:tcW w:w="780" w:type="dxa"/>
            <w:tcBorders>
              <w:top w:val="single" w:sz="4" w:space="0" w:color="auto"/>
              <w:left w:val="single" w:sz="4" w:space="0" w:color="auto"/>
              <w:bottom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2029</w:t>
            </w:r>
          </w:p>
        </w:tc>
        <w:tc>
          <w:tcPr>
            <w:tcW w:w="780" w:type="dxa"/>
            <w:tcBorders>
              <w:top w:val="single" w:sz="4" w:space="0" w:color="auto"/>
              <w:left w:val="single" w:sz="4" w:space="0" w:color="auto"/>
              <w:bottom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2030</w:t>
            </w:r>
          </w:p>
        </w:tc>
      </w:tr>
      <w:tr w:rsidR="00820EA3" w:rsidRPr="00933B28" w:rsidTr="004D4840">
        <w:trPr>
          <w:trHeight w:val="608"/>
        </w:trPr>
        <w:tc>
          <w:tcPr>
            <w:tcW w:w="15311" w:type="dxa"/>
            <w:gridSpan w:val="12"/>
            <w:tcBorders>
              <w:top w:val="single" w:sz="4" w:space="0" w:color="auto"/>
              <w:bottom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Задача «</w:t>
            </w:r>
            <w:r w:rsidR="00615806">
              <w:rPr>
                <w:rFonts w:ascii="Times New Roman CYR" w:eastAsia="Times New Roman" w:hAnsi="Times New Roman CYR" w:cs="Times New Roman CYR"/>
                <w:color w:val="000000"/>
                <w:sz w:val="24"/>
                <w:szCs w:val="24"/>
                <w:lang w:eastAsia="ru-RU"/>
              </w:rPr>
              <w:t>Приобретение технических средств реабилитации для пункта проката</w:t>
            </w:r>
            <w:r w:rsidRPr="00933B28">
              <w:rPr>
                <w:rFonts w:ascii="Times New Roman CYR" w:eastAsia="Times New Roman" w:hAnsi="Times New Roman CYR" w:cs="Times New Roman CYR"/>
                <w:color w:val="000000" w:themeColor="text1"/>
                <w:sz w:val="24"/>
                <w:szCs w:val="24"/>
                <w:lang w:eastAsia="ru-RU"/>
              </w:rPr>
              <w:t>»</w:t>
            </w:r>
          </w:p>
        </w:tc>
      </w:tr>
      <w:tr w:rsidR="00820EA3" w:rsidRPr="00933B28" w:rsidTr="004D4840">
        <w:tc>
          <w:tcPr>
            <w:tcW w:w="840" w:type="dxa"/>
            <w:tcBorders>
              <w:top w:val="single" w:sz="4" w:space="0" w:color="auto"/>
              <w:bottom w:val="single" w:sz="4" w:space="0" w:color="auto"/>
              <w:right w:val="single" w:sz="4" w:space="0" w:color="auto"/>
            </w:tcBorders>
          </w:tcPr>
          <w:p w:rsidR="00820EA3" w:rsidRPr="00933B28" w:rsidRDefault="00820EA3"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940" w:type="dxa"/>
            <w:tcBorders>
              <w:top w:val="single" w:sz="4" w:space="0" w:color="auto"/>
              <w:left w:val="single" w:sz="4" w:space="0" w:color="auto"/>
              <w:bottom w:val="single" w:sz="4" w:space="0" w:color="auto"/>
              <w:right w:val="single" w:sz="4" w:space="0" w:color="auto"/>
            </w:tcBorders>
            <w:vAlign w:val="center"/>
          </w:tcPr>
          <w:p w:rsidR="00820EA3" w:rsidRPr="00933B28" w:rsidRDefault="00820EA3" w:rsidP="006914C1">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 «</w:t>
            </w:r>
            <w:r w:rsidR="0014692B" w:rsidRPr="00615806">
              <w:rPr>
                <w:rFonts w:ascii="Times New Roman CYR" w:eastAsia="Times New Roman" w:hAnsi="Times New Roman CYR" w:cs="Times New Roman CYR"/>
                <w:color w:val="000000" w:themeColor="text1"/>
                <w:sz w:val="24"/>
                <w:szCs w:val="24"/>
                <w:lang w:eastAsia="ru-RU"/>
              </w:rPr>
              <w:t>Приобретение технических средств реабилитации для пункт</w:t>
            </w:r>
            <w:r w:rsidR="0014692B">
              <w:rPr>
                <w:rFonts w:ascii="Times New Roman CYR" w:eastAsia="Times New Roman" w:hAnsi="Times New Roman CYR" w:cs="Times New Roman CYR"/>
                <w:color w:val="000000" w:themeColor="text1"/>
                <w:sz w:val="24"/>
                <w:szCs w:val="24"/>
                <w:lang w:eastAsia="ru-RU"/>
              </w:rPr>
              <w:t>а</w:t>
            </w:r>
            <w:r w:rsidR="0014692B" w:rsidRPr="00615806">
              <w:rPr>
                <w:rFonts w:ascii="Times New Roman CYR" w:eastAsia="Times New Roman" w:hAnsi="Times New Roman CYR" w:cs="Times New Roman CYR"/>
                <w:color w:val="000000" w:themeColor="text1"/>
                <w:sz w:val="24"/>
                <w:szCs w:val="24"/>
                <w:lang w:eastAsia="ru-RU"/>
              </w:rPr>
              <w:t xml:space="preserve"> проката в </w:t>
            </w:r>
            <w:r w:rsidR="0014692B">
              <w:rPr>
                <w:rFonts w:ascii="Times New Roman CYR" w:eastAsia="Times New Roman" w:hAnsi="Times New Roman CYR" w:cs="Times New Roman CYR"/>
                <w:color w:val="000000" w:themeColor="text1"/>
                <w:sz w:val="24"/>
                <w:szCs w:val="24"/>
                <w:lang w:eastAsia="ru-RU"/>
              </w:rPr>
              <w:t>муниципальных учреждениях социальной защиты населения</w:t>
            </w:r>
            <w:r>
              <w:rPr>
                <w:rFonts w:ascii="Times New Roman CYR" w:eastAsia="Times New Roman" w:hAnsi="Times New Roman CYR" w:cs="Times New Roman CYR"/>
                <w:color w:val="000000" w:themeColor="text1"/>
                <w:sz w:val="24"/>
                <w:szCs w:val="24"/>
                <w:lang w:eastAsia="ru-RU"/>
              </w:rPr>
              <w:t xml:space="preserve">» </w:t>
            </w:r>
          </w:p>
        </w:tc>
        <w:tc>
          <w:tcPr>
            <w:tcW w:w="2174" w:type="dxa"/>
            <w:tcBorders>
              <w:top w:val="single" w:sz="4" w:space="0" w:color="auto"/>
              <w:left w:val="single" w:sz="4" w:space="0" w:color="auto"/>
              <w:bottom w:val="single" w:sz="4" w:space="0" w:color="auto"/>
              <w:right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Осуществление текущей деятельности</w:t>
            </w:r>
          </w:p>
        </w:tc>
        <w:tc>
          <w:tcPr>
            <w:tcW w:w="2383" w:type="dxa"/>
            <w:tcBorders>
              <w:top w:val="single" w:sz="4" w:space="0" w:color="auto"/>
              <w:left w:val="single" w:sz="4" w:space="0" w:color="auto"/>
              <w:bottom w:val="single" w:sz="4" w:space="0" w:color="auto"/>
              <w:right w:val="single" w:sz="4" w:space="0" w:color="auto"/>
            </w:tcBorders>
            <w:vAlign w:val="center"/>
          </w:tcPr>
          <w:p w:rsidR="00820EA3" w:rsidRPr="00933B28" w:rsidRDefault="00615806"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sz w:val="24"/>
                <w:szCs w:val="24"/>
                <w:lang w:eastAsia="ru-RU"/>
              </w:rPr>
              <w:t>Сформированы условия для реабилитации инвалидов и (или) маломобильных групп населения</w:t>
            </w:r>
          </w:p>
        </w:tc>
        <w:tc>
          <w:tcPr>
            <w:tcW w:w="1161" w:type="dxa"/>
            <w:tcBorders>
              <w:top w:val="single" w:sz="4" w:space="0" w:color="auto"/>
              <w:left w:val="single" w:sz="4" w:space="0" w:color="auto"/>
              <w:bottom w:val="single" w:sz="4" w:space="0" w:color="auto"/>
              <w:right w:val="single" w:sz="4" w:space="0" w:color="auto"/>
            </w:tcBorders>
            <w:vAlign w:val="center"/>
          </w:tcPr>
          <w:p w:rsidR="00820EA3" w:rsidRPr="00933B28" w:rsidRDefault="00E75366"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т</w:t>
            </w:r>
            <w:r w:rsidR="00615806">
              <w:rPr>
                <w:rFonts w:ascii="Times New Roman CYR" w:eastAsia="Times New Roman" w:hAnsi="Times New Roman CYR" w:cs="Times New Roman CYR"/>
                <w:color w:val="000000" w:themeColor="text1"/>
                <w:sz w:val="24"/>
                <w:szCs w:val="24"/>
                <w:lang w:eastAsia="ru-RU"/>
              </w:rPr>
              <w:t>ыс. руб.</w:t>
            </w:r>
          </w:p>
        </w:tc>
        <w:tc>
          <w:tcPr>
            <w:tcW w:w="1134" w:type="dxa"/>
            <w:tcBorders>
              <w:top w:val="single" w:sz="4" w:space="0" w:color="auto"/>
              <w:left w:val="single" w:sz="4" w:space="0" w:color="auto"/>
              <w:bottom w:val="single" w:sz="4" w:space="0" w:color="auto"/>
              <w:right w:val="single" w:sz="4" w:space="0" w:color="auto"/>
            </w:tcBorders>
            <w:vAlign w:val="center"/>
          </w:tcPr>
          <w:p w:rsidR="00820EA3" w:rsidRPr="00933B28" w:rsidRDefault="00615806" w:rsidP="00615806">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779" w:type="dxa"/>
            <w:tcBorders>
              <w:top w:val="single" w:sz="4" w:space="0" w:color="auto"/>
              <w:left w:val="single" w:sz="4" w:space="0" w:color="auto"/>
              <w:bottom w:val="single" w:sz="4" w:space="0" w:color="auto"/>
            </w:tcBorders>
            <w:vAlign w:val="center"/>
          </w:tcPr>
          <w:p w:rsidR="00820EA3" w:rsidRPr="00933B28" w:rsidRDefault="004841AE" w:rsidP="00615806">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780" w:type="dxa"/>
            <w:tcBorders>
              <w:top w:val="single" w:sz="4" w:space="0" w:color="auto"/>
              <w:left w:val="single" w:sz="4" w:space="0" w:color="auto"/>
              <w:bottom w:val="single" w:sz="4" w:space="0" w:color="auto"/>
            </w:tcBorders>
            <w:vAlign w:val="center"/>
          </w:tcPr>
          <w:p w:rsidR="00820EA3" w:rsidRPr="00933B28" w:rsidRDefault="004841AE" w:rsidP="00615806">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221,0</w:t>
            </w:r>
          </w:p>
        </w:tc>
        <w:tc>
          <w:tcPr>
            <w:tcW w:w="780" w:type="dxa"/>
            <w:tcBorders>
              <w:top w:val="single" w:sz="4" w:space="0" w:color="auto"/>
              <w:left w:val="single" w:sz="4" w:space="0" w:color="auto"/>
              <w:bottom w:val="single" w:sz="4" w:space="0" w:color="auto"/>
            </w:tcBorders>
            <w:vAlign w:val="center"/>
          </w:tcPr>
          <w:p w:rsidR="00820EA3" w:rsidRPr="00933B28" w:rsidRDefault="004841AE"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221,0</w:t>
            </w:r>
          </w:p>
        </w:tc>
        <w:tc>
          <w:tcPr>
            <w:tcW w:w="780" w:type="dxa"/>
            <w:tcBorders>
              <w:top w:val="single" w:sz="4" w:space="0" w:color="auto"/>
              <w:left w:val="single" w:sz="4" w:space="0" w:color="auto"/>
              <w:bottom w:val="single" w:sz="4" w:space="0" w:color="auto"/>
            </w:tcBorders>
            <w:vAlign w:val="center"/>
          </w:tcPr>
          <w:p w:rsidR="00820EA3" w:rsidRPr="00933B28" w:rsidRDefault="00820EA3" w:rsidP="00615806">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780" w:type="dxa"/>
            <w:tcBorders>
              <w:top w:val="single" w:sz="4" w:space="0" w:color="auto"/>
              <w:left w:val="single" w:sz="4" w:space="0" w:color="auto"/>
              <w:bottom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780" w:type="dxa"/>
            <w:tcBorders>
              <w:top w:val="single" w:sz="4" w:space="0" w:color="auto"/>
              <w:left w:val="single" w:sz="4" w:space="0" w:color="auto"/>
              <w:bottom w:val="single" w:sz="4" w:space="0" w:color="auto"/>
            </w:tcBorders>
            <w:vAlign w:val="center"/>
          </w:tcPr>
          <w:p w:rsidR="00820EA3" w:rsidRPr="00933B28" w:rsidRDefault="00820EA3"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r>
    </w:tbl>
    <w:p w:rsidR="00615806" w:rsidRPr="00933B28" w:rsidRDefault="00615806" w:rsidP="00615806">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r w:rsidRPr="00933B28">
        <w:rPr>
          <w:rFonts w:ascii="Times New Roman CYR" w:eastAsia="Times New Roman" w:hAnsi="Times New Roman CYR" w:cs="Times New Roman CYR"/>
          <w:bCs/>
          <w:color w:val="000000" w:themeColor="text1"/>
          <w:sz w:val="24"/>
          <w:szCs w:val="24"/>
          <w:lang w:eastAsia="ru-RU"/>
        </w:rPr>
        <w:t>6. Финансовое обеспечение комплекса процессных мероприятий</w:t>
      </w:r>
    </w:p>
    <w:tbl>
      <w:tblPr>
        <w:tblW w:w="1537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30"/>
        <w:gridCol w:w="1134"/>
        <w:gridCol w:w="1134"/>
        <w:gridCol w:w="1275"/>
        <w:gridCol w:w="1134"/>
        <w:gridCol w:w="1134"/>
        <w:gridCol w:w="1134"/>
        <w:gridCol w:w="1203"/>
      </w:tblGrid>
      <w:tr w:rsidR="00615806" w:rsidRPr="00933B28" w:rsidTr="004D4840">
        <w:trPr>
          <w:tblHeader/>
        </w:trPr>
        <w:tc>
          <w:tcPr>
            <w:tcW w:w="7230" w:type="dxa"/>
            <w:vMerge w:val="restart"/>
            <w:tcBorders>
              <w:top w:val="single" w:sz="4" w:space="0" w:color="auto"/>
              <w:bottom w:val="single" w:sz="4" w:space="0" w:color="auto"/>
              <w:right w:val="nil"/>
            </w:tcBorders>
            <w:vAlign w:val="center"/>
          </w:tcPr>
          <w:p w:rsidR="00615806" w:rsidRPr="00933B28" w:rsidRDefault="00615806"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Наименование мероприятия (результата) /</w:t>
            </w:r>
          </w:p>
          <w:p w:rsidR="00615806" w:rsidRPr="00933B28" w:rsidRDefault="00615806"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источник финансового обеспечения</w:t>
            </w:r>
          </w:p>
        </w:tc>
        <w:tc>
          <w:tcPr>
            <w:tcW w:w="8148" w:type="dxa"/>
            <w:gridSpan w:val="7"/>
            <w:tcBorders>
              <w:top w:val="single" w:sz="4" w:space="0" w:color="auto"/>
              <w:left w:val="single" w:sz="4" w:space="0" w:color="auto"/>
              <w:bottom w:val="single" w:sz="4" w:space="0" w:color="auto"/>
            </w:tcBorders>
            <w:vAlign w:val="center"/>
          </w:tcPr>
          <w:p w:rsidR="00615806" w:rsidRPr="00933B28" w:rsidRDefault="00615806"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Объем финансового обеспечения</w:t>
            </w:r>
          </w:p>
          <w:p w:rsidR="00615806" w:rsidRPr="00933B28" w:rsidRDefault="00615806"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по годам реализации, тыс. рублей</w:t>
            </w:r>
          </w:p>
        </w:tc>
      </w:tr>
      <w:tr w:rsidR="00615806" w:rsidRPr="00933B28" w:rsidTr="004D4840">
        <w:trPr>
          <w:trHeight w:val="562"/>
          <w:tblHeader/>
        </w:trPr>
        <w:tc>
          <w:tcPr>
            <w:tcW w:w="7230" w:type="dxa"/>
            <w:vMerge/>
            <w:tcBorders>
              <w:top w:val="nil"/>
              <w:bottom w:val="single" w:sz="4" w:space="0" w:color="auto"/>
              <w:right w:val="nil"/>
            </w:tcBorders>
            <w:vAlign w:val="center"/>
          </w:tcPr>
          <w:p w:rsidR="00615806" w:rsidRPr="00933B28" w:rsidRDefault="00615806"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615806" w:rsidRPr="00933B28" w:rsidRDefault="00615806"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2025</w:t>
            </w:r>
          </w:p>
        </w:tc>
        <w:tc>
          <w:tcPr>
            <w:tcW w:w="1134" w:type="dxa"/>
            <w:tcBorders>
              <w:top w:val="single" w:sz="4" w:space="0" w:color="auto"/>
              <w:left w:val="single" w:sz="4" w:space="0" w:color="auto"/>
              <w:bottom w:val="single" w:sz="4" w:space="0" w:color="auto"/>
              <w:right w:val="single" w:sz="4" w:space="0" w:color="auto"/>
            </w:tcBorders>
            <w:vAlign w:val="center"/>
          </w:tcPr>
          <w:p w:rsidR="00615806" w:rsidRPr="00933B28" w:rsidRDefault="00615806"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2026</w:t>
            </w:r>
          </w:p>
        </w:tc>
        <w:tc>
          <w:tcPr>
            <w:tcW w:w="1275" w:type="dxa"/>
            <w:tcBorders>
              <w:top w:val="single" w:sz="4" w:space="0" w:color="auto"/>
              <w:left w:val="single" w:sz="4" w:space="0" w:color="auto"/>
              <w:bottom w:val="single" w:sz="4" w:space="0" w:color="auto"/>
              <w:right w:val="single" w:sz="4" w:space="0" w:color="auto"/>
            </w:tcBorders>
            <w:vAlign w:val="center"/>
          </w:tcPr>
          <w:p w:rsidR="00615806" w:rsidRPr="00933B28" w:rsidRDefault="00615806"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2027</w:t>
            </w:r>
          </w:p>
        </w:tc>
        <w:tc>
          <w:tcPr>
            <w:tcW w:w="1134" w:type="dxa"/>
            <w:tcBorders>
              <w:top w:val="single" w:sz="4" w:space="0" w:color="auto"/>
              <w:left w:val="single" w:sz="4" w:space="0" w:color="auto"/>
              <w:bottom w:val="single" w:sz="4" w:space="0" w:color="auto"/>
              <w:right w:val="single" w:sz="4" w:space="0" w:color="auto"/>
            </w:tcBorders>
            <w:vAlign w:val="center"/>
          </w:tcPr>
          <w:p w:rsidR="00615806" w:rsidRPr="00933B28" w:rsidRDefault="00615806"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2028</w:t>
            </w:r>
          </w:p>
        </w:tc>
        <w:tc>
          <w:tcPr>
            <w:tcW w:w="1134" w:type="dxa"/>
            <w:tcBorders>
              <w:top w:val="single" w:sz="4" w:space="0" w:color="auto"/>
              <w:left w:val="single" w:sz="4" w:space="0" w:color="auto"/>
              <w:bottom w:val="single" w:sz="4" w:space="0" w:color="auto"/>
              <w:right w:val="single" w:sz="4" w:space="0" w:color="auto"/>
            </w:tcBorders>
            <w:vAlign w:val="center"/>
          </w:tcPr>
          <w:p w:rsidR="00615806" w:rsidRPr="00933B28" w:rsidRDefault="00615806"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2029</w:t>
            </w:r>
          </w:p>
        </w:tc>
        <w:tc>
          <w:tcPr>
            <w:tcW w:w="1134" w:type="dxa"/>
            <w:tcBorders>
              <w:top w:val="single" w:sz="4" w:space="0" w:color="auto"/>
              <w:left w:val="single" w:sz="4" w:space="0" w:color="auto"/>
              <w:bottom w:val="single" w:sz="4" w:space="0" w:color="auto"/>
              <w:right w:val="single" w:sz="4" w:space="0" w:color="auto"/>
            </w:tcBorders>
            <w:vAlign w:val="center"/>
          </w:tcPr>
          <w:p w:rsidR="00615806" w:rsidRPr="00933B28" w:rsidRDefault="00615806"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2030</w:t>
            </w:r>
          </w:p>
        </w:tc>
        <w:tc>
          <w:tcPr>
            <w:tcW w:w="1203" w:type="dxa"/>
            <w:tcBorders>
              <w:top w:val="single" w:sz="4" w:space="0" w:color="auto"/>
              <w:left w:val="single" w:sz="4" w:space="0" w:color="auto"/>
              <w:bottom w:val="single" w:sz="4" w:space="0" w:color="auto"/>
            </w:tcBorders>
            <w:vAlign w:val="center"/>
          </w:tcPr>
          <w:p w:rsidR="00615806" w:rsidRPr="00933B28" w:rsidRDefault="00615806"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всего</w:t>
            </w:r>
          </w:p>
        </w:tc>
      </w:tr>
      <w:tr w:rsidR="00615806" w:rsidRPr="00615806" w:rsidTr="004D4840">
        <w:tc>
          <w:tcPr>
            <w:tcW w:w="7230" w:type="dxa"/>
            <w:tcBorders>
              <w:top w:val="single" w:sz="4" w:space="0" w:color="auto"/>
              <w:bottom w:val="single" w:sz="4" w:space="0" w:color="auto"/>
              <w:right w:val="nil"/>
            </w:tcBorders>
          </w:tcPr>
          <w:p w:rsidR="00615806" w:rsidRPr="00615806" w:rsidRDefault="00615806"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615806">
              <w:rPr>
                <w:rFonts w:ascii="Times New Roman CYR" w:eastAsia="Times New Roman" w:hAnsi="Times New Roman CYR" w:cs="Times New Roman CYR"/>
                <w:color w:val="000000" w:themeColor="text1"/>
                <w:sz w:val="24"/>
                <w:szCs w:val="24"/>
                <w:lang w:eastAsia="ru-RU"/>
              </w:rPr>
              <w:t>Комплекс процессных мероприятий «Доступная среда</w:t>
            </w:r>
            <w:r w:rsidRPr="00615806">
              <w:rPr>
                <w:rFonts w:ascii="Times New Roman CYR" w:eastAsia="Times New Roman" w:hAnsi="Times New Roman CYR" w:cs="Times New Roman CYR"/>
                <w:bCs/>
                <w:color w:val="000000" w:themeColor="text1"/>
                <w:sz w:val="24"/>
                <w:szCs w:val="24"/>
                <w:lang w:eastAsia="ru-RU"/>
              </w:rPr>
              <w:t>»</w:t>
            </w:r>
            <w:r w:rsidRPr="00615806">
              <w:rPr>
                <w:rFonts w:ascii="Times New Roman CYR" w:eastAsia="Times New Roman" w:hAnsi="Times New Roman CYR" w:cs="Times New Roman CYR"/>
                <w:color w:val="000000" w:themeColor="text1"/>
                <w:sz w:val="24"/>
                <w:szCs w:val="24"/>
                <w:lang w:eastAsia="ru-RU"/>
              </w:rPr>
              <w:t xml:space="preserve"> (всего), в том числе:</w:t>
            </w:r>
          </w:p>
        </w:tc>
        <w:tc>
          <w:tcPr>
            <w:tcW w:w="1134" w:type="dxa"/>
            <w:tcBorders>
              <w:top w:val="single" w:sz="4" w:space="0" w:color="auto"/>
              <w:left w:val="single" w:sz="4" w:space="0" w:color="auto"/>
              <w:bottom w:val="single" w:sz="4" w:space="0" w:color="auto"/>
              <w:right w:val="single" w:sz="4" w:space="0" w:color="auto"/>
            </w:tcBorders>
          </w:tcPr>
          <w:p w:rsidR="00615806" w:rsidRPr="00615806" w:rsidRDefault="004841AE"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tcPr>
          <w:p w:rsidR="00615806" w:rsidRPr="00615806" w:rsidRDefault="004841AE" w:rsidP="004D4840">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221,0</w:t>
            </w:r>
          </w:p>
        </w:tc>
        <w:tc>
          <w:tcPr>
            <w:tcW w:w="1275" w:type="dxa"/>
            <w:tcBorders>
              <w:top w:val="single" w:sz="4" w:space="0" w:color="auto"/>
              <w:left w:val="single" w:sz="4" w:space="0" w:color="auto"/>
              <w:bottom w:val="single" w:sz="4" w:space="0" w:color="auto"/>
              <w:right w:val="single" w:sz="4" w:space="0" w:color="auto"/>
            </w:tcBorders>
          </w:tcPr>
          <w:p w:rsidR="00615806" w:rsidRPr="00615806" w:rsidRDefault="004841AE" w:rsidP="004D4840">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221,</w:t>
            </w:r>
            <w:r w:rsidR="00615806" w:rsidRPr="00615806">
              <w:rPr>
                <w:rFonts w:ascii="Times New Roman CYR" w:eastAsia="Times New Roman" w:hAnsi="Times New Roman CYR" w:cs="Times New Roman CYR"/>
                <w:color w:val="000000"/>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tcPr>
          <w:p w:rsidR="00615806" w:rsidRPr="00615806" w:rsidRDefault="00615806" w:rsidP="004D4840">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615806">
              <w:rPr>
                <w:rFonts w:ascii="Times New Roman CYR" w:eastAsia="Times New Roman" w:hAnsi="Times New Roman CYR" w:cs="Times New Roman CYR"/>
                <w:color w:val="000000"/>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tcPr>
          <w:p w:rsidR="00615806" w:rsidRPr="00615806" w:rsidRDefault="00615806" w:rsidP="004D4840">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615806">
              <w:rPr>
                <w:rFonts w:ascii="Times New Roman CYR" w:eastAsia="Times New Roman" w:hAnsi="Times New Roman CYR" w:cs="Times New Roman CYR"/>
                <w:color w:val="000000"/>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tcPr>
          <w:p w:rsidR="00615806" w:rsidRPr="00615806" w:rsidRDefault="00615806" w:rsidP="004D4840">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615806">
              <w:rPr>
                <w:rFonts w:ascii="Times New Roman CYR" w:eastAsia="Times New Roman" w:hAnsi="Times New Roman CYR" w:cs="Times New Roman CYR"/>
                <w:color w:val="000000"/>
                <w:sz w:val="24"/>
                <w:szCs w:val="24"/>
                <w:lang w:eastAsia="ru-RU"/>
              </w:rPr>
              <w:t>0</w:t>
            </w:r>
          </w:p>
        </w:tc>
        <w:tc>
          <w:tcPr>
            <w:tcW w:w="1203" w:type="dxa"/>
            <w:tcBorders>
              <w:top w:val="single" w:sz="4" w:space="0" w:color="auto"/>
              <w:left w:val="single" w:sz="4" w:space="0" w:color="auto"/>
              <w:bottom w:val="single" w:sz="4" w:space="0" w:color="auto"/>
            </w:tcBorders>
          </w:tcPr>
          <w:p w:rsidR="00615806" w:rsidRPr="00615806" w:rsidRDefault="004841AE" w:rsidP="004D4840">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442</w:t>
            </w:r>
            <w:r w:rsidR="00615806" w:rsidRPr="00615806">
              <w:rPr>
                <w:rFonts w:ascii="Times New Roman CYR" w:eastAsia="Times New Roman" w:hAnsi="Times New Roman CYR" w:cs="Times New Roman CYR"/>
                <w:color w:val="000000"/>
                <w:sz w:val="24"/>
                <w:szCs w:val="24"/>
                <w:lang w:eastAsia="ru-RU"/>
              </w:rPr>
              <w:t>,0</w:t>
            </w:r>
          </w:p>
        </w:tc>
      </w:tr>
      <w:tr w:rsidR="00615806" w:rsidRPr="00615806" w:rsidTr="004D4840">
        <w:tc>
          <w:tcPr>
            <w:tcW w:w="7230" w:type="dxa"/>
            <w:tcBorders>
              <w:top w:val="single" w:sz="4" w:space="0" w:color="auto"/>
              <w:bottom w:val="single" w:sz="4" w:space="0" w:color="auto"/>
              <w:right w:val="nil"/>
            </w:tcBorders>
          </w:tcPr>
          <w:p w:rsidR="00615806" w:rsidRPr="00615806" w:rsidRDefault="00615806" w:rsidP="004D4840">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615806">
              <w:rPr>
                <w:rFonts w:ascii="Times New Roman CYR" w:eastAsia="Times New Roman" w:hAnsi="Times New Roman CYR" w:cs="Times New Roman CYR"/>
                <w:color w:val="000000" w:themeColor="text1"/>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615806" w:rsidRPr="00615806" w:rsidRDefault="00615806" w:rsidP="004D4840">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sidRPr="00615806">
              <w:rPr>
                <w:rFonts w:ascii="Times New Roman CYR" w:eastAsia="Times New Roman" w:hAnsi="Times New Roman CYR" w:cs="Times New Roman CYR"/>
                <w:color w:val="000000"/>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615806" w:rsidRPr="00615806" w:rsidRDefault="00615806" w:rsidP="004D4840">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sidRPr="00615806">
              <w:rPr>
                <w:rFonts w:ascii="Times New Roman CYR" w:eastAsia="Times New Roman" w:hAnsi="Times New Roman CYR" w:cs="Times New Roman CYR"/>
                <w:color w:val="000000"/>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615806" w:rsidRPr="00615806" w:rsidRDefault="00615806" w:rsidP="004D4840">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sidRPr="00615806">
              <w:rPr>
                <w:rFonts w:ascii="Times New Roman CYR" w:eastAsia="Times New Roman" w:hAnsi="Times New Roman CYR" w:cs="Times New Roman CYR"/>
                <w:color w:val="000000"/>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615806" w:rsidRPr="00615806" w:rsidRDefault="00615806" w:rsidP="004D4840">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sidRPr="00615806">
              <w:rPr>
                <w:rFonts w:ascii="Times New Roman CYR" w:eastAsia="Times New Roman" w:hAnsi="Times New Roman CYR" w:cs="Times New Roman CYR"/>
                <w:color w:val="000000"/>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615806" w:rsidRPr="00615806" w:rsidRDefault="00615806" w:rsidP="004D4840">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sidRPr="00615806">
              <w:rPr>
                <w:rFonts w:ascii="Times New Roman CYR" w:eastAsia="Times New Roman" w:hAnsi="Times New Roman CYR" w:cs="Times New Roman CYR"/>
                <w:color w:val="000000"/>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615806" w:rsidRPr="00615806" w:rsidRDefault="00615806" w:rsidP="004D4840">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sidRPr="00615806">
              <w:rPr>
                <w:rFonts w:ascii="Times New Roman CYR" w:eastAsia="Times New Roman" w:hAnsi="Times New Roman CYR" w:cs="Times New Roman CYR"/>
                <w:color w:val="000000"/>
                <w:lang w:eastAsia="ru-RU"/>
              </w:rPr>
              <w:t>0</w:t>
            </w:r>
          </w:p>
        </w:tc>
        <w:tc>
          <w:tcPr>
            <w:tcW w:w="1203" w:type="dxa"/>
            <w:tcBorders>
              <w:top w:val="single" w:sz="4" w:space="0" w:color="auto"/>
              <w:left w:val="single" w:sz="4" w:space="0" w:color="auto"/>
              <w:bottom w:val="single" w:sz="4" w:space="0" w:color="auto"/>
            </w:tcBorders>
          </w:tcPr>
          <w:p w:rsidR="00615806" w:rsidRPr="00615806" w:rsidRDefault="00615806" w:rsidP="004D4840">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sidRPr="00615806">
              <w:rPr>
                <w:rFonts w:ascii="Times New Roman CYR" w:eastAsia="Times New Roman" w:hAnsi="Times New Roman CYR" w:cs="Times New Roman CYR"/>
                <w:color w:val="000000"/>
                <w:lang w:eastAsia="ru-RU"/>
              </w:rPr>
              <w:t>0</w:t>
            </w:r>
          </w:p>
        </w:tc>
      </w:tr>
      <w:tr w:rsidR="00615806" w:rsidRPr="00615806" w:rsidTr="004D4840">
        <w:tc>
          <w:tcPr>
            <w:tcW w:w="7230" w:type="dxa"/>
            <w:tcBorders>
              <w:top w:val="single" w:sz="4" w:space="0" w:color="auto"/>
              <w:bottom w:val="single" w:sz="4" w:space="0" w:color="auto"/>
              <w:right w:val="nil"/>
            </w:tcBorders>
          </w:tcPr>
          <w:p w:rsidR="00615806" w:rsidRPr="00615806" w:rsidRDefault="00615806" w:rsidP="004D4840">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615806">
              <w:rPr>
                <w:rFonts w:ascii="Times New Roman CYR" w:eastAsia="Times New Roman" w:hAnsi="Times New Roman CYR" w:cs="Times New Roman CYR"/>
                <w:color w:val="000000" w:themeColor="text1"/>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rsidR="00615806" w:rsidRPr="00615806" w:rsidRDefault="004841AE"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tcPr>
          <w:p w:rsidR="00615806" w:rsidRPr="00615806" w:rsidRDefault="004841AE" w:rsidP="004D4840">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221,0</w:t>
            </w:r>
          </w:p>
        </w:tc>
        <w:tc>
          <w:tcPr>
            <w:tcW w:w="1275" w:type="dxa"/>
            <w:tcBorders>
              <w:top w:val="single" w:sz="4" w:space="0" w:color="auto"/>
              <w:left w:val="single" w:sz="4" w:space="0" w:color="auto"/>
              <w:bottom w:val="single" w:sz="4" w:space="0" w:color="auto"/>
              <w:right w:val="single" w:sz="4" w:space="0" w:color="auto"/>
            </w:tcBorders>
          </w:tcPr>
          <w:p w:rsidR="00615806" w:rsidRPr="00615806" w:rsidRDefault="004841AE" w:rsidP="004D4840">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221,</w:t>
            </w:r>
            <w:r w:rsidR="00615806" w:rsidRPr="00615806">
              <w:rPr>
                <w:rFonts w:ascii="Times New Roman CYR" w:eastAsia="Times New Roman" w:hAnsi="Times New Roman CYR" w:cs="Times New Roman CYR"/>
                <w:color w:val="000000"/>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tcPr>
          <w:p w:rsidR="00615806" w:rsidRPr="00615806" w:rsidRDefault="00615806" w:rsidP="004D4840">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lang w:eastAsia="ru-RU"/>
              </w:rPr>
            </w:pPr>
            <w:r w:rsidRPr="00615806">
              <w:rPr>
                <w:rFonts w:ascii="Times New Roman CYR" w:eastAsia="Times New Roman" w:hAnsi="Times New Roman CYR" w:cs="Times New Roman CYR"/>
                <w:color w:val="000000"/>
                <w:lang w:eastAsia="ru-RU"/>
              </w:rPr>
              <w:t>0</w:t>
            </w:r>
          </w:p>
        </w:tc>
        <w:tc>
          <w:tcPr>
            <w:tcW w:w="1134" w:type="dxa"/>
            <w:tcBorders>
              <w:top w:val="single" w:sz="4" w:space="0" w:color="auto"/>
              <w:left w:val="single" w:sz="4" w:space="0" w:color="auto"/>
              <w:bottom w:val="single" w:sz="4" w:space="0" w:color="auto"/>
              <w:right w:val="single" w:sz="4" w:space="0" w:color="auto"/>
            </w:tcBorders>
          </w:tcPr>
          <w:p w:rsidR="00615806" w:rsidRPr="00615806" w:rsidRDefault="00615806" w:rsidP="004D4840">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lang w:eastAsia="ru-RU"/>
              </w:rPr>
            </w:pPr>
            <w:r w:rsidRPr="00615806">
              <w:rPr>
                <w:rFonts w:ascii="Times New Roman CYR" w:eastAsia="Times New Roman" w:hAnsi="Times New Roman CYR" w:cs="Times New Roman CYR"/>
                <w:color w:val="000000"/>
                <w:lang w:eastAsia="ru-RU"/>
              </w:rPr>
              <w:t>0</w:t>
            </w:r>
          </w:p>
        </w:tc>
        <w:tc>
          <w:tcPr>
            <w:tcW w:w="1134" w:type="dxa"/>
            <w:tcBorders>
              <w:top w:val="single" w:sz="4" w:space="0" w:color="auto"/>
              <w:left w:val="single" w:sz="4" w:space="0" w:color="auto"/>
              <w:bottom w:val="single" w:sz="4" w:space="0" w:color="auto"/>
              <w:right w:val="single" w:sz="4" w:space="0" w:color="auto"/>
            </w:tcBorders>
          </w:tcPr>
          <w:p w:rsidR="00615806" w:rsidRPr="00615806" w:rsidRDefault="00615806" w:rsidP="004D4840">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lang w:eastAsia="ru-RU"/>
              </w:rPr>
            </w:pPr>
            <w:r w:rsidRPr="00615806">
              <w:rPr>
                <w:rFonts w:ascii="Times New Roman CYR" w:eastAsia="Times New Roman" w:hAnsi="Times New Roman CYR" w:cs="Times New Roman CYR"/>
                <w:color w:val="000000"/>
                <w:lang w:eastAsia="ru-RU"/>
              </w:rPr>
              <w:t>0</w:t>
            </w:r>
          </w:p>
        </w:tc>
        <w:tc>
          <w:tcPr>
            <w:tcW w:w="1203" w:type="dxa"/>
            <w:tcBorders>
              <w:top w:val="single" w:sz="4" w:space="0" w:color="auto"/>
              <w:left w:val="single" w:sz="4" w:space="0" w:color="auto"/>
              <w:bottom w:val="single" w:sz="4" w:space="0" w:color="auto"/>
            </w:tcBorders>
          </w:tcPr>
          <w:p w:rsidR="00615806" w:rsidRPr="00615806" w:rsidRDefault="004841AE" w:rsidP="004D4840">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442</w:t>
            </w:r>
            <w:r w:rsidR="00615806" w:rsidRPr="00615806">
              <w:rPr>
                <w:rFonts w:ascii="Times New Roman CYR" w:eastAsia="Times New Roman" w:hAnsi="Times New Roman CYR" w:cs="Times New Roman CYR"/>
                <w:color w:val="000000"/>
                <w:sz w:val="24"/>
                <w:szCs w:val="24"/>
                <w:lang w:eastAsia="ru-RU"/>
              </w:rPr>
              <w:t>,0</w:t>
            </w:r>
          </w:p>
        </w:tc>
      </w:tr>
      <w:tr w:rsidR="00615806" w:rsidRPr="00615806" w:rsidTr="004D4840">
        <w:tc>
          <w:tcPr>
            <w:tcW w:w="7230" w:type="dxa"/>
            <w:tcBorders>
              <w:top w:val="single" w:sz="4" w:space="0" w:color="auto"/>
              <w:bottom w:val="single" w:sz="4" w:space="0" w:color="auto"/>
              <w:right w:val="nil"/>
            </w:tcBorders>
          </w:tcPr>
          <w:p w:rsidR="00615806" w:rsidRPr="00615806" w:rsidRDefault="00615806" w:rsidP="004D4840">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615806">
              <w:rPr>
                <w:rFonts w:ascii="Times New Roman CYR" w:eastAsia="Times New Roman" w:hAnsi="Times New Roman CYR" w:cs="Times New Roman CYR"/>
                <w:color w:val="000000" w:themeColor="text1"/>
                <w:sz w:val="24"/>
                <w:szCs w:val="24"/>
                <w:lang w:eastAsia="ru-RU"/>
              </w:rPr>
              <w:t>бюджет Еткульского муниципального района</w:t>
            </w:r>
          </w:p>
        </w:tc>
        <w:tc>
          <w:tcPr>
            <w:tcW w:w="1134" w:type="dxa"/>
            <w:tcBorders>
              <w:top w:val="single" w:sz="4" w:space="0" w:color="auto"/>
              <w:left w:val="single" w:sz="4" w:space="0" w:color="auto"/>
              <w:bottom w:val="single" w:sz="4" w:space="0" w:color="auto"/>
              <w:right w:val="single" w:sz="4" w:space="0" w:color="auto"/>
            </w:tcBorders>
            <w:vAlign w:val="center"/>
          </w:tcPr>
          <w:p w:rsidR="00615806" w:rsidRPr="00615806" w:rsidRDefault="00615806"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615806">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615806" w:rsidRPr="00615806" w:rsidRDefault="00615806"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615806">
              <w:rPr>
                <w:rFonts w:ascii="Times New Roman CYR" w:eastAsia="Times New Roman" w:hAnsi="Times New Roman CYR" w:cs="Times New Roman CYR"/>
                <w:color w:val="000000" w:themeColor="text1"/>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615806" w:rsidRPr="00615806" w:rsidRDefault="00615806"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615806">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615806" w:rsidRPr="00615806" w:rsidRDefault="00615806"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615806">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615806" w:rsidRPr="00615806" w:rsidRDefault="00615806"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615806">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615806" w:rsidRPr="00615806" w:rsidRDefault="00615806"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615806">
              <w:rPr>
                <w:rFonts w:ascii="Times New Roman CYR" w:eastAsia="Times New Roman" w:hAnsi="Times New Roman CYR" w:cs="Times New Roman CYR"/>
                <w:color w:val="000000" w:themeColor="text1"/>
                <w:sz w:val="24"/>
                <w:szCs w:val="24"/>
                <w:lang w:eastAsia="ru-RU"/>
              </w:rPr>
              <w:t>0</w:t>
            </w:r>
          </w:p>
        </w:tc>
        <w:tc>
          <w:tcPr>
            <w:tcW w:w="1203" w:type="dxa"/>
            <w:tcBorders>
              <w:top w:val="single" w:sz="4" w:space="0" w:color="auto"/>
              <w:left w:val="single" w:sz="4" w:space="0" w:color="auto"/>
              <w:bottom w:val="single" w:sz="4" w:space="0" w:color="auto"/>
            </w:tcBorders>
          </w:tcPr>
          <w:p w:rsidR="00615806" w:rsidRPr="00615806" w:rsidRDefault="00615806"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615806">
              <w:rPr>
                <w:rFonts w:ascii="Times New Roman CYR" w:eastAsia="Times New Roman" w:hAnsi="Times New Roman CYR" w:cs="Times New Roman CYR"/>
                <w:color w:val="000000" w:themeColor="text1"/>
                <w:sz w:val="24"/>
                <w:szCs w:val="24"/>
                <w:lang w:eastAsia="ru-RU"/>
              </w:rPr>
              <w:t>0</w:t>
            </w:r>
          </w:p>
        </w:tc>
      </w:tr>
      <w:tr w:rsidR="00615806" w:rsidRPr="00615806" w:rsidTr="004D4840">
        <w:tc>
          <w:tcPr>
            <w:tcW w:w="7230" w:type="dxa"/>
            <w:tcBorders>
              <w:top w:val="single" w:sz="4" w:space="0" w:color="auto"/>
              <w:bottom w:val="single" w:sz="4" w:space="0" w:color="auto"/>
              <w:right w:val="nil"/>
            </w:tcBorders>
          </w:tcPr>
          <w:p w:rsidR="00615806" w:rsidRPr="00615806" w:rsidRDefault="00615806" w:rsidP="004D4840">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615806">
              <w:rPr>
                <w:rFonts w:ascii="Times New Roman CYR" w:eastAsia="Times New Roman" w:hAnsi="Times New Roman CYR" w:cs="Times New Roman CYR"/>
                <w:color w:val="000000" w:themeColor="text1"/>
                <w:sz w:val="24"/>
                <w:szCs w:val="24"/>
                <w:lang w:eastAsia="ru-RU"/>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vAlign w:val="center"/>
          </w:tcPr>
          <w:p w:rsidR="00615806" w:rsidRPr="00615806" w:rsidRDefault="00615806"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615806">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615806" w:rsidRPr="00615806" w:rsidRDefault="00615806"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615806">
              <w:rPr>
                <w:rFonts w:ascii="Times New Roman CYR" w:eastAsia="Times New Roman" w:hAnsi="Times New Roman CYR" w:cs="Times New Roman CYR"/>
                <w:color w:val="000000" w:themeColor="text1"/>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615806" w:rsidRPr="00615806" w:rsidRDefault="00615806"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615806">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615806" w:rsidRPr="00615806" w:rsidRDefault="00615806"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615806">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615806" w:rsidRPr="00615806" w:rsidRDefault="00615806"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615806">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615806" w:rsidRPr="00615806" w:rsidRDefault="00615806"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615806">
              <w:rPr>
                <w:rFonts w:ascii="Times New Roman CYR" w:eastAsia="Times New Roman" w:hAnsi="Times New Roman CYR" w:cs="Times New Roman CYR"/>
                <w:color w:val="000000" w:themeColor="text1"/>
                <w:sz w:val="24"/>
                <w:szCs w:val="24"/>
                <w:lang w:eastAsia="ru-RU"/>
              </w:rPr>
              <w:t>0</w:t>
            </w:r>
          </w:p>
        </w:tc>
        <w:tc>
          <w:tcPr>
            <w:tcW w:w="1203" w:type="dxa"/>
            <w:tcBorders>
              <w:top w:val="single" w:sz="4" w:space="0" w:color="auto"/>
              <w:left w:val="single" w:sz="4" w:space="0" w:color="auto"/>
              <w:bottom w:val="single" w:sz="4" w:space="0" w:color="auto"/>
            </w:tcBorders>
          </w:tcPr>
          <w:p w:rsidR="00615806" w:rsidRPr="00615806" w:rsidRDefault="00615806"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615806">
              <w:rPr>
                <w:rFonts w:ascii="Times New Roman CYR" w:eastAsia="Times New Roman" w:hAnsi="Times New Roman CYR" w:cs="Times New Roman CYR"/>
                <w:color w:val="000000" w:themeColor="text1"/>
                <w:sz w:val="24"/>
                <w:szCs w:val="24"/>
                <w:lang w:eastAsia="ru-RU"/>
              </w:rPr>
              <w:t>0</w:t>
            </w:r>
          </w:p>
        </w:tc>
      </w:tr>
      <w:tr w:rsidR="00615806" w:rsidRPr="00615806" w:rsidTr="004D4840">
        <w:tc>
          <w:tcPr>
            <w:tcW w:w="7230" w:type="dxa"/>
            <w:tcBorders>
              <w:top w:val="single" w:sz="4" w:space="0" w:color="auto"/>
              <w:bottom w:val="single" w:sz="4" w:space="0" w:color="auto"/>
              <w:right w:val="nil"/>
            </w:tcBorders>
          </w:tcPr>
          <w:p w:rsidR="00615806" w:rsidRPr="00615806" w:rsidRDefault="00AA0778" w:rsidP="004841AE">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DF4873">
              <w:rPr>
                <w:rFonts w:ascii="Times New Roman CYR" w:eastAsia="Times New Roman" w:hAnsi="Times New Roman CYR" w:cs="Times New Roman CYR"/>
                <w:color w:val="000000" w:themeColor="text1"/>
                <w:sz w:val="24"/>
                <w:szCs w:val="24"/>
                <w:lang w:eastAsia="ru-RU"/>
              </w:rPr>
              <w:t>1</w:t>
            </w:r>
            <w:r>
              <w:rPr>
                <w:rFonts w:ascii="Times New Roman CYR" w:eastAsia="Times New Roman" w:hAnsi="Times New Roman CYR" w:cs="Times New Roman CYR"/>
                <w:color w:val="000000" w:themeColor="text1"/>
                <w:sz w:val="24"/>
                <w:szCs w:val="24"/>
                <w:lang w:eastAsia="ru-RU"/>
              </w:rPr>
              <w:t>.</w:t>
            </w:r>
            <w:r w:rsidR="00DF4873">
              <w:rPr>
                <w:rFonts w:ascii="Times New Roman CYR" w:eastAsia="Times New Roman" w:hAnsi="Times New Roman CYR" w:cs="Times New Roman CYR"/>
                <w:color w:val="000000" w:themeColor="text1"/>
                <w:sz w:val="24"/>
                <w:szCs w:val="24"/>
                <w:lang w:eastAsia="ru-RU"/>
              </w:rPr>
              <w:t xml:space="preserve"> </w:t>
            </w:r>
            <w:r w:rsidR="00615806" w:rsidRPr="00615806">
              <w:rPr>
                <w:rFonts w:ascii="Times New Roman CYR" w:eastAsia="Times New Roman" w:hAnsi="Times New Roman CYR" w:cs="Times New Roman CYR"/>
                <w:color w:val="000000" w:themeColor="text1"/>
                <w:sz w:val="24"/>
                <w:szCs w:val="24"/>
                <w:lang w:eastAsia="ru-RU"/>
              </w:rPr>
              <w:t>Мероприятие (результат)</w:t>
            </w:r>
            <w:r w:rsidR="00615806" w:rsidRPr="00615806">
              <w:rPr>
                <w:rFonts w:ascii="Times New Roman CYR" w:eastAsia="Times New Roman" w:hAnsi="Times New Roman CYR" w:cs="Times New Roman CYR"/>
                <w:color w:val="000000" w:themeColor="text1"/>
                <w:sz w:val="24"/>
                <w:szCs w:val="24"/>
                <w:vertAlign w:val="superscript"/>
                <w:lang w:eastAsia="ru-RU"/>
              </w:rPr>
              <w:t xml:space="preserve">  </w:t>
            </w:r>
            <w:r w:rsidR="00615806" w:rsidRPr="00615806">
              <w:rPr>
                <w:rFonts w:ascii="Times New Roman CYR" w:eastAsia="Times New Roman" w:hAnsi="Times New Roman CYR" w:cs="Times New Roman CYR"/>
                <w:color w:val="000000" w:themeColor="text1"/>
                <w:sz w:val="24"/>
                <w:szCs w:val="24"/>
                <w:lang w:eastAsia="ru-RU"/>
              </w:rPr>
              <w:t>«Приобретение технических средств реабилитации для пункт</w:t>
            </w:r>
            <w:r w:rsidR="006615F9">
              <w:rPr>
                <w:rFonts w:ascii="Times New Roman CYR" w:eastAsia="Times New Roman" w:hAnsi="Times New Roman CYR" w:cs="Times New Roman CYR"/>
                <w:color w:val="000000" w:themeColor="text1"/>
                <w:sz w:val="24"/>
                <w:szCs w:val="24"/>
                <w:lang w:eastAsia="ru-RU"/>
              </w:rPr>
              <w:t>а</w:t>
            </w:r>
            <w:r w:rsidR="00615806" w:rsidRPr="00615806">
              <w:rPr>
                <w:rFonts w:ascii="Times New Roman CYR" w:eastAsia="Times New Roman" w:hAnsi="Times New Roman CYR" w:cs="Times New Roman CYR"/>
                <w:color w:val="000000" w:themeColor="text1"/>
                <w:sz w:val="24"/>
                <w:szCs w:val="24"/>
                <w:lang w:eastAsia="ru-RU"/>
              </w:rPr>
              <w:t xml:space="preserve"> проката в </w:t>
            </w:r>
            <w:r w:rsidR="004841AE">
              <w:rPr>
                <w:rFonts w:ascii="Times New Roman CYR" w:eastAsia="Times New Roman" w:hAnsi="Times New Roman CYR" w:cs="Times New Roman CYR"/>
                <w:color w:val="000000" w:themeColor="text1"/>
                <w:sz w:val="24"/>
                <w:szCs w:val="24"/>
                <w:lang w:eastAsia="ru-RU"/>
              </w:rPr>
              <w:t>муниципальных учреждениях социальной защиты населения</w:t>
            </w:r>
            <w:r w:rsidR="00615806" w:rsidRPr="00615806">
              <w:rPr>
                <w:rFonts w:ascii="Times New Roman CYR" w:eastAsia="Times New Roman" w:hAnsi="Times New Roman CYR" w:cs="Times New Roman CYR"/>
                <w:color w:val="000000" w:themeColor="text1"/>
                <w:sz w:val="24"/>
                <w:szCs w:val="24"/>
                <w:lang w:eastAsia="ru-RU"/>
              </w:rPr>
              <w:t>», всего, в том числе:</w:t>
            </w:r>
          </w:p>
        </w:tc>
        <w:tc>
          <w:tcPr>
            <w:tcW w:w="1134" w:type="dxa"/>
            <w:tcBorders>
              <w:top w:val="single" w:sz="4" w:space="0" w:color="auto"/>
              <w:left w:val="single" w:sz="4" w:space="0" w:color="auto"/>
              <w:bottom w:val="single" w:sz="4" w:space="0" w:color="auto"/>
              <w:right w:val="single" w:sz="4" w:space="0" w:color="auto"/>
            </w:tcBorders>
          </w:tcPr>
          <w:p w:rsidR="00615806" w:rsidRPr="00615806" w:rsidRDefault="004841AE"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tcPr>
          <w:p w:rsidR="00615806" w:rsidRPr="00615806" w:rsidRDefault="004841AE" w:rsidP="004D4840">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221,0</w:t>
            </w:r>
          </w:p>
        </w:tc>
        <w:tc>
          <w:tcPr>
            <w:tcW w:w="1275" w:type="dxa"/>
            <w:tcBorders>
              <w:top w:val="single" w:sz="4" w:space="0" w:color="auto"/>
              <w:left w:val="single" w:sz="4" w:space="0" w:color="auto"/>
              <w:bottom w:val="single" w:sz="4" w:space="0" w:color="auto"/>
              <w:right w:val="single" w:sz="4" w:space="0" w:color="auto"/>
            </w:tcBorders>
          </w:tcPr>
          <w:p w:rsidR="00615806" w:rsidRPr="00615806" w:rsidRDefault="004841AE" w:rsidP="004D4840">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221,</w:t>
            </w:r>
            <w:r w:rsidR="00615806" w:rsidRPr="00615806">
              <w:rPr>
                <w:rFonts w:ascii="Times New Roman CYR" w:eastAsia="Times New Roman" w:hAnsi="Times New Roman CYR" w:cs="Times New Roman CYR"/>
                <w:color w:val="000000"/>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tcPr>
          <w:p w:rsidR="00615806" w:rsidRPr="00615806" w:rsidRDefault="00615806" w:rsidP="004D4840">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615806">
              <w:rPr>
                <w:rFonts w:ascii="Times New Roman CYR" w:eastAsia="Times New Roman" w:hAnsi="Times New Roman CYR" w:cs="Times New Roman CYR"/>
                <w:color w:val="000000"/>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tcPr>
          <w:p w:rsidR="00615806" w:rsidRPr="00615806" w:rsidRDefault="00615806" w:rsidP="004D4840">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615806">
              <w:rPr>
                <w:rFonts w:ascii="Times New Roman CYR" w:eastAsia="Times New Roman" w:hAnsi="Times New Roman CYR" w:cs="Times New Roman CYR"/>
                <w:color w:val="000000"/>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tcPr>
          <w:p w:rsidR="00615806" w:rsidRPr="00615806" w:rsidRDefault="00615806" w:rsidP="004D4840">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615806">
              <w:rPr>
                <w:rFonts w:ascii="Times New Roman CYR" w:eastAsia="Times New Roman" w:hAnsi="Times New Roman CYR" w:cs="Times New Roman CYR"/>
                <w:color w:val="000000"/>
                <w:sz w:val="24"/>
                <w:szCs w:val="24"/>
                <w:lang w:eastAsia="ru-RU"/>
              </w:rPr>
              <w:t>0</w:t>
            </w:r>
          </w:p>
        </w:tc>
        <w:tc>
          <w:tcPr>
            <w:tcW w:w="1203" w:type="dxa"/>
            <w:tcBorders>
              <w:top w:val="single" w:sz="4" w:space="0" w:color="auto"/>
              <w:left w:val="single" w:sz="4" w:space="0" w:color="auto"/>
              <w:bottom w:val="single" w:sz="4" w:space="0" w:color="auto"/>
            </w:tcBorders>
          </w:tcPr>
          <w:p w:rsidR="00615806" w:rsidRPr="00615806" w:rsidRDefault="004841AE" w:rsidP="004D4840">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442</w:t>
            </w:r>
            <w:r w:rsidR="00615806" w:rsidRPr="00615806">
              <w:rPr>
                <w:rFonts w:ascii="Times New Roman CYR" w:eastAsia="Times New Roman" w:hAnsi="Times New Roman CYR" w:cs="Times New Roman CYR"/>
                <w:color w:val="000000"/>
                <w:sz w:val="24"/>
                <w:szCs w:val="24"/>
                <w:lang w:eastAsia="ru-RU"/>
              </w:rPr>
              <w:t>,0</w:t>
            </w:r>
          </w:p>
        </w:tc>
      </w:tr>
      <w:tr w:rsidR="00615806" w:rsidRPr="00615806" w:rsidTr="004D4840">
        <w:tc>
          <w:tcPr>
            <w:tcW w:w="7230" w:type="dxa"/>
            <w:tcBorders>
              <w:top w:val="single" w:sz="4" w:space="0" w:color="auto"/>
              <w:bottom w:val="single" w:sz="4" w:space="0" w:color="auto"/>
              <w:right w:val="nil"/>
            </w:tcBorders>
          </w:tcPr>
          <w:p w:rsidR="00615806" w:rsidRPr="00615806" w:rsidRDefault="00615806" w:rsidP="004D4840">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615806">
              <w:rPr>
                <w:rFonts w:ascii="Times New Roman CYR" w:eastAsia="Times New Roman" w:hAnsi="Times New Roman CYR" w:cs="Times New Roman CYR"/>
                <w:color w:val="000000" w:themeColor="text1"/>
                <w:sz w:val="24"/>
                <w:szCs w:val="24"/>
                <w:lang w:eastAsia="ru-RU"/>
              </w:rPr>
              <w:t>федеральный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615806" w:rsidRPr="00615806" w:rsidRDefault="00615806" w:rsidP="004D4840">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sidRPr="00615806">
              <w:rPr>
                <w:rFonts w:ascii="Times New Roman CYR" w:eastAsia="Times New Roman" w:hAnsi="Times New Roman CYR" w:cs="Times New Roman CYR"/>
                <w:color w:val="000000"/>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615806" w:rsidRPr="00615806" w:rsidRDefault="00615806" w:rsidP="004D4840">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sidRPr="00615806">
              <w:rPr>
                <w:rFonts w:ascii="Times New Roman CYR" w:eastAsia="Times New Roman" w:hAnsi="Times New Roman CYR" w:cs="Times New Roman CYR"/>
                <w:color w:val="000000"/>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615806" w:rsidRPr="00615806" w:rsidRDefault="00615806" w:rsidP="004D4840">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sidRPr="00615806">
              <w:rPr>
                <w:rFonts w:ascii="Times New Roman CYR" w:eastAsia="Times New Roman" w:hAnsi="Times New Roman CYR" w:cs="Times New Roman CYR"/>
                <w:color w:val="000000"/>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615806" w:rsidRPr="00615806" w:rsidRDefault="00615806" w:rsidP="004D4840">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sidRPr="00615806">
              <w:rPr>
                <w:rFonts w:ascii="Times New Roman CYR" w:eastAsia="Times New Roman" w:hAnsi="Times New Roman CYR" w:cs="Times New Roman CYR"/>
                <w:color w:val="000000"/>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615806" w:rsidRPr="00615806" w:rsidRDefault="00615806" w:rsidP="004D4840">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sidRPr="00615806">
              <w:rPr>
                <w:rFonts w:ascii="Times New Roman CYR" w:eastAsia="Times New Roman" w:hAnsi="Times New Roman CYR" w:cs="Times New Roman CYR"/>
                <w:color w:val="000000"/>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615806" w:rsidRPr="00615806" w:rsidRDefault="00615806" w:rsidP="004D4840">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sidRPr="00615806">
              <w:rPr>
                <w:rFonts w:ascii="Times New Roman CYR" w:eastAsia="Times New Roman" w:hAnsi="Times New Roman CYR" w:cs="Times New Roman CYR"/>
                <w:color w:val="000000"/>
                <w:lang w:eastAsia="ru-RU"/>
              </w:rPr>
              <w:t>0</w:t>
            </w:r>
          </w:p>
        </w:tc>
        <w:tc>
          <w:tcPr>
            <w:tcW w:w="1203" w:type="dxa"/>
            <w:tcBorders>
              <w:top w:val="single" w:sz="4" w:space="0" w:color="auto"/>
              <w:left w:val="single" w:sz="4" w:space="0" w:color="auto"/>
              <w:bottom w:val="single" w:sz="4" w:space="0" w:color="auto"/>
            </w:tcBorders>
          </w:tcPr>
          <w:p w:rsidR="00615806" w:rsidRPr="00615806" w:rsidRDefault="00615806" w:rsidP="004D4840">
            <w:pPr>
              <w:widowControl w:val="0"/>
              <w:shd w:val="clear" w:color="auto" w:fill="FFFFFF"/>
              <w:autoSpaceDE w:val="0"/>
              <w:autoSpaceDN w:val="0"/>
              <w:adjustRightInd w:val="0"/>
              <w:spacing w:after="0" w:line="240" w:lineRule="auto"/>
              <w:jc w:val="both"/>
              <w:rPr>
                <w:rFonts w:ascii="Times New Roman CYR" w:eastAsia="Times New Roman" w:hAnsi="Times New Roman CYR" w:cs="Times New Roman CYR"/>
                <w:color w:val="000000"/>
                <w:lang w:eastAsia="ru-RU"/>
              </w:rPr>
            </w:pPr>
            <w:r w:rsidRPr="00615806">
              <w:rPr>
                <w:rFonts w:ascii="Times New Roman CYR" w:eastAsia="Times New Roman" w:hAnsi="Times New Roman CYR" w:cs="Times New Roman CYR"/>
                <w:color w:val="000000"/>
                <w:lang w:eastAsia="ru-RU"/>
              </w:rPr>
              <w:t>0</w:t>
            </w:r>
          </w:p>
        </w:tc>
      </w:tr>
      <w:tr w:rsidR="00615806" w:rsidRPr="00615806" w:rsidTr="004D4840">
        <w:tc>
          <w:tcPr>
            <w:tcW w:w="7230" w:type="dxa"/>
            <w:tcBorders>
              <w:top w:val="single" w:sz="4" w:space="0" w:color="auto"/>
              <w:bottom w:val="single" w:sz="4" w:space="0" w:color="auto"/>
              <w:right w:val="nil"/>
            </w:tcBorders>
          </w:tcPr>
          <w:p w:rsidR="00615806" w:rsidRPr="00615806" w:rsidRDefault="00615806" w:rsidP="004D4840">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615806">
              <w:rPr>
                <w:rFonts w:ascii="Times New Roman CYR" w:eastAsia="Times New Roman" w:hAnsi="Times New Roman CYR" w:cs="Times New Roman CYR"/>
                <w:color w:val="000000" w:themeColor="text1"/>
                <w:sz w:val="24"/>
                <w:szCs w:val="24"/>
                <w:lang w:eastAsia="ru-RU"/>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rsidR="00615806" w:rsidRPr="00615806" w:rsidRDefault="004841AE"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tcPr>
          <w:p w:rsidR="00615806" w:rsidRPr="00615806" w:rsidRDefault="004841AE" w:rsidP="004D4840">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221,0</w:t>
            </w:r>
          </w:p>
        </w:tc>
        <w:tc>
          <w:tcPr>
            <w:tcW w:w="1275" w:type="dxa"/>
            <w:tcBorders>
              <w:top w:val="single" w:sz="4" w:space="0" w:color="auto"/>
              <w:left w:val="single" w:sz="4" w:space="0" w:color="auto"/>
              <w:bottom w:val="single" w:sz="4" w:space="0" w:color="auto"/>
              <w:right w:val="single" w:sz="4" w:space="0" w:color="auto"/>
            </w:tcBorders>
          </w:tcPr>
          <w:p w:rsidR="00615806" w:rsidRPr="00615806" w:rsidRDefault="004841AE" w:rsidP="004D4840">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221,</w:t>
            </w:r>
            <w:r w:rsidR="00615806" w:rsidRPr="00615806">
              <w:rPr>
                <w:rFonts w:ascii="Times New Roman CYR" w:eastAsia="Times New Roman" w:hAnsi="Times New Roman CYR" w:cs="Times New Roman CYR"/>
                <w:color w:val="000000"/>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tcPr>
          <w:p w:rsidR="00615806" w:rsidRPr="00615806" w:rsidRDefault="00615806" w:rsidP="004D4840">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615806">
              <w:rPr>
                <w:rFonts w:ascii="Times New Roman CYR" w:eastAsia="Times New Roman" w:hAnsi="Times New Roman CYR" w:cs="Times New Roman CYR"/>
                <w:color w:val="000000"/>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tcPr>
          <w:p w:rsidR="00615806" w:rsidRPr="00615806" w:rsidRDefault="00615806" w:rsidP="004D4840">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615806">
              <w:rPr>
                <w:rFonts w:ascii="Times New Roman CYR" w:eastAsia="Times New Roman" w:hAnsi="Times New Roman CYR" w:cs="Times New Roman CYR"/>
                <w:color w:val="000000"/>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tcPr>
          <w:p w:rsidR="00615806" w:rsidRPr="00615806" w:rsidRDefault="00615806" w:rsidP="004D4840">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sidRPr="00615806">
              <w:rPr>
                <w:rFonts w:ascii="Times New Roman CYR" w:eastAsia="Times New Roman" w:hAnsi="Times New Roman CYR" w:cs="Times New Roman CYR"/>
                <w:color w:val="000000"/>
                <w:sz w:val="24"/>
                <w:szCs w:val="24"/>
                <w:lang w:eastAsia="ru-RU"/>
              </w:rPr>
              <w:t>0</w:t>
            </w:r>
          </w:p>
        </w:tc>
        <w:tc>
          <w:tcPr>
            <w:tcW w:w="1203" w:type="dxa"/>
            <w:tcBorders>
              <w:top w:val="single" w:sz="4" w:space="0" w:color="auto"/>
              <w:left w:val="single" w:sz="4" w:space="0" w:color="auto"/>
              <w:bottom w:val="single" w:sz="4" w:space="0" w:color="auto"/>
            </w:tcBorders>
          </w:tcPr>
          <w:p w:rsidR="00615806" w:rsidRPr="00615806" w:rsidRDefault="004841AE" w:rsidP="004D4840">
            <w:pPr>
              <w:widowControl w:val="0"/>
              <w:shd w:val="clear" w:color="auto" w:fill="FFFFFF"/>
              <w:autoSpaceDE w:val="0"/>
              <w:autoSpaceDN w:val="0"/>
              <w:adjustRightInd w:val="0"/>
              <w:spacing w:after="0" w:line="240" w:lineRule="auto"/>
              <w:jc w:val="center"/>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442</w:t>
            </w:r>
            <w:r w:rsidR="00615806" w:rsidRPr="00615806">
              <w:rPr>
                <w:rFonts w:ascii="Times New Roman CYR" w:eastAsia="Times New Roman" w:hAnsi="Times New Roman CYR" w:cs="Times New Roman CYR"/>
                <w:color w:val="000000"/>
                <w:sz w:val="24"/>
                <w:szCs w:val="24"/>
                <w:lang w:eastAsia="ru-RU"/>
              </w:rPr>
              <w:t>,0</w:t>
            </w:r>
          </w:p>
        </w:tc>
      </w:tr>
      <w:tr w:rsidR="00615806" w:rsidRPr="00615806" w:rsidTr="004D4840">
        <w:tc>
          <w:tcPr>
            <w:tcW w:w="7230" w:type="dxa"/>
            <w:tcBorders>
              <w:top w:val="single" w:sz="4" w:space="0" w:color="auto"/>
              <w:bottom w:val="single" w:sz="4" w:space="0" w:color="auto"/>
              <w:right w:val="nil"/>
            </w:tcBorders>
          </w:tcPr>
          <w:p w:rsidR="00615806" w:rsidRPr="00615806" w:rsidRDefault="00615806" w:rsidP="004D4840">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615806">
              <w:rPr>
                <w:rFonts w:ascii="Times New Roman CYR" w:eastAsia="Times New Roman" w:hAnsi="Times New Roman CYR" w:cs="Times New Roman CYR"/>
                <w:color w:val="000000" w:themeColor="text1"/>
                <w:sz w:val="24"/>
                <w:szCs w:val="24"/>
                <w:lang w:eastAsia="ru-RU"/>
              </w:rPr>
              <w:t>бюджет Еткульского муницип</w:t>
            </w:r>
            <w:r w:rsidR="0014692B">
              <w:rPr>
                <w:rFonts w:ascii="Times New Roman CYR" w:eastAsia="Times New Roman" w:hAnsi="Times New Roman CYR" w:cs="Times New Roman CYR"/>
                <w:color w:val="000000" w:themeColor="text1"/>
                <w:sz w:val="24"/>
                <w:szCs w:val="24"/>
                <w:lang w:eastAsia="ru-RU"/>
              </w:rPr>
              <w:t xml:space="preserve">ального района </w:t>
            </w:r>
          </w:p>
        </w:tc>
        <w:tc>
          <w:tcPr>
            <w:tcW w:w="1134" w:type="dxa"/>
            <w:tcBorders>
              <w:top w:val="single" w:sz="4" w:space="0" w:color="auto"/>
              <w:left w:val="single" w:sz="4" w:space="0" w:color="auto"/>
              <w:bottom w:val="single" w:sz="4" w:space="0" w:color="auto"/>
              <w:right w:val="single" w:sz="4" w:space="0" w:color="auto"/>
            </w:tcBorders>
            <w:vAlign w:val="center"/>
          </w:tcPr>
          <w:p w:rsidR="00615806" w:rsidRPr="00615806" w:rsidRDefault="00615806"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615806">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615806" w:rsidRPr="00615806" w:rsidRDefault="00615806"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615806">
              <w:rPr>
                <w:rFonts w:ascii="Times New Roman CYR" w:eastAsia="Times New Roman" w:hAnsi="Times New Roman CYR" w:cs="Times New Roman CYR"/>
                <w:color w:val="000000" w:themeColor="text1"/>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615806" w:rsidRPr="00615806" w:rsidRDefault="00615806"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615806">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615806" w:rsidRPr="00615806" w:rsidRDefault="00615806"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615806">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615806" w:rsidRPr="00615806" w:rsidRDefault="00615806"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615806">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615806" w:rsidRPr="00615806" w:rsidRDefault="00615806"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615806">
              <w:rPr>
                <w:rFonts w:ascii="Times New Roman CYR" w:eastAsia="Times New Roman" w:hAnsi="Times New Roman CYR" w:cs="Times New Roman CYR"/>
                <w:color w:val="000000" w:themeColor="text1"/>
                <w:sz w:val="24"/>
                <w:szCs w:val="24"/>
                <w:lang w:eastAsia="ru-RU"/>
              </w:rPr>
              <w:t>0</w:t>
            </w:r>
          </w:p>
        </w:tc>
        <w:tc>
          <w:tcPr>
            <w:tcW w:w="1203" w:type="dxa"/>
            <w:tcBorders>
              <w:top w:val="single" w:sz="4" w:space="0" w:color="auto"/>
              <w:left w:val="single" w:sz="4" w:space="0" w:color="auto"/>
              <w:bottom w:val="single" w:sz="4" w:space="0" w:color="auto"/>
            </w:tcBorders>
          </w:tcPr>
          <w:p w:rsidR="00615806" w:rsidRPr="00615806" w:rsidRDefault="00615806"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615806">
              <w:rPr>
                <w:rFonts w:ascii="Times New Roman CYR" w:eastAsia="Times New Roman" w:hAnsi="Times New Roman CYR" w:cs="Times New Roman CYR"/>
                <w:color w:val="000000" w:themeColor="text1"/>
                <w:sz w:val="24"/>
                <w:szCs w:val="24"/>
                <w:lang w:eastAsia="ru-RU"/>
              </w:rPr>
              <w:t>0</w:t>
            </w:r>
          </w:p>
        </w:tc>
      </w:tr>
      <w:tr w:rsidR="00615806" w:rsidRPr="00933B28" w:rsidTr="004D4840">
        <w:tc>
          <w:tcPr>
            <w:tcW w:w="7230" w:type="dxa"/>
            <w:tcBorders>
              <w:top w:val="single" w:sz="4" w:space="0" w:color="auto"/>
              <w:bottom w:val="single" w:sz="4" w:space="0" w:color="auto"/>
              <w:right w:val="nil"/>
            </w:tcBorders>
          </w:tcPr>
          <w:p w:rsidR="00615806" w:rsidRPr="00615806" w:rsidRDefault="00615806" w:rsidP="004D4840">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615806">
              <w:rPr>
                <w:rFonts w:ascii="Times New Roman CYR" w:eastAsia="Times New Roman" w:hAnsi="Times New Roman CYR" w:cs="Times New Roman CYR"/>
                <w:color w:val="000000" w:themeColor="text1"/>
                <w:sz w:val="24"/>
                <w:szCs w:val="24"/>
                <w:lang w:eastAsia="ru-RU"/>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vAlign w:val="center"/>
          </w:tcPr>
          <w:p w:rsidR="00615806" w:rsidRPr="00615806" w:rsidRDefault="00615806"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615806">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615806" w:rsidRPr="00615806" w:rsidRDefault="00615806"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615806">
              <w:rPr>
                <w:rFonts w:ascii="Times New Roman CYR" w:eastAsia="Times New Roman" w:hAnsi="Times New Roman CYR" w:cs="Times New Roman CYR"/>
                <w:color w:val="000000" w:themeColor="text1"/>
                <w:sz w:val="24"/>
                <w:szCs w:val="24"/>
                <w:lang w:eastAsia="ru-RU"/>
              </w:rPr>
              <w:t>0</w:t>
            </w:r>
          </w:p>
        </w:tc>
        <w:tc>
          <w:tcPr>
            <w:tcW w:w="1275" w:type="dxa"/>
            <w:tcBorders>
              <w:top w:val="single" w:sz="4" w:space="0" w:color="auto"/>
              <w:left w:val="single" w:sz="4" w:space="0" w:color="auto"/>
              <w:bottom w:val="single" w:sz="4" w:space="0" w:color="auto"/>
              <w:right w:val="single" w:sz="4" w:space="0" w:color="auto"/>
            </w:tcBorders>
            <w:vAlign w:val="center"/>
          </w:tcPr>
          <w:p w:rsidR="00615806" w:rsidRPr="00615806" w:rsidRDefault="00615806"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615806">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615806" w:rsidRPr="00615806" w:rsidRDefault="00615806"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615806">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615806" w:rsidRPr="00615806" w:rsidRDefault="00615806"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615806">
              <w:rPr>
                <w:rFonts w:ascii="Times New Roman CYR" w:eastAsia="Times New Roman" w:hAnsi="Times New Roman CYR" w:cs="Times New Roman CYR"/>
                <w:color w:val="000000" w:themeColor="text1"/>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615806" w:rsidRPr="00615806" w:rsidRDefault="00615806"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615806">
              <w:rPr>
                <w:rFonts w:ascii="Times New Roman CYR" w:eastAsia="Times New Roman" w:hAnsi="Times New Roman CYR" w:cs="Times New Roman CYR"/>
                <w:color w:val="000000" w:themeColor="text1"/>
                <w:sz w:val="24"/>
                <w:szCs w:val="24"/>
                <w:lang w:eastAsia="ru-RU"/>
              </w:rPr>
              <w:t>0</w:t>
            </w:r>
          </w:p>
        </w:tc>
        <w:tc>
          <w:tcPr>
            <w:tcW w:w="1203" w:type="dxa"/>
            <w:tcBorders>
              <w:top w:val="single" w:sz="4" w:space="0" w:color="auto"/>
              <w:left w:val="single" w:sz="4" w:space="0" w:color="auto"/>
              <w:bottom w:val="single" w:sz="4" w:space="0" w:color="auto"/>
            </w:tcBorders>
          </w:tcPr>
          <w:p w:rsidR="00615806" w:rsidRPr="00933B28" w:rsidRDefault="00615806"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sidRPr="00615806">
              <w:rPr>
                <w:rFonts w:ascii="Times New Roman CYR" w:eastAsia="Times New Roman" w:hAnsi="Times New Roman CYR" w:cs="Times New Roman CYR"/>
                <w:color w:val="000000" w:themeColor="text1"/>
                <w:sz w:val="24"/>
                <w:szCs w:val="24"/>
                <w:lang w:eastAsia="ru-RU"/>
              </w:rPr>
              <w:t>0</w:t>
            </w:r>
          </w:p>
        </w:tc>
      </w:tr>
    </w:tbl>
    <w:p w:rsidR="00615806" w:rsidRDefault="00615806" w:rsidP="00615806">
      <w:pPr>
        <w:shd w:val="clear" w:color="auto" w:fill="FFFFFF" w:themeFill="background1"/>
        <w:tabs>
          <w:tab w:val="left" w:pos="10769"/>
        </w:tabs>
        <w:rPr>
          <w:rFonts w:ascii="Times New Roman" w:hAnsi="Times New Roman" w:cs="Times New Roman"/>
          <w:color w:val="000000" w:themeColor="text1"/>
          <w:sz w:val="24"/>
          <w:szCs w:val="24"/>
        </w:rPr>
      </w:pPr>
    </w:p>
    <w:p w:rsidR="00AA0778" w:rsidRDefault="00AA0778" w:rsidP="00615806">
      <w:pPr>
        <w:shd w:val="clear" w:color="auto" w:fill="FFFFFF" w:themeFill="background1"/>
        <w:tabs>
          <w:tab w:val="left" w:pos="10769"/>
        </w:tabs>
        <w:rPr>
          <w:rFonts w:ascii="Times New Roman" w:hAnsi="Times New Roman" w:cs="Times New Roman"/>
          <w:color w:val="000000" w:themeColor="text1"/>
          <w:sz w:val="24"/>
          <w:szCs w:val="24"/>
        </w:rPr>
      </w:pPr>
    </w:p>
    <w:p w:rsidR="00615806" w:rsidRPr="00933B28" w:rsidRDefault="00615806" w:rsidP="00615806">
      <w:pPr>
        <w:widowControl w:val="0"/>
        <w:shd w:val="clear" w:color="auto" w:fill="FFFFFF" w:themeFill="background1"/>
        <w:autoSpaceDE w:val="0"/>
        <w:autoSpaceDN w:val="0"/>
        <w:adjustRightInd w:val="0"/>
        <w:spacing w:before="108" w:after="108" w:line="240" w:lineRule="auto"/>
        <w:jc w:val="center"/>
        <w:outlineLvl w:val="0"/>
        <w:rPr>
          <w:rFonts w:ascii="Times New Roman CYR" w:eastAsia="Times New Roman" w:hAnsi="Times New Roman CYR" w:cs="Times New Roman CYR"/>
          <w:bCs/>
          <w:color w:val="000000" w:themeColor="text1"/>
          <w:sz w:val="24"/>
          <w:szCs w:val="24"/>
          <w:lang w:eastAsia="ru-RU"/>
        </w:rPr>
      </w:pPr>
      <w:r w:rsidRPr="00933B28">
        <w:rPr>
          <w:rFonts w:ascii="Times New Roman CYR" w:eastAsia="Times New Roman" w:hAnsi="Times New Roman CYR" w:cs="Times New Roman CYR"/>
          <w:bCs/>
          <w:color w:val="000000" w:themeColor="text1"/>
          <w:sz w:val="24"/>
          <w:szCs w:val="24"/>
          <w:lang w:eastAsia="ru-RU"/>
        </w:rPr>
        <w:lastRenderedPageBreak/>
        <w:t>7. План реализации комплекса процессных мероприятий</w:t>
      </w:r>
    </w:p>
    <w:tbl>
      <w:tblPr>
        <w:tblW w:w="1536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1754"/>
        <w:gridCol w:w="5103"/>
        <w:gridCol w:w="2182"/>
        <w:gridCol w:w="2126"/>
      </w:tblGrid>
      <w:tr w:rsidR="00615806" w:rsidRPr="00933B28" w:rsidTr="004D4840">
        <w:trPr>
          <w:tblHeader/>
        </w:trPr>
        <w:tc>
          <w:tcPr>
            <w:tcW w:w="4200" w:type="dxa"/>
            <w:tcBorders>
              <w:top w:val="single" w:sz="4" w:space="0" w:color="auto"/>
              <w:bottom w:val="single" w:sz="4" w:space="0" w:color="auto"/>
              <w:right w:val="single" w:sz="4" w:space="0" w:color="auto"/>
            </w:tcBorders>
            <w:vAlign w:val="center"/>
          </w:tcPr>
          <w:p w:rsidR="00615806" w:rsidRPr="00933B28" w:rsidRDefault="00615806"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Задача, мероприятие (результат) /</w:t>
            </w:r>
          </w:p>
          <w:p w:rsidR="00615806" w:rsidRPr="00933B28" w:rsidRDefault="00615806"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vAlign w:val="center"/>
          </w:tcPr>
          <w:p w:rsidR="00615806" w:rsidRPr="00933B28" w:rsidRDefault="00615806" w:rsidP="00A66FF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Дата наступления контрольной точки</w:t>
            </w:r>
            <w:r w:rsidRPr="00933B28">
              <w:rPr>
                <w:rFonts w:ascii="Times New Roman CYR" w:eastAsia="Times New Roman" w:hAnsi="Times New Roman CYR" w:cs="Times New Roman CYR"/>
                <w:color w:val="000000" w:themeColor="text1"/>
                <w:sz w:val="24"/>
                <w:szCs w:val="24"/>
                <w:vertAlign w:val="superscript"/>
                <w:lang w:eastAsia="ru-RU"/>
              </w:rPr>
              <w:t> </w:t>
            </w:r>
          </w:p>
        </w:tc>
        <w:tc>
          <w:tcPr>
            <w:tcW w:w="5103" w:type="dxa"/>
            <w:tcBorders>
              <w:top w:val="single" w:sz="4" w:space="0" w:color="auto"/>
              <w:left w:val="single" w:sz="4" w:space="0" w:color="auto"/>
              <w:bottom w:val="single" w:sz="4" w:space="0" w:color="auto"/>
              <w:right w:val="single" w:sz="4" w:space="0" w:color="auto"/>
            </w:tcBorders>
            <w:vAlign w:val="center"/>
          </w:tcPr>
          <w:p w:rsidR="00615806" w:rsidRPr="00933B28" w:rsidRDefault="00615806"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Ответственный исполнитель</w:t>
            </w:r>
          </w:p>
          <w:p w:rsidR="00615806" w:rsidRPr="00933B28" w:rsidRDefault="00615806"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roofErr w:type="gramStart"/>
            <w:r w:rsidRPr="00933B28">
              <w:rPr>
                <w:rFonts w:ascii="Times New Roman CYR" w:eastAsia="Times New Roman" w:hAnsi="Times New Roman CYR" w:cs="Times New Roman CYR"/>
                <w:color w:val="000000" w:themeColor="text1"/>
                <w:sz w:val="24"/>
                <w:szCs w:val="24"/>
                <w:lang w:eastAsia="ru-RU"/>
              </w:rPr>
              <w:t xml:space="preserve">(наименование отраслевого (функционального) подразделения Администрации </w:t>
            </w:r>
            <w:r>
              <w:rPr>
                <w:rFonts w:ascii="Times New Roman CYR" w:eastAsia="Times New Roman" w:hAnsi="Times New Roman CYR" w:cs="Times New Roman CYR"/>
                <w:color w:val="000000" w:themeColor="text1"/>
                <w:sz w:val="24"/>
                <w:szCs w:val="24"/>
                <w:lang w:eastAsia="ru-RU"/>
              </w:rPr>
              <w:t>Еткульского</w:t>
            </w:r>
            <w:r w:rsidRPr="00933B28">
              <w:rPr>
                <w:rFonts w:ascii="Times New Roman CYR" w:eastAsia="Times New Roman" w:hAnsi="Times New Roman CYR" w:cs="Times New Roman CYR"/>
                <w:color w:val="000000" w:themeColor="text1"/>
                <w:sz w:val="24"/>
                <w:szCs w:val="24"/>
                <w:lang w:eastAsia="ru-RU"/>
              </w:rPr>
              <w:t xml:space="preserve"> муниципального </w:t>
            </w:r>
            <w:r>
              <w:rPr>
                <w:rFonts w:ascii="Times New Roman CYR" w:eastAsia="Times New Roman" w:hAnsi="Times New Roman CYR" w:cs="Times New Roman CYR"/>
                <w:color w:val="000000" w:themeColor="text1"/>
                <w:sz w:val="24"/>
                <w:szCs w:val="24"/>
                <w:lang w:eastAsia="ru-RU"/>
              </w:rPr>
              <w:t>района</w:t>
            </w:r>
            <w:r w:rsidRPr="00933B28">
              <w:rPr>
                <w:rFonts w:ascii="Times New Roman CYR" w:eastAsia="Times New Roman" w:hAnsi="Times New Roman CYR" w:cs="Times New Roman CYR"/>
                <w:color w:val="000000" w:themeColor="text1"/>
                <w:sz w:val="24"/>
                <w:szCs w:val="24"/>
                <w:lang w:eastAsia="ru-RU"/>
              </w:rPr>
              <w:t xml:space="preserve"> </w:t>
            </w:r>
            <w:proofErr w:type="gramEnd"/>
          </w:p>
          <w:p w:rsidR="00615806" w:rsidRPr="00933B28" w:rsidRDefault="00615806"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либо главного распорядителя)</w:t>
            </w:r>
          </w:p>
        </w:tc>
        <w:tc>
          <w:tcPr>
            <w:tcW w:w="2182" w:type="dxa"/>
            <w:tcBorders>
              <w:top w:val="single" w:sz="4" w:space="0" w:color="auto"/>
              <w:left w:val="single" w:sz="4" w:space="0" w:color="auto"/>
              <w:bottom w:val="single" w:sz="4" w:space="0" w:color="auto"/>
              <w:right w:val="single" w:sz="4" w:space="0" w:color="auto"/>
            </w:tcBorders>
            <w:vAlign w:val="center"/>
          </w:tcPr>
          <w:p w:rsidR="00615806" w:rsidRPr="00933B28" w:rsidRDefault="00615806" w:rsidP="00A66FF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Вид подтверждающего документа</w:t>
            </w:r>
            <w:r w:rsidRPr="00933B28">
              <w:rPr>
                <w:rFonts w:ascii="Times New Roman CYR" w:eastAsia="Times New Roman" w:hAnsi="Times New Roman CYR" w:cs="Times New Roman CYR"/>
                <w:color w:val="000000" w:themeColor="text1"/>
                <w:sz w:val="24"/>
                <w:szCs w:val="24"/>
                <w:vertAlign w:val="superscript"/>
                <w:lang w:eastAsia="ru-RU"/>
              </w:rPr>
              <w:t> </w:t>
            </w:r>
          </w:p>
        </w:tc>
        <w:tc>
          <w:tcPr>
            <w:tcW w:w="2126" w:type="dxa"/>
            <w:tcBorders>
              <w:top w:val="single" w:sz="4" w:space="0" w:color="auto"/>
              <w:left w:val="single" w:sz="4" w:space="0" w:color="auto"/>
              <w:bottom w:val="single" w:sz="4" w:space="0" w:color="auto"/>
            </w:tcBorders>
            <w:vAlign w:val="center"/>
          </w:tcPr>
          <w:p w:rsidR="00615806" w:rsidRPr="00933B28" w:rsidRDefault="00615806"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Информационная система</w:t>
            </w:r>
          </w:p>
          <w:p w:rsidR="00615806" w:rsidRPr="00933B28" w:rsidRDefault="00615806" w:rsidP="00A66FF2">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 xml:space="preserve">(источник данных) </w:t>
            </w:r>
          </w:p>
        </w:tc>
      </w:tr>
      <w:tr w:rsidR="00615806" w:rsidRPr="00933B28" w:rsidTr="004D4840">
        <w:tc>
          <w:tcPr>
            <w:tcW w:w="4200" w:type="dxa"/>
            <w:tcBorders>
              <w:top w:val="single" w:sz="4" w:space="0" w:color="auto"/>
              <w:bottom w:val="single" w:sz="4" w:space="0" w:color="auto"/>
              <w:right w:val="single" w:sz="4" w:space="0" w:color="auto"/>
            </w:tcBorders>
          </w:tcPr>
          <w:p w:rsidR="00615806" w:rsidRPr="00933B28" w:rsidRDefault="00615806" w:rsidP="004D4840">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Наименование задачи комплекса процессных мероприятий</w:t>
            </w:r>
            <w:r>
              <w:rPr>
                <w:rFonts w:ascii="Times New Roman CYR" w:eastAsia="Times New Roman" w:hAnsi="Times New Roman CYR" w:cs="Times New Roman CYR"/>
                <w:color w:val="000000" w:themeColor="text1"/>
                <w:sz w:val="24"/>
                <w:szCs w:val="24"/>
                <w:lang w:eastAsia="ru-RU"/>
              </w:rPr>
              <w:t>:</w:t>
            </w:r>
            <w:r>
              <w:rPr>
                <w:rFonts w:ascii="Times New Roman CYR" w:eastAsia="Times New Roman" w:hAnsi="Times New Roman CYR" w:cs="Times New Roman CYR"/>
                <w:color w:val="000000"/>
                <w:sz w:val="24"/>
                <w:szCs w:val="24"/>
                <w:lang w:eastAsia="ru-RU"/>
              </w:rPr>
              <w:t xml:space="preserve"> Приобретение технических средств реабилитации для пункта проката</w:t>
            </w:r>
          </w:p>
        </w:tc>
        <w:tc>
          <w:tcPr>
            <w:tcW w:w="1754" w:type="dxa"/>
            <w:tcBorders>
              <w:top w:val="single" w:sz="4" w:space="0" w:color="auto"/>
              <w:left w:val="single" w:sz="4" w:space="0" w:color="auto"/>
              <w:bottom w:val="single" w:sz="4" w:space="0" w:color="auto"/>
              <w:right w:val="single" w:sz="4" w:space="0" w:color="auto"/>
            </w:tcBorders>
          </w:tcPr>
          <w:p w:rsidR="00615806" w:rsidRPr="00933B28" w:rsidRDefault="00615806"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5103" w:type="dxa"/>
            <w:tcBorders>
              <w:top w:val="single" w:sz="4" w:space="0" w:color="auto"/>
              <w:left w:val="single" w:sz="4" w:space="0" w:color="auto"/>
              <w:bottom w:val="single" w:sz="4" w:space="0" w:color="auto"/>
              <w:right w:val="single" w:sz="4" w:space="0" w:color="auto"/>
            </w:tcBorders>
            <w:vAlign w:val="center"/>
          </w:tcPr>
          <w:p w:rsidR="00615806" w:rsidRPr="00933B28" w:rsidRDefault="00615806"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82" w:type="dxa"/>
            <w:tcBorders>
              <w:top w:val="single" w:sz="4" w:space="0" w:color="auto"/>
              <w:left w:val="single" w:sz="4" w:space="0" w:color="auto"/>
              <w:bottom w:val="single" w:sz="4" w:space="0" w:color="auto"/>
              <w:right w:val="single" w:sz="4" w:space="0" w:color="auto"/>
            </w:tcBorders>
          </w:tcPr>
          <w:p w:rsidR="00615806" w:rsidRPr="00933B28" w:rsidRDefault="00615806"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26" w:type="dxa"/>
            <w:tcBorders>
              <w:top w:val="single" w:sz="4" w:space="0" w:color="auto"/>
              <w:left w:val="single" w:sz="4" w:space="0" w:color="auto"/>
              <w:bottom w:val="single" w:sz="4" w:space="0" w:color="auto"/>
            </w:tcBorders>
          </w:tcPr>
          <w:p w:rsidR="00615806" w:rsidRPr="00933B28" w:rsidRDefault="00615806"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r w:rsidR="00615806" w:rsidRPr="00933B28" w:rsidTr="004D4840">
        <w:tc>
          <w:tcPr>
            <w:tcW w:w="4200" w:type="dxa"/>
            <w:tcBorders>
              <w:top w:val="single" w:sz="4" w:space="0" w:color="auto"/>
              <w:bottom w:val="single" w:sz="4" w:space="0" w:color="auto"/>
              <w:right w:val="single" w:sz="4" w:space="0" w:color="auto"/>
            </w:tcBorders>
          </w:tcPr>
          <w:p w:rsidR="00615806" w:rsidRPr="00933B28" w:rsidRDefault="00615806" w:rsidP="00AA0778">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Мероприятие (результат) «</w:t>
            </w:r>
            <w:r w:rsidR="0014692B" w:rsidRPr="00615806">
              <w:rPr>
                <w:rFonts w:ascii="Times New Roman CYR" w:eastAsia="Times New Roman" w:hAnsi="Times New Roman CYR" w:cs="Times New Roman CYR"/>
                <w:color w:val="000000" w:themeColor="text1"/>
                <w:sz w:val="24"/>
                <w:szCs w:val="24"/>
                <w:lang w:eastAsia="ru-RU"/>
              </w:rPr>
              <w:t>Приобретение технических средств реабилитации для пункт</w:t>
            </w:r>
            <w:r w:rsidR="0014692B">
              <w:rPr>
                <w:rFonts w:ascii="Times New Roman CYR" w:eastAsia="Times New Roman" w:hAnsi="Times New Roman CYR" w:cs="Times New Roman CYR"/>
                <w:color w:val="000000" w:themeColor="text1"/>
                <w:sz w:val="24"/>
                <w:szCs w:val="24"/>
                <w:lang w:eastAsia="ru-RU"/>
              </w:rPr>
              <w:t>а</w:t>
            </w:r>
            <w:r w:rsidR="0014692B" w:rsidRPr="00615806">
              <w:rPr>
                <w:rFonts w:ascii="Times New Roman CYR" w:eastAsia="Times New Roman" w:hAnsi="Times New Roman CYR" w:cs="Times New Roman CYR"/>
                <w:color w:val="000000" w:themeColor="text1"/>
                <w:sz w:val="24"/>
                <w:szCs w:val="24"/>
                <w:lang w:eastAsia="ru-RU"/>
              </w:rPr>
              <w:t xml:space="preserve"> проката в </w:t>
            </w:r>
            <w:r w:rsidR="0014692B">
              <w:rPr>
                <w:rFonts w:ascii="Times New Roman CYR" w:eastAsia="Times New Roman" w:hAnsi="Times New Roman CYR" w:cs="Times New Roman CYR"/>
                <w:color w:val="000000" w:themeColor="text1"/>
                <w:sz w:val="24"/>
                <w:szCs w:val="24"/>
                <w:lang w:eastAsia="ru-RU"/>
              </w:rPr>
              <w:t>муниципальных учреждениях социальной защиты населения</w:t>
            </w:r>
            <w:r w:rsidRPr="00933B28">
              <w:rPr>
                <w:rFonts w:ascii="Times New Roman CYR" w:eastAsia="Times New Roman" w:hAnsi="Times New Roman CYR" w:cs="Times New Roman CYR"/>
                <w:color w:val="000000" w:themeColor="text1"/>
                <w:sz w:val="24"/>
                <w:szCs w:val="24"/>
                <w:lang w:eastAsia="ru-RU"/>
              </w:rPr>
              <w:t xml:space="preserve">» </w:t>
            </w:r>
          </w:p>
        </w:tc>
        <w:tc>
          <w:tcPr>
            <w:tcW w:w="1754" w:type="dxa"/>
            <w:tcBorders>
              <w:top w:val="single" w:sz="4" w:space="0" w:color="auto"/>
              <w:left w:val="single" w:sz="4" w:space="0" w:color="auto"/>
              <w:bottom w:val="single" w:sz="4" w:space="0" w:color="auto"/>
              <w:right w:val="single" w:sz="4" w:space="0" w:color="auto"/>
            </w:tcBorders>
          </w:tcPr>
          <w:p w:rsidR="00615806" w:rsidRPr="00933B28" w:rsidRDefault="00615806"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X</w:t>
            </w:r>
          </w:p>
        </w:tc>
        <w:tc>
          <w:tcPr>
            <w:tcW w:w="5103" w:type="dxa"/>
            <w:tcBorders>
              <w:top w:val="single" w:sz="4" w:space="0" w:color="auto"/>
              <w:left w:val="single" w:sz="4" w:space="0" w:color="auto"/>
              <w:bottom w:val="single" w:sz="4" w:space="0" w:color="auto"/>
              <w:right w:val="single" w:sz="4" w:space="0" w:color="auto"/>
            </w:tcBorders>
            <w:vAlign w:val="center"/>
          </w:tcPr>
          <w:p w:rsidR="00615806" w:rsidRPr="00933B28" w:rsidRDefault="00615806"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82" w:type="dxa"/>
            <w:tcBorders>
              <w:top w:val="single" w:sz="4" w:space="0" w:color="auto"/>
              <w:left w:val="single" w:sz="4" w:space="0" w:color="auto"/>
              <w:bottom w:val="single" w:sz="4" w:space="0" w:color="auto"/>
              <w:right w:val="single" w:sz="4" w:space="0" w:color="auto"/>
            </w:tcBorders>
          </w:tcPr>
          <w:p w:rsidR="00615806" w:rsidRPr="00933B28" w:rsidRDefault="00615806"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c>
          <w:tcPr>
            <w:tcW w:w="2126" w:type="dxa"/>
            <w:tcBorders>
              <w:top w:val="single" w:sz="4" w:space="0" w:color="auto"/>
              <w:left w:val="single" w:sz="4" w:space="0" w:color="auto"/>
              <w:bottom w:val="single" w:sz="4" w:space="0" w:color="auto"/>
            </w:tcBorders>
          </w:tcPr>
          <w:p w:rsidR="00615806" w:rsidRPr="00933B28" w:rsidRDefault="00615806"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tc>
      </w:tr>
      <w:tr w:rsidR="00615806" w:rsidRPr="00933B28" w:rsidTr="004D4840">
        <w:tc>
          <w:tcPr>
            <w:tcW w:w="4200" w:type="dxa"/>
            <w:tcBorders>
              <w:top w:val="single" w:sz="4" w:space="0" w:color="auto"/>
              <w:bottom w:val="single" w:sz="4" w:space="0" w:color="auto"/>
              <w:right w:val="single" w:sz="4" w:space="0" w:color="auto"/>
            </w:tcBorders>
          </w:tcPr>
          <w:p w:rsidR="00615806" w:rsidRPr="00933B28" w:rsidRDefault="00615806" w:rsidP="004D4840">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tcPr>
          <w:p w:rsidR="00615806" w:rsidRPr="00933B28" w:rsidRDefault="00615806"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01 июля</w:t>
            </w:r>
          </w:p>
        </w:tc>
        <w:tc>
          <w:tcPr>
            <w:tcW w:w="5103" w:type="dxa"/>
            <w:tcBorders>
              <w:top w:val="single" w:sz="4" w:space="0" w:color="auto"/>
              <w:left w:val="single" w:sz="4" w:space="0" w:color="auto"/>
              <w:bottom w:val="single" w:sz="4" w:space="0" w:color="auto"/>
              <w:right w:val="single" w:sz="4" w:space="0" w:color="auto"/>
            </w:tcBorders>
            <w:vAlign w:val="center"/>
          </w:tcPr>
          <w:p w:rsidR="00615806" w:rsidRPr="00933B28" w:rsidRDefault="00615806"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tcPr>
          <w:p w:rsidR="00615806" w:rsidRPr="00933B28" w:rsidRDefault="00615806" w:rsidP="00615806">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Отчет</w:t>
            </w:r>
            <w:r w:rsidR="00467DBB">
              <w:rPr>
                <w:rFonts w:ascii="Times New Roman CYR" w:eastAsia="Times New Roman" w:hAnsi="Times New Roman CYR" w:cs="Times New Roman CYR"/>
                <w:color w:val="000000" w:themeColor="text1"/>
                <w:sz w:val="24"/>
                <w:szCs w:val="24"/>
                <w:lang w:eastAsia="ru-RU"/>
              </w:rPr>
              <w:t xml:space="preserve"> МУ «КЦСОН»</w:t>
            </w:r>
            <w:r>
              <w:rPr>
                <w:rFonts w:ascii="Times New Roman CYR" w:eastAsia="Times New Roman" w:hAnsi="Times New Roman CYR" w:cs="Times New Roman CYR"/>
                <w:color w:val="000000" w:themeColor="text1"/>
                <w:sz w:val="24"/>
                <w:szCs w:val="24"/>
                <w:lang w:eastAsia="ru-RU"/>
              </w:rPr>
              <w:t xml:space="preserve"> об исполнении отдела </w:t>
            </w:r>
          </w:p>
        </w:tc>
        <w:tc>
          <w:tcPr>
            <w:tcW w:w="2126" w:type="dxa"/>
            <w:tcBorders>
              <w:top w:val="single" w:sz="4" w:space="0" w:color="auto"/>
              <w:left w:val="single" w:sz="4" w:space="0" w:color="auto"/>
              <w:bottom w:val="single" w:sz="4" w:space="0" w:color="auto"/>
            </w:tcBorders>
          </w:tcPr>
          <w:p w:rsidR="00615806" w:rsidRPr="00933B28" w:rsidRDefault="00615806"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На бумажном носителе</w:t>
            </w:r>
          </w:p>
        </w:tc>
      </w:tr>
      <w:tr w:rsidR="00615806" w:rsidRPr="00933B28" w:rsidTr="004D4840">
        <w:tc>
          <w:tcPr>
            <w:tcW w:w="4200" w:type="dxa"/>
            <w:tcBorders>
              <w:top w:val="single" w:sz="4" w:space="0" w:color="auto"/>
              <w:bottom w:val="single" w:sz="4" w:space="0" w:color="auto"/>
              <w:right w:val="single" w:sz="4" w:space="0" w:color="auto"/>
            </w:tcBorders>
          </w:tcPr>
          <w:p w:rsidR="00615806" w:rsidRPr="00933B28" w:rsidRDefault="00615806" w:rsidP="004D4840">
            <w:pPr>
              <w:widowControl w:val="0"/>
              <w:shd w:val="clear" w:color="auto" w:fill="FFFFFF" w:themeFill="background1"/>
              <w:autoSpaceDE w:val="0"/>
              <w:autoSpaceDN w:val="0"/>
              <w:adjustRightInd w:val="0"/>
              <w:spacing w:after="0" w:line="240" w:lineRule="auto"/>
              <w:rPr>
                <w:rFonts w:ascii="Times New Roman CYR" w:eastAsia="Times New Roman" w:hAnsi="Times New Roman CYR" w:cs="Times New Roman CYR"/>
                <w:color w:val="000000" w:themeColor="text1"/>
                <w:sz w:val="24"/>
                <w:szCs w:val="24"/>
                <w:lang w:eastAsia="ru-RU"/>
              </w:rPr>
            </w:pPr>
            <w:r w:rsidRPr="00933B28">
              <w:rPr>
                <w:rFonts w:ascii="Times New Roman CYR" w:eastAsia="Times New Roman" w:hAnsi="Times New Roman CYR" w:cs="Times New Roman CYR"/>
                <w:color w:val="000000" w:themeColor="text1"/>
                <w:sz w:val="24"/>
                <w:szCs w:val="24"/>
                <w:lang w:eastAsia="ru-RU"/>
              </w:rPr>
              <w:t>Контрольная точка</w:t>
            </w:r>
          </w:p>
        </w:tc>
        <w:tc>
          <w:tcPr>
            <w:tcW w:w="1754" w:type="dxa"/>
            <w:tcBorders>
              <w:top w:val="single" w:sz="4" w:space="0" w:color="auto"/>
              <w:left w:val="single" w:sz="4" w:space="0" w:color="auto"/>
              <w:bottom w:val="single" w:sz="4" w:space="0" w:color="auto"/>
              <w:right w:val="single" w:sz="4" w:space="0" w:color="auto"/>
            </w:tcBorders>
            <w:vAlign w:val="center"/>
          </w:tcPr>
          <w:p w:rsidR="00615806" w:rsidRPr="00933B28" w:rsidRDefault="00615806"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31 декабря</w:t>
            </w:r>
          </w:p>
        </w:tc>
        <w:tc>
          <w:tcPr>
            <w:tcW w:w="5103" w:type="dxa"/>
            <w:tcBorders>
              <w:top w:val="single" w:sz="4" w:space="0" w:color="auto"/>
              <w:left w:val="single" w:sz="4" w:space="0" w:color="auto"/>
              <w:bottom w:val="single" w:sz="4" w:space="0" w:color="auto"/>
              <w:right w:val="single" w:sz="4" w:space="0" w:color="auto"/>
            </w:tcBorders>
            <w:vAlign w:val="center"/>
          </w:tcPr>
          <w:p w:rsidR="00615806" w:rsidRPr="00933B28" w:rsidRDefault="00615806"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182" w:type="dxa"/>
            <w:tcBorders>
              <w:top w:val="single" w:sz="4" w:space="0" w:color="auto"/>
              <w:left w:val="single" w:sz="4" w:space="0" w:color="auto"/>
              <w:bottom w:val="single" w:sz="4" w:space="0" w:color="auto"/>
              <w:right w:val="single" w:sz="4" w:space="0" w:color="auto"/>
            </w:tcBorders>
            <w:vAlign w:val="center"/>
          </w:tcPr>
          <w:p w:rsidR="00615806" w:rsidRPr="00933B28" w:rsidRDefault="00615806" w:rsidP="00615806">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Отчет</w:t>
            </w:r>
            <w:r w:rsidR="00467DBB">
              <w:rPr>
                <w:rFonts w:ascii="Times New Roman CYR" w:eastAsia="Times New Roman" w:hAnsi="Times New Roman CYR" w:cs="Times New Roman CYR"/>
                <w:color w:val="000000" w:themeColor="text1"/>
                <w:sz w:val="24"/>
                <w:szCs w:val="24"/>
                <w:lang w:eastAsia="ru-RU"/>
              </w:rPr>
              <w:t xml:space="preserve"> МУ «КЦСОН»</w:t>
            </w:r>
            <w:r>
              <w:rPr>
                <w:rFonts w:ascii="Times New Roman CYR" w:eastAsia="Times New Roman" w:hAnsi="Times New Roman CYR" w:cs="Times New Roman CYR"/>
                <w:color w:val="000000" w:themeColor="text1"/>
                <w:sz w:val="24"/>
                <w:szCs w:val="24"/>
                <w:lang w:eastAsia="ru-RU"/>
              </w:rPr>
              <w:t xml:space="preserve"> об исполнении </w:t>
            </w:r>
          </w:p>
        </w:tc>
        <w:tc>
          <w:tcPr>
            <w:tcW w:w="2126" w:type="dxa"/>
            <w:tcBorders>
              <w:top w:val="single" w:sz="4" w:space="0" w:color="auto"/>
              <w:left w:val="single" w:sz="4" w:space="0" w:color="auto"/>
              <w:bottom w:val="single" w:sz="4" w:space="0" w:color="auto"/>
            </w:tcBorders>
            <w:vAlign w:val="center"/>
          </w:tcPr>
          <w:p w:rsidR="00615806" w:rsidRPr="00933B28" w:rsidRDefault="00615806"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На бумажном носителе</w:t>
            </w:r>
          </w:p>
        </w:tc>
      </w:tr>
    </w:tbl>
    <w:p w:rsidR="00820EA3" w:rsidRPr="00933B28" w:rsidRDefault="00820EA3" w:rsidP="00820EA3">
      <w:pPr>
        <w:widowControl w:val="0"/>
        <w:shd w:val="clear" w:color="auto" w:fill="FFFFFF" w:themeFill="background1"/>
        <w:autoSpaceDE w:val="0"/>
        <w:autoSpaceDN w:val="0"/>
        <w:adjustRightInd w:val="0"/>
        <w:spacing w:after="0" w:line="240" w:lineRule="auto"/>
        <w:ind w:firstLine="720"/>
        <w:jc w:val="both"/>
        <w:rPr>
          <w:rFonts w:ascii="Times New Roman CYR" w:eastAsia="Times New Roman" w:hAnsi="Times New Roman CYR" w:cs="Times New Roman CYR"/>
          <w:color w:val="000000" w:themeColor="text1"/>
          <w:sz w:val="24"/>
          <w:szCs w:val="24"/>
          <w:lang w:eastAsia="ru-RU"/>
        </w:rPr>
      </w:pPr>
    </w:p>
    <w:p w:rsidR="004D4840" w:rsidRDefault="004D4840" w:rsidP="004D4840">
      <w:pPr>
        <w:widowControl w:val="0"/>
        <w:shd w:val="clear" w:color="auto" w:fill="FFFFFF" w:themeFill="background1"/>
        <w:autoSpaceDE w:val="0"/>
        <w:autoSpaceDN w:val="0"/>
        <w:adjustRightInd w:val="0"/>
        <w:spacing w:before="480" w:after="108" w:line="360" w:lineRule="auto"/>
        <w:jc w:val="center"/>
        <w:outlineLvl w:val="0"/>
        <w:rPr>
          <w:rFonts w:ascii="Times New Roman CYR" w:eastAsia="Times New Roman" w:hAnsi="Times New Roman CYR" w:cs="Times New Roman CYR"/>
          <w:bCs/>
          <w:color w:val="000000" w:themeColor="text1"/>
          <w:sz w:val="24"/>
          <w:szCs w:val="24"/>
          <w:lang w:eastAsia="ru-RU"/>
        </w:rPr>
      </w:pPr>
    </w:p>
    <w:p w:rsidR="00A66FF2" w:rsidRDefault="00A66FF2" w:rsidP="004D4840">
      <w:pPr>
        <w:widowControl w:val="0"/>
        <w:shd w:val="clear" w:color="auto" w:fill="FFFFFF" w:themeFill="background1"/>
        <w:autoSpaceDE w:val="0"/>
        <w:autoSpaceDN w:val="0"/>
        <w:adjustRightInd w:val="0"/>
        <w:spacing w:before="480" w:after="108" w:line="360" w:lineRule="auto"/>
        <w:jc w:val="center"/>
        <w:outlineLvl w:val="0"/>
        <w:rPr>
          <w:rFonts w:ascii="Times New Roman CYR" w:eastAsia="Times New Roman" w:hAnsi="Times New Roman CYR" w:cs="Times New Roman CYR"/>
          <w:bCs/>
          <w:color w:val="000000" w:themeColor="text1"/>
          <w:sz w:val="24"/>
          <w:szCs w:val="24"/>
          <w:lang w:eastAsia="ru-RU"/>
        </w:rPr>
      </w:pPr>
    </w:p>
    <w:p w:rsidR="00A66FF2" w:rsidRDefault="00A66FF2" w:rsidP="004D4840">
      <w:pPr>
        <w:widowControl w:val="0"/>
        <w:shd w:val="clear" w:color="auto" w:fill="FFFFFF" w:themeFill="background1"/>
        <w:autoSpaceDE w:val="0"/>
        <w:autoSpaceDN w:val="0"/>
        <w:adjustRightInd w:val="0"/>
        <w:spacing w:before="480" w:after="108" w:line="360" w:lineRule="auto"/>
        <w:jc w:val="center"/>
        <w:outlineLvl w:val="0"/>
        <w:rPr>
          <w:rFonts w:ascii="Times New Roman CYR" w:eastAsia="Times New Roman" w:hAnsi="Times New Roman CYR" w:cs="Times New Roman CYR"/>
          <w:bCs/>
          <w:color w:val="000000" w:themeColor="text1"/>
          <w:sz w:val="24"/>
          <w:szCs w:val="24"/>
          <w:lang w:eastAsia="ru-RU"/>
        </w:rPr>
      </w:pPr>
    </w:p>
    <w:p w:rsidR="00A66FF2" w:rsidRDefault="00A66FF2" w:rsidP="004D4840">
      <w:pPr>
        <w:widowControl w:val="0"/>
        <w:shd w:val="clear" w:color="auto" w:fill="FFFFFF" w:themeFill="background1"/>
        <w:autoSpaceDE w:val="0"/>
        <w:autoSpaceDN w:val="0"/>
        <w:adjustRightInd w:val="0"/>
        <w:spacing w:before="480" w:after="108" w:line="360" w:lineRule="auto"/>
        <w:jc w:val="center"/>
        <w:outlineLvl w:val="0"/>
        <w:rPr>
          <w:rFonts w:ascii="Times New Roman CYR" w:eastAsia="Times New Roman" w:hAnsi="Times New Roman CYR" w:cs="Times New Roman CYR"/>
          <w:bCs/>
          <w:color w:val="000000" w:themeColor="text1"/>
          <w:sz w:val="24"/>
          <w:szCs w:val="24"/>
          <w:lang w:eastAsia="ru-RU"/>
        </w:rPr>
      </w:pPr>
    </w:p>
    <w:p w:rsidR="004D4840" w:rsidRPr="00243D7A" w:rsidRDefault="004D4840" w:rsidP="004D4840">
      <w:pPr>
        <w:widowControl w:val="0"/>
        <w:shd w:val="clear" w:color="auto" w:fill="FFFFFF" w:themeFill="background1"/>
        <w:autoSpaceDE w:val="0"/>
        <w:autoSpaceDN w:val="0"/>
        <w:adjustRightInd w:val="0"/>
        <w:spacing w:before="480" w:after="108" w:line="360" w:lineRule="auto"/>
        <w:jc w:val="center"/>
        <w:outlineLvl w:val="0"/>
        <w:rPr>
          <w:rFonts w:ascii="Times New Roman CYR" w:eastAsia="Times New Roman" w:hAnsi="Times New Roman CYR" w:cs="Times New Roman CYR"/>
          <w:bCs/>
          <w:color w:val="000000" w:themeColor="text1"/>
          <w:sz w:val="24"/>
          <w:szCs w:val="24"/>
          <w:lang w:eastAsia="ru-RU"/>
        </w:rPr>
      </w:pPr>
      <w:r w:rsidRPr="00243D7A">
        <w:rPr>
          <w:rFonts w:ascii="Times New Roman CYR" w:eastAsia="Times New Roman" w:hAnsi="Times New Roman CYR" w:cs="Times New Roman CYR"/>
          <w:bCs/>
          <w:color w:val="000000" w:themeColor="text1"/>
          <w:sz w:val="24"/>
          <w:szCs w:val="24"/>
          <w:lang w:eastAsia="ru-RU"/>
        </w:rPr>
        <w:lastRenderedPageBreak/>
        <w:t>Сведения</w:t>
      </w:r>
      <w:r w:rsidRPr="00243D7A">
        <w:rPr>
          <w:rFonts w:ascii="Times New Roman CYR" w:eastAsia="Times New Roman" w:hAnsi="Times New Roman CYR" w:cs="Times New Roman CYR"/>
          <w:bCs/>
          <w:color w:val="000000" w:themeColor="text1"/>
          <w:sz w:val="24"/>
          <w:szCs w:val="24"/>
          <w:lang w:eastAsia="ru-RU"/>
        </w:rPr>
        <w:br/>
        <w:t>о методике расчета показателей муниципальной программы (комплексной программы), комплексов процессных мероприятий</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0"/>
        <w:gridCol w:w="4263"/>
        <w:gridCol w:w="4962"/>
        <w:gridCol w:w="2940"/>
        <w:gridCol w:w="2380"/>
      </w:tblGrid>
      <w:tr w:rsidR="004D4840" w:rsidRPr="00243D7A" w:rsidTr="004D4840">
        <w:tc>
          <w:tcPr>
            <w:tcW w:w="840" w:type="dxa"/>
            <w:tcBorders>
              <w:top w:val="single" w:sz="4" w:space="0" w:color="auto"/>
              <w:bottom w:val="single" w:sz="4" w:space="0" w:color="auto"/>
              <w:right w:val="single" w:sz="4" w:space="0" w:color="auto"/>
            </w:tcBorders>
            <w:vAlign w:val="center"/>
          </w:tcPr>
          <w:p w:rsidR="004D4840" w:rsidRPr="00243D7A" w:rsidRDefault="004D4840"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243D7A">
              <w:rPr>
                <w:rFonts w:ascii="Times New Roman CYR" w:eastAsia="Times New Roman" w:hAnsi="Times New Roman CYR" w:cs="Times New Roman CYR"/>
                <w:color w:val="000000" w:themeColor="text1"/>
                <w:sz w:val="24"/>
                <w:szCs w:val="24"/>
                <w:lang w:eastAsia="ru-RU"/>
              </w:rPr>
              <w:t>№</w:t>
            </w:r>
          </w:p>
          <w:p w:rsidR="004D4840" w:rsidRPr="00243D7A" w:rsidRDefault="004D4840"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proofErr w:type="gramStart"/>
            <w:r w:rsidRPr="00243D7A">
              <w:rPr>
                <w:rFonts w:ascii="Times New Roman CYR" w:eastAsia="Times New Roman" w:hAnsi="Times New Roman CYR" w:cs="Times New Roman CYR"/>
                <w:color w:val="000000" w:themeColor="text1"/>
                <w:sz w:val="24"/>
                <w:szCs w:val="24"/>
                <w:lang w:eastAsia="ru-RU"/>
              </w:rPr>
              <w:t>п</w:t>
            </w:r>
            <w:proofErr w:type="gramEnd"/>
            <w:r w:rsidRPr="00243D7A">
              <w:rPr>
                <w:rFonts w:ascii="Times New Roman CYR" w:eastAsia="Times New Roman" w:hAnsi="Times New Roman CYR" w:cs="Times New Roman CYR"/>
                <w:color w:val="000000" w:themeColor="text1"/>
                <w:sz w:val="24"/>
                <w:szCs w:val="24"/>
                <w:lang w:eastAsia="ru-RU"/>
              </w:rPr>
              <w:t>/п</w:t>
            </w:r>
          </w:p>
        </w:tc>
        <w:tc>
          <w:tcPr>
            <w:tcW w:w="4263" w:type="dxa"/>
            <w:tcBorders>
              <w:top w:val="single" w:sz="4" w:space="0" w:color="auto"/>
              <w:left w:val="single" w:sz="4" w:space="0" w:color="auto"/>
              <w:bottom w:val="single" w:sz="4" w:space="0" w:color="auto"/>
              <w:right w:val="single" w:sz="4" w:space="0" w:color="auto"/>
            </w:tcBorders>
            <w:vAlign w:val="center"/>
          </w:tcPr>
          <w:p w:rsidR="004D4840" w:rsidRPr="00243D7A" w:rsidRDefault="004D4840"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243D7A">
              <w:rPr>
                <w:rFonts w:ascii="Times New Roman CYR" w:eastAsia="Times New Roman" w:hAnsi="Times New Roman CYR" w:cs="Times New Roman CYR"/>
                <w:color w:val="000000" w:themeColor="text1"/>
                <w:sz w:val="24"/>
                <w:szCs w:val="24"/>
                <w:lang w:eastAsia="ru-RU"/>
              </w:rPr>
              <w:t>Наименование показателя,</w:t>
            </w:r>
          </w:p>
          <w:p w:rsidR="004D4840" w:rsidRPr="00243D7A" w:rsidRDefault="004D4840"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243D7A">
              <w:rPr>
                <w:rFonts w:ascii="Times New Roman CYR" w:eastAsia="Times New Roman" w:hAnsi="Times New Roman CYR" w:cs="Times New Roman CYR"/>
                <w:color w:val="000000" w:themeColor="text1"/>
                <w:sz w:val="24"/>
                <w:szCs w:val="24"/>
                <w:lang w:eastAsia="ru-RU"/>
              </w:rPr>
              <w:t>единица измерения</w:t>
            </w:r>
          </w:p>
        </w:tc>
        <w:tc>
          <w:tcPr>
            <w:tcW w:w="4962" w:type="dxa"/>
            <w:tcBorders>
              <w:top w:val="single" w:sz="4" w:space="0" w:color="auto"/>
              <w:left w:val="single" w:sz="4" w:space="0" w:color="auto"/>
              <w:bottom w:val="single" w:sz="4" w:space="0" w:color="auto"/>
              <w:right w:val="single" w:sz="4" w:space="0" w:color="auto"/>
            </w:tcBorders>
            <w:vAlign w:val="center"/>
          </w:tcPr>
          <w:p w:rsidR="004D4840" w:rsidRPr="00243D7A" w:rsidRDefault="004D4840"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243D7A">
              <w:rPr>
                <w:rFonts w:ascii="Times New Roman CYR" w:eastAsia="Times New Roman" w:hAnsi="Times New Roman CYR" w:cs="Times New Roman CYR"/>
                <w:color w:val="000000" w:themeColor="text1"/>
                <w:sz w:val="24"/>
                <w:szCs w:val="24"/>
                <w:lang w:eastAsia="ru-RU"/>
              </w:rPr>
              <w:t xml:space="preserve">Методика расчета показателей </w:t>
            </w:r>
          </w:p>
          <w:p w:rsidR="004D4840" w:rsidRPr="00243D7A" w:rsidRDefault="004D4840"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243D7A">
              <w:rPr>
                <w:rFonts w:ascii="Times New Roman CYR" w:eastAsia="Times New Roman" w:hAnsi="Times New Roman CYR" w:cs="Times New Roman CYR"/>
                <w:color w:val="000000" w:themeColor="text1"/>
                <w:sz w:val="24"/>
                <w:szCs w:val="24"/>
                <w:lang w:eastAsia="ru-RU"/>
              </w:rPr>
              <w:t>либо ссылка на документ, устанавливающий методику расчета показателя</w:t>
            </w:r>
          </w:p>
        </w:tc>
        <w:tc>
          <w:tcPr>
            <w:tcW w:w="2940" w:type="dxa"/>
            <w:tcBorders>
              <w:top w:val="single" w:sz="4" w:space="0" w:color="auto"/>
              <w:left w:val="single" w:sz="4" w:space="0" w:color="auto"/>
              <w:bottom w:val="single" w:sz="4" w:space="0" w:color="auto"/>
              <w:right w:val="single" w:sz="4" w:space="0" w:color="auto"/>
            </w:tcBorders>
            <w:vAlign w:val="center"/>
          </w:tcPr>
          <w:p w:rsidR="004D4840" w:rsidRPr="00243D7A" w:rsidRDefault="004D4840"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243D7A">
              <w:rPr>
                <w:rFonts w:ascii="Times New Roman CYR" w:eastAsia="Times New Roman" w:hAnsi="Times New Roman CYR" w:cs="Times New Roman CYR"/>
                <w:color w:val="000000" w:themeColor="text1"/>
                <w:sz w:val="24"/>
                <w:szCs w:val="24"/>
                <w:lang w:eastAsia="ru-RU"/>
              </w:rPr>
              <w:t>Источник получения информации</w:t>
            </w:r>
          </w:p>
          <w:p w:rsidR="004D4840" w:rsidRPr="00243D7A" w:rsidRDefault="004D4840"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243D7A">
              <w:rPr>
                <w:rFonts w:ascii="Times New Roman CYR" w:eastAsia="Times New Roman" w:hAnsi="Times New Roman CYR" w:cs="Times New Roman CYR"/>
                <w:color w:val="000000" w:themeColor="text1"/>
                <w:sz w:val="24"/>
                <w:szCs w:val="24"/>
                <w:lang w:eastAsia="ru-RU"/>
              </w:rPr>
              <w:t>о показателях</w:t>
            </w:r>
          </w:p>
        </w:tc>
        <w:tc>
          <w:tcPr>
            <w:tcW w:w="2380" w:type="dxa"/>
            <w:tcBorders>
              <w:top w:val="single" w:sz="4" w:space="0" w:color="auto"/>
              <w:left w:val="single" w:sz="4" w:space="0" w:color="auto"/>
              <w:bottom w:val="single" w:sz="4" w:space="0" w:color="auto"/>
            </w:tcBorders>
            <w:vAlign w:val="center"/>
          </w:tcPr>
          <w:p w:rsidR="004D4840" w:rsidRPr="00243D7A" w:rsidRDefault="004D4840"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243D7A">
              <w:rPr>
                <w:rFonts w:ascii="Times New Roman CYR" w:eastAsia="Times New Roman" w:hAnsi="Times New Roman CYR" w:cs="Times New Roman CYR"/>
                <w:color w:val="000000" w:themeColor="text1"/>
                <w:sz w:val="24"/>
                <w:szCs w:val="24"/>
                <w:lang w:eastAsia="ru-RU"/>
              </w:rPr>
              <w:t>Срок представления отчетной информации</w:t>
            </w:r>
          </w:p>
        </w:tc>
      </w:tr>
      <w:tr w:rsidR="004D4840" w:rsidRPr="00243D7A" w:rsidTr="004D4840">
        <w:trPr>
          <w:trHeight w:val="525"/>
        </w:trPr>
        <w:tc>
          <w:tcPr>
            <w:tcW w:w="15385" w:type="dxa"/>
            <w:gridSpan w:val="5"/>
            <w:tcBorders>
              <w:top w:val="single" w:sz="4" w:space="0" w:color="auto"/>
              <w:bottom w:val="single" w:sz="4" w:space="0" w:color="auto"/>
            </w:tcBorders>
            <w:vAlign w:val="center"/>
          </w:tcPr>
          <w:p w:rsidR="004D4840" w:rsidRPr="00243D7A" w:rsidRDefault="004D4840"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sidRPr="00243D7A">
              <w:rPr>
                <w:rFonts w:ascii="Times New Roman CYR" w:eastAsia="Times New Roman" w:hAnsi="Times New Roman CYR" w:cs="Times New Roman CYR"/>
                <w:color w:val="000000" w:themeColor="text1"/>
                <w:sz w:val="24"/>
                <w:szCs w:val="24"/>
                <w:lang w:eastAsia="ru-RU"/>
              </w:rPr>
              <w:t>1. Муниципальная программа (комплексная программа)</w:t>
            </w:r>
            <w:r>
              <w:rPr>
                <w:rFonts w:ascii="Times New Roman CYR" w:eastAsia="Times New Roman" w:hAnsi="Times New Roman CYR" w:cs="Times New Roman CYR"/>
                <w:color w:val="000000" w:themeColor="text1"/>
                <w:sz w:val="24"/>
                <w:szCs w:val="24"/>
                <w:lang w:eastAsia="ru-RU"/>
              </w:rPr>
              <w:t xml:space="preserve"> «развитие социальной защиты населения в Еткульском муниципальном районе»</w:t>
            </w:r>
          </w:p>
        </w:tc>
      </w:tr>
      <w:tr w:rsidR="004D4840" w:rsidRPr="00243D7A" w:rsidTr="004D4840">
        <w:trPr>
          <w:trHeight w:val="405"/>
        </w:trPr>
        <w:tc>
          <w:tcPr>
            <w:tcW w:w="840" w:type="dxa"/>
            <w:tcBorders>
              <w:top w:val="single" w:sz="4" w:space="0" w:color="auto"/>
              <w:bottom w:val="single" w:sz="4" w:space="0" w:color="auto"/>
              <w:right w:val="single" w:sz="4" w:space="0" w:color="auto"/>
            </w:tcBorders>
          </w:tcPr>
          <w:p w:rsidR="004D4840" w:rsidRPr="00243D7A" w:rsidRDefault="004D4840"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1</w:t>
            </w:r>
          </w:p>
        </w:tc>
        <w:tc>
          <w:tcPr>
            <w:tcW w:w="4263" w:type="dxa"/>
            <w:tcBorders>
              <w:top w:val="single" w:sz="4" w:space="0" w:color="auto"/>
              <w:left w:val="single" w:sz="4" w:space="0" w:color="auto"/>
              <w:bottom w:val="single" w:sz="4" w:space="0" w:color="auto"/>
              <w:right w:val="single" w:sz="4" w:space="0" w:color="auto"/>
            </w:tcBorders>
            <w:vAlign w:val="center"/>
          </w:tcPr>
          <w:p w:rsidR="004D4840" w:rsidRPr="00243D7A" w:rsidRDefault="004D4840"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sz w:val="24"/>
                <w:szCs w:val="24"/>
                <w:lang w:eastAsia="ru-RU"/>
              </w:rPr>
              <w:t>Доля семей, имеющих детей, которым предоставляются меры социальной поддержки, в общем числе семей с детьми, имеющих право на меры социальной поддержки</w:t>
            </w:r>
            <w:r w:rsidR="00AA0778">
              <w:rPr>
                <w:rFonts w:ascii="Times New Roman CYR" w:eastAsia="Times New Roman" w:hAnsi="Times New Roman CYR" w:cs="Times New Roman CYR"/>
                <w:color w:val="000000"/>
                <w:sz w:val="24"/>
                <w:szCs w:val="24"/>
                <w:lang w:eastAsia="ru-RU"/>
              </w:rPr>
              <w:t>; %</w:t>
            </w:r>
          </w:p>
        </w:tc>
        <w:tc>
          <w:tcPr>
            <w:tcW w:w="4962" w:type="dxa"/>
            <w:tcBorders>
              <w:top w:val="single" w:sz="4" w:space="0" w:color="auto"/>
              <w:left w:val="single" w:sz="4" w:space="0" w:color="auto"/>
              <w:bottom w:val="single" w:sz="4" w:space="0" w:color="auto"/>
              <w:right w:val="single" w:sz="4" w:space="0" w:color="auto"/>
            </w:tcBorders>
            <w:vAlign w:val="center"/>
          </w:tcPr>
          <w:p w:rsidR="004D4840" w:rsidRDefault="004D4840" w:rsidP="004D4840">
            <w:pPr>
              <w:pStyle w:val="ConsPlusNormal"/>
            </w:pPr>
          </w:p>
          <w:p w:rsidR="004D4840" w:rsidRDefault="004D4840" w:rsidP="004D4840">
            <w:pPr>
              <w:pStyle w:val="ConsPlusNormal"/>
              <w:jc w:val="both"/>
            </w:pPr>
            <w:r>
              <w:rPr>
                <w:noProof/>
                <w:position w:val="-30"/>
              </w:rPr>
              <w:drawing>
                <wp:inline distT="0" distB="0" distL="0" distR="0" wp14:anchorId="6B29F5E5" wp14:editId="43CB3120">
                  <wp:extent cx="1951355" cy="504825"/>
                  <wp:effectExtent l="0" t="0" r="0" b="0"/>
                  <wp:docPr id="69"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1"/>
                          <a:srcRect/>
                          <a:stretch>
                            <a:fillRect/>
                          </a:stretch>
                        </pic:blipFill>
                        <pic:spPr bwMode="auto">
                          <a:xfrm>
                            <a:off x="0" y="0"/>
                            <a:ext cx="1951355" cy="504825"/>
                          </a:xfrm>
                          <a:prstGeom prst="rect">
                            <a:avLst/>
                          </a:prstGeom>
                          <a:noFill/>
                          <a:ln w="9525">
                            <a:noFill/>
                            <a:miter lim="800000"/>
                            <a:headEnd/>
                            <a:tailEnd/>
                          </a:ln>
                        </pic:spPr>
                      </pic:pic>
                    </a:graphicData>
                  </a:graphic>
                </wp:inline>
              </w:drawing>
            </w:r>
          </w:p>
          <w:p w:rsidR="004D4840" w:rsidRDefault="004D4840" w:rsidP="004D4840">
            <w:pPr>
              <w:pStyle w:val="ConsPlusNormal"/>
            </w:pPr>
          </w:p>
          <w:p w:rsidR="004D4840" w:rsidRDefault="004D4840" w:rsidP="004D4840">
            <w:pPr>
              <w:pStyle w:val="ConsPlusNormal"/>
              <w:jc w:val="both"/>
            </w:pPr>
            <w:proofErr w:type="spellStart"/>
            <w:r>
              <w:t>Ч</w:t>
            </w:r>
            <w:r>
              <w:rPr>
                <w:vertAlign w:val="subscript"/>
              </w:rPr>
              <w:t>назн</w:t>
            </w:r>
            <w:proofErr w:type="spellEnd"/>
            <w:r>
              <w:t xml:space="preserve"> - численность граждан, имеющих детей, которым назначены меры социальной поддержки, на конец отчетного периода;</w:t>
            </w:r>
          </w:p>
          <w:p w:rsidR="004D4840" w:rsidRDefault="004D4840" w:rsidP="004D4840">
            <w:pPr>
              <w:pStyle w:val="ConsPlusNormal"/>
              <w:jc w:val="both"/>
            </w:pPr>
            <w:proofErr w:type="spellStart"/>
            <w:r>
              <w:t>Ч</w:t>
            </w:r>
            <w:r>
              <w:rPr>
                <w:vertAlign w:val="subscript"/>
              </w:rPr>
              <w:t>обр</w:t>
            </w:r>
            <w:proofErr w:type="spellEnd"/>
            <w:r>
              <w:t xml:space="preserve"> - общее число семей с детьми, имеющим право на меры социальной поддержки и обратившимся</w:t>
            </w:r>
          </w:p>
        </w:tc>
        <w:tc>
          <w:tcPr>
            <w:tcW w:w="2940" w:type="dxa"/>
            <w:tcBorders>
              <w:top w:val="single" w:sz="4" w:space="0" w:color="auto"/>
              <w:left w:val="single" w:sz="4" w:space="0" w:color="auto"/>
              <w:bottom w:val="single" w:sz="4" w:space="0" w:color="auto"/>
              <w:right w:val="single" w:sz="4" w:space="0" w:color="auto"/>
            </w:tcBorders>
            <w:vAlign w:val="center"/>
          </w:tcPr>
          <w:p w:rsidR="004D4840" w:rsidRPr="00243D7A" w:rsidRDefault="00AD464A"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Оперативные данные отчета</w:t>
            </w:r>
            <w:r w:rsidR="00A014EC">
              <w:rPr>
                <w:rFonts w:ascii="Times New Roman CYR" w:eastAsia="Times New Roman" w:hAnsi="Times New Roman CYR" w:cs="Times New Roman CYR"/>
                <w:color w:val="000000" w:themeColor="text1"/>
                <w:sz w:val="24"/>
                <w:szCs w:val="24"/>
                <w:lang w:eastAsia="ru-RU"/>
              </w:rPr>
              <w:t xml:space="preserve"> отдела семьи и детских пособий УСЗН</w:t>
            </w:r>
          </w:p>
        </w:tc>
        <w:tc>
          <w:tcPr>
            <w:tcW w:w="2380" w:type="dxa"/>
            <w:tcBorders>
              <w:top w:val="single" w:sz="4" w:space="0" w:color="auto"/>
              <w:left w:val="single" w:sz="4" w:space="0" w:color="auto"/>
              <w:bottom w:val="single" w:sz="4" w:space="0" w:color="auto"/>
            </w:tcBorders>
            <w:vAlign w:val="center"/>
          </w:tcPr>
          <w:p w:rsidR="004D4840" w:rsidRPr="00243D7A" w:rsidRDefault="00A014EC"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полугодие, год</w:t>
            </w:r>
          </w:p>
        </w:tc>
      </w:tr>
      <w:tr w:rsidR="00AD464A" w:rsidRPr="00243D7A" w:rsidTr="0090194B">
        <w:trPr>
          <w:trHeight w:val="405"/>
        </w:trPr>
        <w:tc>
          <w:tcPr>
            <w:tcW w:w="840" w:type="dxa"/>
            <w:tcBorders>
              <w:top w:val="single" w:sz="4" w:space="0" w:color="auto"/>
              <w:bottom w:val="single" w:sz="4" w:space="0" w:color="auto"/>
              <w:right w:val="single" w:sz="4" w:space="0" w:color="auto"/>
            </w:tcBorders>
          </w:tcPr>
          <w:p w:rsidR="00AD464A" w:rsidRDefault="00AD464A"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w:t>
            </w:r>
          </w:p>
        </w:tc>
        <w:tc>
          <w:tcPr>
            <w:tcW w:w="4263" w:type="dxa"/>
            <w:tcBorders>
              <w:top w:val="single" w:sz="4" w:space="0" w:color="auto"/>
              <w:left w:val="single" w:sz="4" w:space="0" w:color="auto"/>
              <w:bottom w:val="single" w:sz="4" w:space="0" w:color="auto"/>
              <w:right w:val="single" w:sz="4" w:space="0" w:color="auto"/>
            </w:tcBorders>
            <w:vAlign w:val="center"/>
          </w:tcPr>
          <w:p w:rsidR="00AD464A" w:rsidRPr="00801E2C" w:rsidRDefault="00AD464A" w:rsidP="007341CB">
            <w:pPr>
              <w:widowControl w:val="0"/>
              <w:shd w:val="clear" w:color="auto" w:fill="FFFFFF"/>
              <w:autoSpaceDE w:val="0"/>
              <w:autoSpaceDN w:val="0"/>
              <w:adjustRightInd w:val="0"/>
              <w:spacing w:after="0"/>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Доля граждан,</w:t>
            </w:r>
            <w:r w:rsidR="007341CB">
              <w:rPr>
                <w:rFonts w:ascii="Times New Roman" w:eastAsia="Times New Roman" w:hAnsi="Times New Roman"/>
                <w:color w:val="000000"/>
                <w:sz w:val="24"/>
                <w:szCs w:val="24"/>
                <w:lang w:eastAsia="ru-RU"/>
              </w:rPr>
              <w:t xml:space="preserve"> фактически охваченных</w:t>
            </w:r>
            <w:r>
              <w:rPr>
                <w:rFonts w:ascii="Times New Roman" w:eastAsia="Times New Roman" w:hAnsi="Times New Roman"/>
                <w:color w:val="000000"/>
                <w:sz w:val="24"/>
                <w:szCs w:val="24"/>
                <w:lang w:eastAsia="ru-RU"/>
              </w:rPr>
              <w:t xml:space="preserve"> мерами социальной поддержки</w:t>
            </w:r>
            <w:r w:rsidR="007341CB">
              <w:rPr>
                <w:rFonts w:ascii="Times New Roman" w:eastAsia="Times New Roman" w:hAnsi="Times New Roman"/>
                <w:color w:val="000000"/>
                <w:sz w:val="24"/>
                <w:szCs w:val="24"/>
                <w:lang w:eastAsia="ru-RU"/>
              </w:rPr>
              <w:t xml:space="preserve"> и пользующихся мерами социальной поддержки</w:t>
            </w:r>
            <w:r>
              <w:rPr>
                <w:rFonts w:ascii="Times New Roman" w:eastAsia="Times New Roman" w:hAnsi="Times New Roman"/>
                <w:color w:val="000000"/>
                <w:sz w:val="24"/>
                <w:szCs w:val="24"/>
                <w:lang w:eastAsia="ru-RU"/>
              </w:rPr>
              <w:t>,</w:t>
            </w:r>
            <w:r w:rsidR="007341CB">
              <w:rPr>
                <w:rFonts w:ascii="Times New Roman" w:eastAsia="Times New Roman" w:hAnsi="Times New Roman"/>
                <w:color w:val="000000"/>
                <w:sz w:val="24"/>
                <w:szCs w:val="24"/>
                <w:lang w:eastAsia="ru-RU"/>
              </w:rPr>
              <w:t xml:space="preserve"> в</w:t>
            </w:r>
            <w:r>
              <w:rPr>
                <w:rFonts w:ascii="Times New Roman" w:eastAsia="Times New Roman" w:hAnsi="Times New Roman"/>
                <w:color w:val="000000"/>
                <w:sz w:val="24"/>
                <w:szCs w:val="24"/>
                <w:lang w:eastAsia="ru-RU"/>
              </w:rPr>
              <w:t xml:space="preserve"> обще</w:t>
            </w:r>
            <w:r w:rsidR="007341CB">
              <w:rPr>
                <w:rFonts w:ascii="Times New Roman" w:eastAsia="Times New Roman" w:hAnsi="Times New Roman"/>
                <w:color w:val="000000"/>
                <w:sz w:val="24"/>
                <w:szCs w:val="24"/>
                <w:lang w:eastAsia="ru-RU"/>
              </w:rPr>
              <w:t>й</w:t>
            </w:r>
            <w:r>
              <w:rPr>
                <w:rFonts w:ascii="Times New Roman" w:eastAsia="Times New Roman" w:hAnsi="Times New Roman"/>
                <w:color w:val="000000"/>
                <w:sz w:val="24"/>
                <w:szCs w:val="24"/>
                <w:lang w:eastAsia="ru-RU"/>
              </w:rPr>
              <w:t xml:space="preserve"> </w:t>
            </w:r>
            <w:r w:rsidR="007341CB">
              <w:rPr>
                <w:rFonts w:ascii="Times New Roman" w:eastAsia="Times New Roman" w:hAnsi="Times New Roman"/>
                <w:color w:val="000000"/>
                <w:sz w:val="24"/>
                <w:szCs w:val="24"/>
                <w:lang w:eastAsia="ru-RU"/>
              </w:rPr>
              <w:t xml:space="preserve"> численности граждан,</w:t>
            </w:r>
            <w:r>
              <w:rPr>
                <w:rFonts w:ascii="Times New Roman" w:eastAsia="Times New Roman" w:hAnsi="Times New Roman"/>
                <w:color w:val="000000"/>
                <w:sz w:val="24"/>
                <w:szCs w:val="24"/>
                <w:lang w:eastAsia="ru-RU"/>
              </w:rPr>
              <w:t xml:space="preserve"> </w:t>
            </w:r>
            <w:r w:rsidR="007341CB">
              <w:rPr>
                <w:rFonts w:ascii="Times New Roman" w:eastAsia="Times New Roman" w:hAnsi="Times New Roman"/>
                <w:color w:val="000000"/>
                <w:sz w:val="24"/>
                <w:szCs w:val="24"/>
                <w:lang w:eastAsia="ru-RU"/>
              </w:rPr>
              <w:t xml:space="preserve">обратившихся за </w:t>
            </w:r>
            <w:r w:rsidRPr="00DC503F">
              <w:rPr>
                <w:rFonts w:ascii="Times New Roman" w:hAnsi="Times New Roman" w:cs="Times New Roman"/>
                <w:sz w:val="24"/>
                <w:szCs w:val="24"/>
              </w:rPr>
              <w:t xml:space="preserve"> мер</w:t>
            </w:r>
            <w:r w:rsidR="007341CB">
              <w:rPr>
                <w:rFonts w:ascii="Times New Roman" w:hAnsi="Times New Roman" w:cs="Times New Roman"/>
                <w:sz w:val="24"/>
                <w:szCs w:val="24"/>
              </w:rPr>
              <w:t>ами</w:t>
            </w:r>
            <w:r w:rsidRPr="00DC503F">
              <w:rPr>
                <w:rFonts w:ascii="Times New Roman" w:hAnsi="Times New Roman" w:cs="Times New Roman"/>
                <w:sz w:val="24"/>
                <w:szCs w:val="24"/>
              </w:rPr>
              <w:t xml:space="preserve"> социальной поддержки;</w:t>
            </w:r>
            <w:r w:rsidR="00AA0778">
              <w:rPr>
                <w:rFonts w:ascii="Times New Roman" w:hAnsi="Times New Roman" w:cs="Times New Roman"/>
                <w:sz w:val="24"/>
                <w:szCs w:val="24"/>
              </w:rPr>
              <w:t>%</w:t>
            </w:r>
          </w:p>
        </w:tc>
        <w:tc>
          <w:tcPr>
            <w:tcW w:w="4962" w:type="dxa"/>
            <w:tcBorders>
              <w:top w:val="single" w:sz="4" w:space="0" w:color="auto"/>
              <w:left w:val="single" w:sz="4" w:space="0" w:color="auto"/>
              <w:bottom w:val="single" w:sz="4" w:space="0" w:color="auto"/>
              <w:right w:val="single" w:sz="4" w:space="0" w:color="auto"/>
            </w:tcBorders>
          </w:tcPr>
          <w:p w:rsidR="00AD464A" w:rsidRDefault="00AD464A" w:rsidP="0090194B">
            <w:pPr>
              <w:pStyle w:val="a9"/>
            </w:pPr>
          </w:p>
          <w:p w:rsidR="00AD464A" w:rsidRDefault="00AD464A" w:rsidP="0090194B">
            <w:pPr>
              <w:pStyle w:val="a9"/>
              <w:jc w:val="center"/>
            </w:pPr>
            <w:r>
              <w:rPr>
                <w:lang w:val="en-US"/>
              </w:rPr>
              <w:t>D</w:t>
            </w:r>
            <w:proofErr w:type="spellStart"/>
            <w:r>
              <w:rPr>
                <w:vertAlign w:val="subscript"/>
              </w:rPr>
              <w:t>мсп</w:t>
            </w:r>
            <w:proofErr w:type="spellEnd"/>
            <w:r>
              <w:rPr>
                <w:vertAlign w:val="subscript"/>
              </w:rPr>
              <w:t xml:space="preserve"> </w:t>
            </w:r>
            <w:r w:rsidRPr="00A210CB">
              <w:t>=</w:t>
            </w:r>
            <w:r>
              <w:t xml:space="preserve"> </w:t>
            </w:r>
            <w:proofErr w:type="spellStart"/>
            <w:r w:rsidRPr="00A210CB">
              <w:rPr>
                <w:u w:val="single"/>
              </w:rPr>
              <w:t>Ч</w:t>
            </w:r>
            <w:r w:rsidRPr="00A210CB">
              <w:rPr>
                <w:u w:val="single"/>
                <w:vertAlign w:val="subscript"/>
              </w:rPr>
              <w:t>пол</w:t>
            </w:r>
            <w:r>
              <w:rPr>
                <w:u w:val="single"/>
                <w:vertAlign w:val="subscript"/>
              </w:rPr>
              <w:t>.факт</w:t>
            </w:r>
            <w:proofErr w:type="spellEnd"/>
            <w:r>
              <w:rPr>
                <w:u w:val="single"/>
                <w:vertAlign w:val="subscript"/>
              </w:rPr>
              <w:t xml:space="preserve"> </w:t>
            </w:r>
            <w:r>
              <w:rPr>
                <w:vertAlign w:val="subscript"/>
              </w:rPr>
              <w:t xml:space="preserve"> </w:t>
            </w:r>
            <w:r>
              <w:t>х 100%</w:t>
            </w:r>
          </w:p>
          <w:p w:rsidR="00AD464A" w:rsidRDefault="00AD464A" w:rsidP="0090194B">
            <w:pPr>
              <w:pStyle w:val="a9"/>
              <w:jc w:val="left"/>
            </w:pPr>
            <w:r>
              <w:t xml:space="preserve">                                     </w:t>
            </w:r>
            <w:proofErr w:type="spellStart"/>
            <w:r>
              <w:t>Ч</w:t>
            </w:r>
            <w:r>
              <w:rPr>
                <w:vertAlign w:val="subscript"/>
              </w:rPr>
              <w:t>обр</w:t>
            </w:r>
            <w:proofErr w:type="spellEnd"/>
            <w:r>
              <w:t>.,        где:</w:t>
            </w:r>
          </w:p>
          <w:p w:rsidR="00AD464A" w:rsidRDefault="00AD464A" w:rsidP="0090194B">
            <w:pPr>
              <w:pStyle w:val="a9"/>
            </w:pPr>
            <w:r>
              <w:rPr>
                <w:noProof/>
              </w:rPr>
              <w:t>Ч</w:t>
            </w:r>
            <w:r>
              <w:rPr>
                <w:noProof/>
                <w:vertAlign w:val="subscript"/>
              </w:rPr>
              <w:t>пол.факт</w:t>
            </w:r>
            <w:r>
              <w:t xml:space="preserve"> - численность граждан, фактически получающих меры социальной поддержки;</w:t>
            </w:r>
          </w:p>
          <w:p w:rsidR="00AD464A" w:rsidRDefault="00AD464A" w:rsidP="007341CB">
            <w:pPr>
              <w:pStyle w:val="ConsPlusNormal"/>
            </w:pPr>
            <w:r>
              <w:rPr>
                <w:noProof/>
              </w:rPr>
              <w:drawing>
                <wp:inline distT="0" distB="0" distL="0" distR="0" wp14:anchorId="652877DB" wp14:editId="5C8B0797">
                  <wp:extent cx="266700" cy="1905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t xml:space="preserve"> - численность граждан, </w:t>
            </w:r>
            <w:r w:rsidR="007341CB">
              <w:t>обратившихся з</w:t>
            </w:r>
            <w:r w:rsidR="00D14550">
              <w:t>а мер</w:t>
            </w:r>
            <w:r w:rsidR="007341CB">
              <w:t>ами</w:t>
            </w:r>
            <w:r w:rsidR="00D14550">
              <w:t xml:space="preserve"> социальной поддержки </w:t>
            </w:r>
          </w:p>
        </w:tc>
        <w:tc>
          <w:tcPr>
            <w:tcW w:w="2940" w:type="dxa"/>
            <w:tcBorders>
              <w:top w:val="single" w:sz="4" w:space="0" w:color="auto"/>
              <w:left w:val="single" w:sz="4" w:space="0" w:color="auto"/>
              <w:bottom w:val="single" w:sz="4" w:space="0" w:color="auto"/>
              <w:right w:val="single" w:sz="4" w:space="0" w:color="auto"/>
            </w:tcBorders>
            <w:vAlign w:val="center"/>
          </w:tcPr>
          <w:p w:rsidR="00AD464A" w:rsidRDefault="00AD464A"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Оперативные данные отчета отдела льгот УСЗН</w:t>
            </w:r>
          </w:p>
        </w:tc>
        <w:tc>
          <w:tcPr>
            <w:tcW w:w="2380" w:type="dxa"/>
            <w:tcBorders>
              <w:top w:val="single" w:sz="4" w:space="0" w:color="auto"/>
              <w:left w:val="single" w:sz="4" w:space="0" w:color="auto"/>
              <w:bottom w:val="single" w:sz="4" w:space="0" w:color="auto"/>
            </w:tcBorders>
            <w:vAlign w:val="center"/>
          </w:tcPr>
          <w:p w:rsidR="00AD464A" w:rsidRDefault="00AD464A"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полугодие, год</w:t>
            </w:r>
          </w:p>
        </w:tc>
      </w:tr>
      <w:tr w:rsidR="00AD464A" w:rsidRPr="00243D7A" w:rsidTr="0090194B">
        <w:trPr>
          <w:trHeight w:val="405"/>
        </w:trPr>
        <w:tc>
          <w:tcPr>
            <w:tcW w:w="840" w:type="dxa"/>
            <w:tcBorders>
              <w:top w:val="single" w:sz="4" w:space="0" w:color="auto"/>
              <w:bottom w:val="single" w:sz="4" w:space="0" w:color="auto"/>
              <w:right w:val="single" w:sz="4" w:space="0" w:color="auto"/>
            </w:tcBorders>
          </w:tcPr>
          <w:p w:rsidR="00AD464A" w:rsidRDefault="00AD464A"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w:t>
            </w:r>
          </w:p>
        </w:tc>
        <w:tc>
          <w:tcPr>
            <w:tcW w:w="4263" w:type="dxa"/>
            <w:tcBorders>
              <w:top w:val="single" w:sz="4" w:space="0" w:color="auto"/>
              <w:left w:val="single" w:sz="4" w:space="0" w:color="auto"/>
              <w:bottom w:val="single" w:sz="4" w:space="0" w:color="auto"/>
              <w:right w:val="single" w:sz="4" w:space="0" w:color="auto"/>
            </w:tcBorders>
          </w:tcPr>
          <w:p w:rsidR="00AD464A" w:rsidRPr="00021E73" w:rsidRDefault="00AD464A" w:rsidP="0066279B">
            <w:pPr>
              <w:widowControl w:val="0"/>
              <w:shd w:val="clear" w:color="auto" w:fill="FFFFFF"/>
              <w:autoSpaceDE w:val="0"/>
              <w:autoSpaceDN w:val="0"/>
              <w:adjustRightInd w:val="0"/>
              <w:spacing w:after="0"/>
              <w:jc w:val="both"/>
              <w:rPr>
                <w:rFonts w:ascii="Times New Roman" w:eastAsia="Times New Roman" w:hAnsi="Times New Roman" w:cs="Times New Roman"/>
                <w:color w:val="000000"/>
                <w:sz w:val="24"/>
                <w:szCs w:val="24"/>
                <w:lang w:eastAsia="ru-RU"/>
              </w:rPr>
            </w:pPr>
            <w:r w:rsidRPr="00021E73">
              <w:rPr>
                <w:rFonts w:ascii="Times New Roman" w:hAnsi="Times New Roman" w:cs="Times New Roman"/>
                <w:sz w:val="24"/>
                <w:szCs w:val="24"/>
              </w:rPr>
              <w:t>Доля граждан, охваченных государственной социальной помощью на основании социального контракта, среднедушевой доход которых (среднедушевой доход семьи</w:t>
            </w:r>
            <w:r w:rsidR="0066279B">
              <w:rPr>
                <w:rFonts w:ascii="Times New Roman" w:hAnsi="Times New Roman" w:cs="Times New Roman"/>
                <w:sz w:val="24"/>
                <w:szCs w:val="24"/>
              </w:rPr>
              <w:t>)</w:t>
            </w:r>
            <w:r w:rsidRPr="00021E73">
              <w:rPr>
                <w:rFonts w:ascii="Times New Roman" w:hAnsi="Times New Roman" w:cs="Times New Roman"/>
                <w:sz w:val="24"/>
                <w:szCs w:val="24"/>
              </w:rPr>
              <w:t xml:space="preserve"> которых увеличился по окончании срока действия социального контракта в сравнении со среднедушевым доходом этих граждан (семьи) до заключения </w:t>
            </w:r>
            <w:r w:rsidRPr="00021E73">
              <w:rPr>
                <w:rFonts w:ascii="Times New Roman" w:hAnsi="Times New Roman" w:cs="Times New Roman"/>
                <w:sz w:val="24"/>
                <w:szCs w:val="24"/>
              </w:rPr>
              <w:lastRenderedPageBreak/>
              <w:t>социального контракта, в общей численности граждан, охваченных государственной социальной помощью на основании социального контракта</w:t>
            </w:r>
            <w:r w:rsidR="00AA0778">
              <w:rPr>
                <w:rFonts w:ascii="Times New Roman" w:hAnsi="Times New Roman" w:cs="Times New Roman"/>
                <w:sz w:val="24"/>
                <w:szCs w:val="24"/>
              </w:rPr>
              <w:t>, %</w:t>
            </w:r>
          </w:p>
        </w:tc>
        <w:tc>
          <w:tcPr>
            <w:tcW w:w="4962" w:type="dxa"/>
            <w:tcBorders>
              <w:top w:val="single" w:sz="4" w:space="0" w:color="auto"/>
              <w:left w:val="single" w:sz="4" w:space="0" w:color="auto"/>
              <w:bottom w:val="single" w:sz="4" w:space="0" w:color="auto"/>
              <w:right w:val="single" w:sz="4" w:space="0" w:color="auto"/>
            </w:tcBorders>
          </w:tcPr>
          <w:p w:rsidR="00BA5619" w:rsidRDefault="00BA5619" w:rsidP="00BA5619">
            <w:pPr>
              <w:pStyle w:val="a9"/>
              <w:rPr>
                <w:sz w:val="23"/>
                <w:szCs w:val="23"/>
              </w:rPr>
            </w:pPr>
            <w:r>
              <w:rPr>
                <w:noProof/>
                <w:sz w:val="23"/>
                <w:szCs w:val="23"/>
              </w:rPr>
              <w:lastRenderedPageBreak/>
              <w:drawing>
                <wp:inline distT="0" distB="0" distL="0" distR="0" wp14:anchorId="5CAF0F6F" wp14:editId="42EFFE86">
                  <wp:extent cx="1751330" cy="569595"/>
                  <wp:effectExtent l="19050" t="0" r="0" b="0"/>
                  <wp:docPr id="141" name="Рисунок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33"/>
                          <a:srcRect/>
                          <a:stretch>
                            <a:fillRect/>
                          </a:stretch>
                        </pic:blipFill>
                        <pic:spPr bwMode="auto">
                          <a:xfrm>
                            <a:off x="0" y="0"/>
                            <a:ext cx="1751330" cy="569595"/>
                          </a:xfrm>
                          <a:prstGeom prst="rect">
                            <a:avLst/>
                          </a:prstGeom>
                          <a:noFill/>
                          <a:ln w="9525">
                            <a:noFill/>
                            <a:miter lim="800000"/>
                            <a:headEnd/>
                            <a:tailEnd/>
                          </a:ln>
                        </pic:spPr>
                      </pic:pic>
                    </a:graphicData>
                  </a:graphic>
                </wp:inline>
              </w:drawing>
            </w:r>
            <w:r>
              <w:rPr>
                <w:sz w:val="23"/>
                <w:szCs w:val="23"/>
              </w:rPr>
              <w:t>, где:</w:t>
            </w:r>
          </w:p>
          <w:p w:rsidR="00BA5619" w:rsidRDefault="00BA5619" w:rsidP="00BA5619">
            <w:pPr>
              <w:pStyle w:val="a9"/>
              <w:rPr>
                <w:sz w:val="23"/>
                <w:szCs w:val="23"/>
              </w:rPr>
            </w:pPr>
          </w:p>
          <w:p w:rsidR="00BA5619" w:rsidRDefault="00BA5619" w:rsidP="00BA5619">
            <w:pPr>
              <w:pStyle w:val="a9"/>
              <w:rPr>
                <w:sz w:val="23"/>
                <w:szCs w:val="23"/>
              </w:rPr>
            </w:pPr>
            <w:r>
              <w:rPr>
                <w:noProof/>
                <w:sz w:val="23"/>
                <w:szCs w:val="23"/>
              </w:rPr>
              <w:drawing>
                <wp:inline distT="0" distB="0" distL="0" distR="0" wp14:anchorId="0C04356C" wp14:editId="18822270">
                  <wp:extent cx="301625" cy="267335"/>
                  <wp:effectExtent l="19050" t="0" r="0" b="0"/>
                  <wp:docPr id="142" name="Рисунок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34"/>
                          <a:srcRect/>
                          <a:stretch>
                            <a:fillRect/>
                          </a:stretch>
                        </pic:blipFill>
                        <pic:spPr bwMode="auto">
                          <a:xfrm>
                            <a:off x="0" y="0"/>
                            <a:ext cx="301625" cy="267335"/>
                          </a:xfrm>
                          <a:prstGeom prst="rect">
                            <a:avLst/>
                          </a:prstGeom>
                          <a:noFill/>
                          <a:ln w="9525">
                            <a:noFill/>
                            <a:miter lim="800000"/>
                            <a:headEnd/>
                            <a:tailEnd/>
                          </a:ln>
                        </pic:spPr>
                      </pic:pic>
                    </a:graphicData>
                  </a:graphic>
                </wp:inline>
              </w:drawing>
            </w:r>
            <w:r>
              <w:rPr>
                <w:sz w:val="23"/>
                <w:szCs w:val="23"/>
              </w:rPr>
              <w:t xml:space="preserve"> - численность  граждан, доход которых увеличился</w:t>
            </w:r>
            <w:r w:rsidRPr="00021E73">
              <w:rPr>
                <w:rFonts w:ascii="Times New Roman" w:hAnsi="Times New Roman" w:cs="Times New Roman"/>
              </w:rPr>
              <w:t xml:space="preserve"> по окончании срока действия социального контракта</w:t>
            </w:r>
            <w:r>
              <w:rPr>
                <w:sz w:val="23"/>
                <w:szCs w:val="23"/>
              </w:rPr>
              <w:t>;</w:t>
            </w:r>
          </w:p>
          <w:p w:rsidR="00AD464A" w:rsidRDefault="00BA5619" w:rsidP="00D14550">
            <w:pPr>
              <w:pStyle w:val="a9"/>
            </w:pPr>
            <w:r>
              <w:rPr>
                <w:noProof/>
              </w:rPr>
              <w:t>Ч</w:t>
            </w:r>
            <w:r>
              <w:rPr>
                <w:noProof/>
                <w:vertAlign w:val="subscript"/>
              </w:rPr>
              <w:t xml:space="preserve">общ. </w:t>
            </w:r>
            <w:r w:rsidR="00DF73C7">
              <w:rPr>
                <w:noProof/>
                <w:vertAlign w:val="subscript"/>
              </w:rPr>
              <w:t>есп</w:t>
            </w:r>
            <w:r>
              <w:rPr>
                <w:noProof/>
                <w:vertAlign w:val="subscript"/>
              </w:rPr>
              <w:t>.</w:t>
            </w:r>
            <w:r>
              <w:rPr>
                <w:sz w:val="23"/>
                <w:szCs w:val="23"/>
              </w:rPr>
              <w:t xml:space="preserve"> - общее число  граждан, </w:t>
            </w:r>
            <w:r w:rsidR="00D14550">
              <w:rPr>
                <w:sz w:val="23"/>
                <w:szCs w:val="23"/>
              </w:rPr>
              <w:t>заключивших</w:t>
            </w:r>
            <w:r>
              <w:rPr>
                <w:sz w:val="23"/>
                <w:szCs w:val="23"/>
              </w:rPr>
              <w:t xml:space="preserve"> </w:t>
            </w:r>
            <w:r w:rsidR="00D14550">
              <w:rPr>
                <w:sz w:val="23"/>
                <w:szCs w:val="23"/>
              </w:rPr>
              <w:t>социальный контракт</w:t>
            </w:r>
          </w:p>
        </w:tc>
        <w:tc>
          <w:tcPr>
            <w:tcW w:w="2940" w:type="dxa"/>
            <w:tcBorders>
              <w:top w:val="single" w:sz="4" w:space="0" w:color="auto"/>
              <w:left w:val="single" w:sz="4" w:space="0" w:color="auto"/>
              <w:bottom w:val="single" w:sz="4" w:space="0" w:color="auto"/>
              <w:right w:val="single" w:sz="4" w:space="0" w:color="auto"/>
            </w:tcBorders>
            <w:vAlign w:val="center"/>
          </w:tcPr>
          <w:p w:rsidR="00AD464A" w:rsidRDefault="00F42A75"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Оперативные данные отчета КЦСОН</w:t>
            </w:r>
          </w:p>
        </w:tc>
        <w:tc>
          <w:tcPr>
            <w:tcW w:w="2380" w:type="dxa"/>
            <w:tcBorders>
              <w:top w:val="single" w:sz="4" w:space="0" w:color="auto"/>
              <w:left w:val="single" w:sz="4" w:space="0" w:color="auto"/>
              <w:bottom w:val="single" w:sz="4" w:space="0" w:color="auto"/>
            </w:tcBorders>
            <w:vAlign w:val="center"/>
          </w:tcPr>
          <w:p w:rsidR="00AD464A" w:rsidRDefault="00F42A75"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 xml:space="preserve">  год</w:t>
            </w:r>
          </w:p>
        </w:tc>
      </w:tr>
      <w:tr w:rsidR="005C5CF2" w:rsidRPr="00243D7A" w:rsidTr="0090194B">
        <w:trPr>
          <w:trHeight w:val="405"/>
        </w:trPr>
        <w:tc>
          <w:tcPr>
            <w:tcW w:w="840" w:type="dxa"/>
            <w:tcBorders>
              <w:top w:val="single" w:sz="4" w:space="0" w:color="auto"/>
              <w:bottom w:val="single" w:sz="4" w:space="0" w:color="auto"/>
              <w:right w:val="single" w:sz="4" w:space="0" w:color="auto"/>
            </w:tcBorders>
          </w:tcPr>
          <w:p w:rsidR="005C5CF2" w:rsidRDefault="005C5CF2"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lastRenderedPageBreak/>
              <w:t>4</w:t>
            </w:r>
          </w:p>
        </w:tc>
        <w:tc>
          <w:tcPr>
            <w:tcW w:w="4263" w:type="dxa"/>
            <w:tcBorders>
              <w:top w:val="single" w:sz="4" w:space="0" w:color="auto"/>
              <w:left w:val="single" w:sz="4" w:space="0" w:color="auto"/>
              <w:bottom w:val="single" w:sz="4" w:space="0" w:color="auto"/>
              <w:right w:val="single" w:sz="4" w:space="0" w:color="auto"/>
            </w:tcBorders>
          </w:tcPr>
          <w:p w:rsidR="005C5CF2" w:rsidRPr="00F4337C" w:rsidRDefault="005C5CF2" w:rsidP="00F42A75">
            <w:pPr>
              <w:pStyle w:val="a9"/>
            </w:pPr>
            <w:r>
              <w:rPr>
                <w:rFonts w:eastAsia="Times New Roman"/>
                <w:color w:val="000000"/>
              </w:rPr>
              <w:t>Количество социально ориентированных некоммерческих организаций</w:t>
            </w:r>
            <w:r w:rsidR="0066279B">
              <w:rPr>
                <w:rFonts w:eastAsia="Times New Roman"/>
                <w:color w:val="000000"/>
              </w:rPr>
              <w:t>,</w:t>
            </w:r>
            <w:r w:rsidRPr="007E5757">
              <w:t xml:space="preserve"> котор</w:t>
            </w:r>
            <w:r>
              <w:t>ым оказана финансовая поддержка</w:t>
            </w:r>
            <w:r w:rsidR="00AA0778">
              <w:t>; единица</w:t>
            </w:r>
          </w:p>
          <w:p w:rsidR="005C5CF2" w:rsidRPr="00021E73" w:rsidRDefault="005C5CF2" w:rsidP="0090194B">
            <w:pPr>
              <w:widowControl w:val="0"/>
              <w:shd w:val="clear" w:color="auto" w:fill="FFFFFF"/>
              <w:autoSpaceDE w:val="0"/>
              <w:autoSpaceDN w:val="0"/>
              <w:adjustRightInd w:val="0"/>
              <w:spacing w:after="0"/>
              <w:jc w:val="both"/>
              <w:rPr>
                <w:rFonts w:ascii="Times New Roman" w:hAnsi="Times New Roman" w:cs="Times New Roman"/>
                <w:sz w:val="24"/>
                <w:szCs w:val="24"/>
              </w:rPr>
            </w:pPr>
          </w:p>
        </w:tc>
        <w:tc>
          <w:tcPr>
            <w:tcW w:w="4962" w:type="dxa"/>
            <w:tcBorders>
              <w:top w:val="single" w:sz="4" w:space="0" w:color="auto"/>
              <w:left w:val="single" w:sz="4" w:space="0" w:color="auto"/>
              <w:bottom w:val="single" w:sz="4" w:space="0" w:color="auto"/>
              <w:right w:val="single" w:sz="4" w:space="0" w:color="auto"/>
            </w:tcBorders>
          </w:tcPr>
          <w:p w:rsidR="005C5CF2" w:rsidRPr="00F46A50" w:rsidRDefault="005C5CF2" w:rsidP="0090194B">
            <w:pPr>
              <w:pStyle w:val="ConsPlusNormal"/>
              <w:jc w:val="both"/>
            </w:pPr>
            <w:r w:rsidRPr="00F46A50">
              <w:t>показатель определяется путем количественного подсчета СОНКО, которым оказана финансовая поддержка</w:t>
            </w:r>
          </w:p>
        </w:tc>
        <w:tc>
          <w:tcPr>
            <w:tcW w:w="2940" w:type="dxa"/>
            <w:tcBorders>
              <w:top w:val="single" w:sz="4" w:space="0" w:color="auto"/>
              <w:left w:val="single" w:sz="4" w:space="0" w:color="auto"/>
              <w:bottom w:val="single" w:sz="4" w:space="0" w:color="auto"/>
              <w:right w:val="single" w:sz="4" w:space="0" w:color="auto"/>
            </w:tcBorders>
            <w:vAlign w:val="center"/>
          </w:tcPr>
          <w:p w:rsidR="005C5CF2" w:rsidRDefault="005C5CF2"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Оперативные данные отчета УСЗН</w:t>
            </w:r>
          </w:p>
        </w:tc>
        <w:tc>
          <w:tcPr>
            <w:tcW w:w="2380" w:type="dxa"/>
            <w:tcBorders>
              <w:top w:val="single" w:sz="4" w:space="0" w:color="auto"/>
              <w:left w:val="single" w:sz="4" w:space="0" w:color="auto"/>
              <w:bottom w:val="single" w:sz="4" w:space="0" w:color="auto"/>
            </w:tcBorders>
            <w:vAlign w:val="center"/>
          </w:tcPr>
          <w:p w:rsidR="005C5CF2" w:rsidRDefault="005C5CF2"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полугодие, год</w:t>
            </w:r>
          </w:p>
        </w:tc>
      </w:tr>
      <w:tr w:rsidR="005C5CF2" w:rsidRPr="00243D7A" w:rsidTr="0090194B">
        <w:trPr>
          <w:trHeight w:val="405"/>
        </w:trPr>
        <w:tc>
          <w:tcPr>
            <w:tcW w:w="840" w:type="dxa"/>
            <w:tcBorders>
              <w:top w:val="single" w:sz="4" w:space="0" w:color="auto"/>
              <w:bottom w:val="single" w:sz="4" w:space="0" w:color="auto"/>
              <w:right w:val="single" w:sz="4" w:space="0" w:color="auto"/>
            </w:tcBorders>
          </w:tcPr>
          <w:p w:rsidR="005C5CF2" w:rsidRDefault="005C5CF2"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5</w:t>
            </w:r>
          </w:p>
        </w:tc>
        <w:tc>
          <w:tcPr>
            <w:tcW w:w="4263" w:type="dxa"/>
            <w:tcBorders>
              <w:top w:val="single" w:sz="4" w:space="0" w:color="auto"/>
              <w:left w:val="single" w:sz="4" w:space="0" w:color="auto"/>
              <w:bottom w:val="single" w:sz="4" w:space="0" w:color="auto"/>
              <w:right w:val="single" w:sz="4" w:space="0" w:color="auto"/>
            </w:tcBorders>
          </w:tcPr>
          <w:p w:rsidR="005C5CF2" w:rsidRDefault="005C5CF2" w:rsidP="0090194B">
            <w:pPr>
              <w:widowControl w:val="0"/>
              <w:shd w:val="clear" w:color="auto" w:fill="FFFFFF"/>
              <w:autoSpaceDE w:val="0"/>
              <w:autoSpaceDN w:val="0"/>
              <w:adjustRightInd w:val="0"/>
              <w:spacing w:after="0"/>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организации социального обслуживания населения</w:t>
            </w:r>
            <w:r w:rsidR="00AA0778">
              <w:rPr>
                <w:rFonts w:ascii="Times New Roman CYR" w:eastAsia="Times New Roman" w:hAnsi="Times New Roman CYR" w:cs="Times New Roman CYR"/>
                <w:color w:val="000000"/>
                <w:sz w:val="24"/>
                <w:szCs w:val="24"/>
                <w:lang w:eastAsia="ru-RU"/>
              </w:rPr>
              <w:t>; %</w:t>
            </w:r>
          </w:p>
        </w:tc>
        <w:tc>
          <w:tcPr>
            <w:tcW w:w="4962" w:type="dxa"/>
            <w:tcBorders>
              <w:top w:val="single" w:sz="4" w:space="0" w:color="auto"/>
              <w:left w:val="single" w:sz="4" w:space="0" w:color="auto"/>
              <w:bottom w:val="single" w:sz="4" w:space="0" w:color="auto"/>
              <w:right w:val="single" w:sz="4" w:space="0" w:color="auto"/>
            </w:tcBorders>
          </w:tcPr>
          <w:p w:rsidR="005C5CF2" w:rsidRDefault="005C5CF2" w:rsidP="0090194B">
            <w:pPr>
              <w:pStyle w:val="a9"/>
              <w:jc w:val="center"/>
            </w:pPr>
            <w:r>
              <w:rPr>
                <w:noProof/>
              </w:rPr>
              <w:drawing>
                <wp:inline distT="0" distB="0" distL="0" distR="0" wp14:anchorId="536FF0FD" wp14:editId="087CECA2">
                  <wp:extent cx="1085850" cy="409575"/>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085850" cy="409575"/>
                          </a:xfrm>
                          <a:prstGeom prst="rect">
                            <a:avLst/>
                          </a:prstGeom>
                          <a:noFill/>
                          <a:ln>
                            <a:noFill/>
                          </a:ln>
                        </pic:spPr>
                      </pic:pic>
                    </a:graphicData>
                  </a:graphic>
                </wp:inline>
              </w:drawing>
            </w:r>
            <w:r>
              <w:t>, где:</w:t>
            </w:r>
          </w:p>
          <w:p w:rsidR="005C5CF2" w:rsidRDefault="005C5CF2" w:rsidP="0090194B">
            <w:pPr>
              <w:pStyle w:val="a9"/>
            </w:pPr>
            <w:r>
              <w:rPr>
                <w:noProof/>
              </w:rPr>
              <w:drawing>
                <wp:inline distT="0" distB="0" distL="0" distR="0" wp14:anchorId="3B8ECAB5" wp14:editId="70036302">
                  <wp:extent cx="276225" cy="19050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76225" cy="190500"/>
                          </a:xfrm>
                          <a:prstGeom prst="rect">
                            <a:avLst/>
                          </a:prstGeom>
                          <a:noFill/>
                          <a:ln>
                            <a:noFill/>
                          </a:ln>
                        </pic:spPr>
                      </pic:pic>
                    </a:graphicData>
                  </a:graphic>
                </wp:inline>
              </w:drawing>
            </w:r>
            <w:r>
              <w:t xml:space="preserve"> - численность граждан, получивших социальные услуги в учреждениях социального обслуживания населения;</w:t>
            </w:r>
          </w:p>
          <w:p w:rsidR="005C5CF2" w:rsidRDefault="005C5CF2" w:rsidP="0090194B">
            <w:pPr>
              <w:pStyle w:val="a9"/>
            </w:pPr>
            <w:r>
              <w:rPr>
                <w:noProof/>
              </w:rPr>
              <w:drawing>
                <wp:inline distT="0" distB="0" distL="0" distR="0" wp14:anchorId="4CFA3B16" wp14:editId="36B9A278">
                  <wp:extent cx="266700" cy="19050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t xml:space="preserve"> - численность граждан, обратившихся за получением социальных услуг в учреждения социального обслуживания населения</w:t>
            </w:r>
          </w:p>
        </w:tc>
        <w:tc>
          <w:tcPr>
            <w:tcW w:w="2940" w:type="dxa"/>
            <w:tcBorders>
              <w:top w:val="single" w:sz="4" w:space="0" w:color="auto"/>
              <w:left w:val="single" w:sz="4" w:space="0" w:color="auto"/>
              <w:bottom w:val="single" w:sz="4" w:space="0" w:color="auto"/>
              <w:right w:val="single" w:sz="4" w:space="0" w:color="auto"/>
            </w:tcBorders>
            <w:vAlign w:val="center"/>
          </w:tcPr>
          <w:p w:rsidR="005C5CF2" w:rsidRDefault="005C5CF2"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Оперативные данные отчетов подведомственных учреждений</w:t>
            </w:r>
          </w:p>
        </w:tc>
        <w:tc>
          <w:tcPr>
            <w:tcW w:w="2380" w:type="dxa"/>
            <w:tcBorders>
              <w:top w:val="single" w:sz="4" w:space="0" w:color="auto"/>
              <w:left w:val="single" w:sz="4" w:space="0" w:color="auto"/>
              <w:bottom w:val="single" w:sz="4" w:space="0" w:color="auto"/>
            </w:tcBorders>
            <w:vAlign w:val="center"/>
          </w:tcPr>
          <w:p w:rsidR="005C5CF2" w:rsidRDefault="005C5CF2" w:rsidP="0090194B">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полугодие, год</w:t>
            </w:r>
          </w:p>
        </w:tc>
      </w:tr>
      <w:tr w:rsidR="007341CB" w:rsidRPr="00243D7A" w:rsidTr="004D4840">
        <w:trPr>
          <w:trHeight w:val="410"/>
        </w:trPr>
        <w:tc>
          <w:tcPr>
            <w:tcW w:w="15385" w:type="dxa"/>
            <w:gridSpan w:val="5"/>
            <w:tcBorders>
              <w:top w:val="single" w:sz="4" w:space="0" w:color="auto"/>
              <w:bottom w:val="single" w:sz="4" w:space="0" w:color="auto"/>
            </w:tcBorders>
            <w:vAlign w:val="center"/>
          </w:tcPr>
          <w:p w:rsidR="007341CB" w:rsidRPr="00243D7A" w:rsidRDefault="0066279B" w:rsidP="004D4840">
            <w:pPr>
              <w:widowControl w:val="0"/>
              <w:shd w:val="clear" w:color="auto" w:fill="FFFFFF" w:themeFill="background1"/>
              <w:autoSpaceDE w:val="0"/>
              <w:autoSpaceDN w:val="0"/>
              <w:adjustRightInd w:val="0"/>
              <w:spacing w:after="0" w:line="240" w:lineRule="auto"/>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w:t>
            </w:r>
            <w:r w:rsidR="007341CB" w:rsidRPr="00243D7A">
              <w:rPr>
                <w:rFonts w:ascii="Times New Roman CYR" w:eastAsia="Times New Roman" w:hAnsi="Times New Roman CYR" w:cs="Times New Roman CYR"/>
                <w:color w:val="000000" w:themeColor="text1"/>
                <w:sz w:val="24"/>
                <w:szCs w:val="24"/>
                <w:lang w:eastAsia="ru-RU"/>
              </w:rPr>
              <w:t>. Комплекс процессных мероприятий</w:t>
            </w:r>
            <w:r w:rsidR="007341CB">
              <w:rPr>
                <w:rFonts w:ascii="Times New Roman CYR" w:eastAsia="Times New Roman" w:hAnsi="Times New Roman CYR" w:cs="Times New Roman CYR"/>
                <w:color w:val="000000" w:themeColor="text1"/>
                <w:sz w:val="24"/>
                <w:szCs w:val="24"/>
                <w:lang w:eastAsia="ru-RU"/>
              </w:rPr>
              <w:t xml:space="preserve"> «Предоставление мер социальной поддержки детям-сиротам и детям, оставшимся без попечения родителей»</w:t>
            </w:r>
          </w:p>
        </w:tc>
      </w:tr>
      <w:tr w:rsidR="007341CB" w:rsidRPr="00243D7A" w:rsidTr="004D4840">
        <w:trPr>
          <w:trHeight w:val="431"/>
        </w:trPr>
        <w:tc>
          <w:tcPr>
            <w:tcW w:w="840" w:type="dxa"/>
            <w:tcBorders>
              <w:top w:val="single" w:sz="4" w:space="0" w:color="auto"/>
              <w:bottom w:val="single" w:sz="4" w:space="0" w:color="auto"/>
              <w:right w:val="single" w:sz="4" w:space="0" w:color="auto"/>
            </w:tcBorders>
          </w:tcPr>
          <w:p w:rsidR="007341CB" w:rsidRPr="00243D7A" w:rsidRDefault="0066279B"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w:t>
            </w:r>
            <w:r w:rsidR="007341CB">
              <w:rPr>
                <w:rFonts w:ascii="Times New Roman CYR" w:eastAsia="Times New Roman" w:hAnsi="Times New Roman CYR" w:cs="Times New Roman CYR"/>
                <w:color w:val="000000" w:themeColor="text1"/>
                <w:sz w:val="24"/>
                <w:szCs w:val="24"/>
                <w:lang w:eastAsia="ru-RU"/>
              </w:rPr>
              <w:t>.1</w:t>
            </w:r>
          </w:p>
        </w:tc>
        <w:tc>
          <w:tcPr>
            <w:tcW w:w="4263" w:type="dxa"/>
            <w:tcBorders>
              <w:top w:val="single" w:sz="4" w:space="0" w:color="auto"/>
              <w:left w:val="single" w:sz="4" w:space="0" w:color="auto"/>
              <w:bottom w:val="single" w:sz="4" w:space="0" w:color="auto"/>
              <w:right w:val="single" w:sz="4" w:space="0" w:color="auto"/>
            </w:tcBorders>
          </w:tcPr>
          <w:p w:rsidR="007341CB" w:rsidRPr="00243D7A" w:rsidRDefault="007341CB" w:rsidP="00C82F2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sz w:val="24"/>
                <w:szCs w:val="24"/>
                <w:lang w:eastAsia="ru-RU"/>
              </w:rPr>
              <w:t>Количество детей-сирот  и детей, оставшихся без попечения родителей, которым предоставлены меры социальной поддержки; единица</w:t>
            </w:r>
          </w:p>
        </w:tc>
        <w:tc>
          <w:tcPr>
            <w:tcW w:w="4962" w:type="dxa"/>
            <w:tcBorders>
              <w:top w:val="single" w:sz="4" w:space="0" w:color="auto"/>
              <w:left w:val="single" w:sz="4" w:space="0" w:color="auto"/>
              <w:bottom w:val="single" w:sz="4" w:space="0" w:color="auto"/>
              <w:right w:val="single" w:sz="4" w:space="0" w:color="auto"/>
            </w:tcBorders>
          </w:tcPr>
          <w:p w:rsidR="007341CB" w:rsidRPr="002E274A" w:rsidRDefault="007341CB" w:rsidP="00EF40A0">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2E274A">
              <w:rPr>
                <w:rFonts w:ascii="Times New Roman" w:hAnsi="Times New Roman" w:cs="Times New Roman"/>
                <w:sz w:val="24"/>
                <w:szCs w:val="24"/>
              </w:rPr>
              <w:t>общая численность детей-сирот и детей, оставшихся без попечения родителей, выявленных и учтенных в органе опеки и попечительства</w:t>
            </w:r>
            <w:r>
              <w:rPr>
                <w:rFonts w:ascii="Times New Roman" w:hAnsi="Times New Roman" w:cs="Times New Roman"/>
                <w:sz w:val="24"/>
                <w:szCs w:val="24"/>
              </w:rPr>
              <w:t>,</w:t>
            </w:r>
            <w:r>
              <w:rPr>
                <w:rFonts w:ascii="Times New Roman CYR" w:eastAsia="Times New Roman" w:hAnsi="Times New Roman CYR" w:cs="Times New Roman CYR"/>
                <w:sz w:val="24"/>
                <w:szCs w:val="24"/>
                <w:lang w:eastAsia="ru-RU"/>
              </w:rPr>
              <w:t xml:space="preserve"> которым предоставлены меры социальной поддержки</w:t>
            </w:r>
            <w:r w:rsidRPr="002E274A">
              <w:rPr>
                <w:rFonts w:ascii="Times New Roman" w:hAnsi="Times New Roman" w:cs="Times New Roman"/>
                <w:sz w:val="24"/>
                <w:szCs w:val="24"/>
              </w:rPr>
              <w:t xml:space="preserve">. </w:t>
            </w:r>
          </w:p>
        </w:tc>
        <w:tc>
          <w:tcPr>
            <w:tcW w:w="2940" w:type="dxa"/>
            <w:tcBorders>
              <w:top w:val="single" w:sz="4" w:space="0" w:color="auto"/>
              <w:left w:val="single" w:sz="4" w:space="0" w:color="auto"/>
              <w:bottom w:val="single" w:sz="4" w:space="0" w:color="auto"/>
              <w:right w:val="single" w:sz="4" w:space="0" w:color="auto"/>
            </w:tcBorders>
          </w:tcPr>
          <w:p w:rsidR="007341CB" w:rsidRPr="00243D7A" w:rsidRDefault="007341CB"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Оперативные данные отчета отдела льгот УСЗН</w:t>
            </w:r>
          </w:p>
        </w:tc>
        <w:tc>
          <w:tcPr>
            <w:tcW w:w="2380" w:type="dxa"/>
            <w:tcBorders>
              <w:top w:val="single" w:sz="4" w:space="0" w:color="auto"/>
              <w:left w:val="single" w:sz="4" w:space="0" w:color="auto"/>
              <w:bottom w:val="single" w:sz="4" w:space="0" w:color="auto"/>
            </w:tcBorders>
          </w:tcPr>
          <w:p w:rsidR="007341CB" w:rsidRPr="00243D7A" w:rsidRDefault="007341CB"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год</w:t>
            </w:r>
          </w:p>
        </w:tc>
      </w:tr>
      <w:tr w:rsidR="007341CB" w:rsidRPr="00243D7A" w:rsidTr="004D4840">
        <w:trPr>
          <w:trHeight w:val="431"/>
        </w:trPr>
        <w:tc>
          <w:tcPr>
            <w:tcW w:w="840" w:type="dxa"/>
            <w:tcBorders>
              <w:top w:val="single" w:sz="4" w:space="0" w:color="auto"/>
              <w:bottom w:val="single" w:sz="4" w:space="0" w:color="auto"/>
              <w:right w:val="single" w:sz="4" w:space="0" w:color="auto"/>
            </w:tcBorders>
          </w:tcPr>
          <w:p w:rsidR="007341CB" w:rsidRDefault="0066279B"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2</w:t>
            </w:r>
            <w:r w:rsidR="007341CB">
              <w:rPr>
                <w:rFonts w:ascii="Times New Roman CYR" w:eastAsia="Times New Roman" w:hAnsi="Times New Roman CYR" w:cs="Times New Roman CYR"/>
                <w:color w:val="000000" w:themeColor="text1"/>
                <w:sz w:val="24"/>
                <w:szCs w:val="24"/>
                <w:lang w:eastAsia="ru-RU"/>
              </w:rPr>
              <w:t>.2</w:t>
            </w:r>
          </w:p>
        </w:tc>
        <w:tc>
          <w:tcPr>
            <w:tcW w:w="4263" w:type="dxa"/>
            <w:tcBorders>
              <w:top w:val="single" w:sz="4" w:space="0" w:color="auto"/>
              <w:left w:val="single" w:sz="4" w:space="0" w:color="auto"/>
              <w:bottom w:val="single" w:sz="4" w:space="0" w:color="auto"/>
              <w:right w:val="single" w:sz="4" w:space="0" w:color="auto"/>
            </w:tcBorders>
          </w:tcPr>
          <w:p w:rsidR="007341CB" w:rsidRDefault="007341CB"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7831F9">
              <w:rPr>
                <w:rFonts w:ascii="Times New Roman" w:hAnsi="Times New Roman" w:cs="Times New Roman"/>
              </w:rPr>
              <w:t>Количество лиц из числа детей-сирот и детей, оставшихся без попечения родителей, а также лиц из их числа, достигших возраста 23 лет, получивших жилое помещение специализированного жилищного фонда по договору найма специализированного жилого помещения</w:t>
            </w:r>
            <w:r>
              <w:rPr>
                <w:rFonts w:ascii="Times New Roman" w:hAnsi="Times New Roman" w:cs="Times New Roman"/>
              </w:rPr>
              <w:t>; единица</w:t>
            </w:r>
          </w:p>
        </w:tc>
        <w:tc>
          <w:tcPr>
            <w:tcW w:w="4962" w:type="dxa"/>
            <w:tcBorders>
              <w:top w:val="single" w:sz="4" w:space="0" w:color="auto"/>
              <w:left w:val="single" w:sz="4" w:space="0" w:color="auto"/>
              <w:bottom w:val="single" w:sz="4" w:space="0" w:color="auto"/>
              <w:right w:val="single" w:sz="4" w:space="0" w:color="auto"/>
            </w:tcBorders>
          </w:tcPr>
          <w:p w:rsidR="007341CB" w:rsidRPr="00EF40A0" w:rsidRDefault="007341CB" w:rsidP="0090194B">
            <w:pPr>
              <w:pStyle w:val="ConsPlusNormal"/>
            </w:pPr>
            <w:r w:rsidRPr="00EF40A0">
              <w:t>показатель определяется по данным формы годового статистического отчета №103-РИК «Сведения о выявлении и устройстве детей-сирот и детей, оставшихся без попечения родителей» путем количественного подсчета детей-сирот, обеспеченных благоустроенными жилыми помещениями специализированного жилищного фонда по договорам найма специализированных жилых помещений</w:t>
            </w:r>
          </w:p>
        </w:tc>
        <w:tc>
          <w:tcPr>
            <w:tcW w:w="2940" w:type="dxa"/>
            <w:tcBorders>
              <w:top w:val="single" w:sz="4" w:space="0" w:color="auto"/>
              <w:left w:val="single" w:sz="4" w:space="0" w:color="auto"/>
              <w:bottom w:val="single" w:sz="4" w:space="0" w:color="auto"/>
              <w:right w:val="single" w:sz="4" w:space="0" w:color="auto"/>
            </w:tcBorders>
          </w:tcPr>
          <w:p w:rsidR="007341CB" w:rsidRPr="00EF40A0" w:rsidRDefault="007341CB" w:rsidP="00EF40A0">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F40A0">
              <w:rPr>
                <w:rFonts w:ascii="Times New Roman" w:hAnsi="Times New Roman" w:cs="Times New Roman"/>
                <w:sz w:val="24"/>
                <w:szCs w:val="24"/>
              </w:rPr>
              <w:t>оперативные сведения  администрации Етк</w:t>
            </w:r>
            <w:r>
              <w:rPr>
                <w:rFonts w:ascii="Times New Roman" w:hAnsi="Times New Roman" w:cs="Times New Roman"/>
                <w:sz w:val="24"/>
                <w:szCs w:val="24"/>
              </w:rPr>
              <w:t>ульского муниципального района</w:t>
            </w:r>
          </w:p>
        </w:tc>
        <w:tc>
          <w:tcPr>
            <w:tcW w:w="2380" w:type="dxa"/>
            <w:tcBorders>
              <w:top w:val="single" w:sz="4" w:space="0" w:color="auto"/>
              <w:left w:val="single" w:sz="4" w:space="0" w:color="auto"/>
              <w:bottom w:val="single" w:sz="4" w:space="0" w:color="auto"/>
            </w:tcBorders>
          </w:tcPr>
          <w:p w:rsidR="007341CB" w:rsidRDefault="007341CB"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год</w:t>
            </w:r>
          </w:p>
        </w:tc>
      </w:tr>
      <w:tr w:rsidR="007341CB" w:rsidRPr="00243D7A" w:rsidTr="0090194B">
        <w:trPr>
          <w:trHeight w:val="431"/>
        </w:trPr>
        <w:tc>
          <w:tcPr>
            <w:tcW w:w="15385" w:type="dxa"/>
            <w:gridSpan w:val="5"/>
            <w:tcBorders>
              <w:top w:val="single" w:sz="4" w:space="0" w:color="auto"/>
              <w:bottom w:val="single" w:sz="4" w:space="0" w:color="auto"/>
            </w:tcBorders>
          </w:tcPr>
          <w:p w:rsidR="007341CB" w:rsidRDefault="0066279B"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lastRenderedPageBreak/>
              <w:t>3</w:t>
            </w:r>
            <w:r w:rsidR="007341CB">
              <w:rPr>
                <w:rFonts w:ascii="Times New Roman CYR" w:eastAsia="Times New Roman" w:hAnsi="Times New Roman CYR" w:cs="Times New Roman CYR"/>
                <w:color w:val="000000" w:themeColor="text1"/>
                <w:sz w:val="24"/>
                <w:szCs w:val="24"/>
                <w:lang w:eastAsia="ru-RU"/>
              </w:rPr>
              <w:t xml:space="preserve">. </w:t>
            </w:r>
            <w:r w:rsidR="007341CB" w:rsidRPr="00243D7A">
              <w:rPr>
                <w:rFonts w:ascii="Times New Roman CYR" w:eastAsia="Times New Roman" w:hAnsi="Times New Roman CYR" w:cs="Times New Roman CYR"/>
                <w:color w:val="000000" w:themeColor="text1"/>
                <w:sz w:val="24"/>
                <w:szCs w:val="24"/>
                <w:lang w:eastAsia="ru-RU"/>
              </w:rPr>
              <w:t>Комплекс процессных мероприятий</w:t>
            </w:r>
            <w:r w:rsidR="007341CB">
              <w:rPr>
                <w:rFonts w:ascii="Times New Roman CYR" w:eastAsia="Times New Roman" w:hAnsi="Times New Roman CYR" w:cs="Times New Roman CYR"/>
                <w:color w:val="000000" w:themeColor="text1"/>
                <w:sz w:val="24"/>
                <w:szCs w:val="24"/>
                <w:lang w:eastAsia="ru-RU"/>
              </w:rPr>
              <w:t xml:space="preserve"> «Содействие росту реальных доходов семей с детьми»</w:t>
            </w:r>
          </w:p>
        </w:tc>
      </w:tr>
      <w:tr w:rsidR="007341CB" w:rsidRPr="00243D7A" w:rsidTr="0090194B">
        <w:trPr>
          <w:trHeight w:val="431"/>
        </w:trPr>
        <w:tc>
          <w:tcPr>
            <w:tcW w:w="840" w:type="dxa"/>
            <w:tcBorders>
              <w:top w:val="single" w:sz="4" w:space="0" w:color="auto"/>
              <w:bottom w:val="single" w:sz="4" w:space="0" w:color="auto"/>
              <w:right w:val="single" w:sz="4" w:space="0" w:color="auto"/>
            </w:tcBorders>
          </w:tcPr>
          <w:p w:rsidR="007341CB" w:rsidRDefault="0066279B"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3</w:t>
            </w:r>
            <w:r w:rsidR="007341CB">
              <w:rPr>
                <w:rFonts w:ascii="Times New Roman CYR" w:eastAsia="Times New Roman" w:hAnsi="Times New Roman CYR" w:cs="Times New Roman CYR"/>
                <w:color w:val="000000" w:themeColor="text1"/>
                <w:sz w:val="24"/>
                <w:szCs w:val="24"/>
                <w:lang w:eastAsia="ru-RU"/>
              </w:rPr>
              <w:t>.1</w:t>
            </w:r>
          </w:p>
        </w:tc>
        <w:tc>
          <w:tcPr>
            <w:tcW w:w="4263" w:type="dxa"/>
            <w:tcBorders>
              <w:top w:val="single" w:sz="4" w:space="0" w:color="auto"/>
              <w:left w:val="single" w:sz="4" w:space="0" w:color="auto"/>
              <w:bottom w:val="single" w:sz="4" w:space="0" w:color="auto"/>
              <w:right w:val="single" w:sz="4" w:space="0" w:color="auto"/>
            </w:tcBorders>
          </w:tcPr>
          <w:p w:rsidR="007341CB" w:rsidRPr="007831F9" w:rsidRDefault="007341CB" w:rsidP="004D4840">
            <w:pPr>
              <w:widowControl w:val="0"/>
              <w:shd w:val="clear" w:color="auto" w:fill="FFFFFF" w:themeFill="background1"/>
              <w:autoSpaceDE w:val="0"/>
              <w:autoSpaceDN w:val="0"/>
              <w:adjustRightInd w:val="0"/>
              <w:spacing w:after="0" w:line="240" w:lineRule="auto"/>
              <w:jc w:val="both"/>
              <w:rPr>
                <w:rFonts w:ascii="Times New Roman" w:hAnsi="Times New Roman" w:cs="Times New Roman"/>
              </w:rPr>
            </w:pPr>
            <w:r w:rsidRPr="0097658A">
              <w:rPr>
                <w:rFonts w:ascii="Times New Roman CYR" w:eastAsia="Times New Roman" w:hAnsi="Times New Roman CYR" w:cs="Times New Roman CYR"/>
                <w:color w:val="000000"/>
                <w:sz w:val="24"/>
                <w:szCs w:val="24"/>
                <w:lang w:eastAsia="ru-RU"/>
              </w:rPr>
              <w:t>Доля семей, имеющих детей, которым предоставляются меры социальной поддержки, в общем числе семей с детьми, имеющих право на меры социальной поддержки</w:t>
            </w:r>
            <w:r>
              <w:rPr>
                <w:rFonts w:ascii="Times New Roman CYR" w:eastAsia="Times New Roman" w:hAnsi="Times New Roman CYR" w:cs="Times New Roman CYR"/>
                <w:color w:val="000000"/>
                <w:sz w:val="24"/>
                <w:szCs w:val="24"/>
                <w:lang w:eastAsia="ru-RU"/>
              </w:rPr>
              <w:t>; %</w:t>
            </w:r>
          </w:p>
        </w:tc>
        <w:tc>
          <w:tcPr>
            <w:tcW w:w="4962" w:type="dxa"/>
            <w:tcBorders>
              <w:top w:val="single" w:sz="4" w:space="0" w:color="auto"/>
              <w:left w:val="single" w:sz="4" w:space="0" w:color="auto"/>
              <w:bottom w:val="single" w:sz="4" w:space="0" w:color="auto"/>
              <w:right w:val="single" w:sz="4" w:space="0" w:color="auto"/>
            </w:tcBorders>
            <w:vAlign w:val="center"/>
          </w:tcPr>
          <w:p w:rsidR="007341CB" w:rsidRDefault="007341CB" w:rsidP="0090194B">
            <w:pPr>
              <w:pStyle w:val="ConsPlusNormal"/>
            </w:pPr>
          </w:p>
          <w:p w:rsidR="007341CB" w:rsidRDefault="007341CB" w:rsidP="0090194B">
            <w:pPr>
              <w:pStyle w:val="ConsPlusNormal"/>
              <w:jc w:val="both"/>
            </w:pPr>
            <w:r>
              <w:rPr>
                <w:noProof/>
                <w:position w:val="-30"/>
              </w:rPr>
              <w:drawing>
                <wp:inline distT="0" distB="0" distL="0" distR="0" wp14:anchorId="7374339E" wp14:editId="4BED2D08">
                  <wp:extent cx="1951355" cy="504825"/>
                  <wp:effectExtent l="0" t="0" r="0" b="0"/>
                  <wp:docPr id="1"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1"/>
                          <a:srcRect/>
                          <a:stretch>
                            <a:fillRect/>
                          </a:stretch>
                        </pic:blipFill>
                        <pic:spPr bwMode="auto">
                          <a:xfrm>
                            <a:off x="0" y="0"/>
                            <a:ext cx="1951355" cy="504825"/>
                          </a:xfrm>
                          <a:prstGeom prst="rect">
                            <a:avLst/>
                          </a:prstGeom>
                          <a:noFill/>
                          <a:ln w="9525">
                            <a:noFill/>
                            <a:miter lim="800000"/>
                            <a:headEnd/>
                            <a:tailEnd/>
                          </a:ln>
                        </pic:spPr>
                      </pic:pic>
                    </a:graphicData>
                  </a:graphic>
                </wp:inline>
              </w:drawing>
            </w:r>
          </w:p>
          <w:p w:rsidR="007341CB" w:rsidRDefault="007341CB" w:rsidP="0090194B">
            <w:pPr>
              <w:pStyle w:val="ConsPlusNormal"/>
              <w:jc w:val="both"/>
            </w:pPr>
            <w:proofErr w:type="spellStart"/>
            <w:r>
              <w:t>Ч</w:t>
            </w:r>
            <w:r>
              <w:rPr>
                <w:vertAlign w:val="subscript"/>
              </w:rPr>
              <w:t>назн</w:t>
            </w:r>
            <w:proofErr w:type="spellEnd"/>
            <w:r>
              <w:t xml:space="preserve"> - численность граждан, имеющих детей, которым назначены меры социальной поддержки, на конец отчетного периода;</w:t>
            </w:r>
          </w:p>
          <w:p w:rsidR="007341CB" w:rsidRDefault="007341CB" w:rsidP="0090194B">
            <w:pPr>
              <w:pStyle w:val="ConsPlusNormal"/>
              <w:jc w:val="both"/>
            </w:pPr>
            <w:proofErr w:type="spellStart"/>
            <w:r>
              <w:t>Ч</w:t>
            </w:r>
            <w:r>
              <w:rPr>
                <w:vertAlign w:val="subscript"/>
              </w:rPr>
              <w:t>обр</w:t>
            </w:r>
            <w:proofErr w:type="spellEnd"/>
            <w:r>
              <w:t xml:space="preserve"> - общее число семей с детьми, имеющим право на меры социальной поддержки и обратившимся</w:t>
            </w:r>
          </w:p>
        </w:tc>
        <w:tc>
          <w:tcPr>
            <w:tcW w:w="2940" w:type="dxa"/>
            <w:tcBorders>
              <w:top w:val="single" w:sz="4" w:space="0" w:color="auto"/>
              <w:left w:val="single" w:sz="4" w:space="0" w:color="auto"/>
              <w:bottom w:val="single" w:sz="4" w:space="0" w:color="auto"/>
              <w:right w:val="single" w:sz="4" w:space="0" w:color="auto"/>
            </w:tcBorders>
          </w:tcPr>
          <w:p w:rsidR="007341CB" w:rsidRPr="00EF40A0" w:rsidRDefault="007341CB" w:rsidP="00EF40A0">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Оперативные данные отчета отдела семьи и детских пособий УСЗН</w:t>
            </w:r>
          </w:p>
        </w:tc>
        <w:tc>
          <w:tcPr>
            <w:tcW w:w="2380" w:type="dxa"/>
            <w:tcBorders>
              <w:top w:val="single" w:sz="4" w:space="0" w:color="auto"/>
              <w:left w:val="single" w:sz="4" w:space="0" w:color="auto"/>
              <w:bottom w:val="single" w:sz="4" w:space="0" w:color="auto"/>
            </w:tcBorders>
          </w:tcPr>
          <w:p w:rsidR="007341CB" w:rsidRDefault="007341CB"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полугодие, год</w:t>
            </w:r>
          </w:p>
        </w:tc>
      </w:tr>
      <w:tr w:rsidR="007341CB" w:rsidRPr="00243D7A" w:rsidTr="0090194B">
        <w:trPr>
          <w:trHeight w:val="431"/>
        </w:trPr>
        <w:tc>
          <w:tcPr>
            <w:tcW w:w="15385" w:type="dxa"/>
            <w:gridSpan w:val="5"/>
            <w:tcBorders>
              <w:top w:val="single" w:sz="4" w:space="0" w:color="auto"/>
              <w:bottom w:val="single" w:sz="4" w:space="0" w:color="auto"/>
            </w:tcBorders>
          </w:tcPr>
          <w:p w:rsidR="007341CB" w:rsidRDefault="0066279B"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4</w:t>
            </w:r>
            <w:r w:rsidR="007341CB">
              <w:rPr>
                <w:rFonts w:ascii="Times New Roman CYR" w:eastAsia="Times New Roman" w:hAnsi="Times New Roman CYR" w:cs="Times New Roman CYR"/>
                <w:color w:val="000000" w:themeColor="text1"/>
                <w:sz w:val="24"/>
                <w:szCs w:val="24"/>
                <w:lang w:eastAsia="ru-RU"/>
              </w:rPr>
              <w:t xml:space="preserve">. </w:t>
            </w:r>
            <w:r w:rsidR="007341CB" w:rsidRPr="00243D7A">
              <w:rPr>
                <w:rFonts w:ascii="Times New Roman CYR" w:eastAsia="Times New Roman" w:hAnsi="Times New Roman CYR" w:cs="Times New Roman CYR"/>
                <w:color w:val="000000" w:themeColor="text1"/>
                <w:sz w:val="24"/>
                <w:szCs w:val="24"/>
                <w:lang w:eastAsia="ru-RU"/>
              </w:rPr>
              <w:t>Комплекс процессных мероприятий</w:t>
            </w:r>
            <w:r w:rsidR="007341CB">
              <w:rPr>
                <w:rFonts w:ascii="Times New Roman CYR" w:eastAsia="Times New Roman" w:hAnsi="Times New Roman CYR" w:cs="Times New Roman CYR"/>
                <w:color w:val="000000" w:themeColor="text1"/>
                <w:sz w:val="24"/>
                <w:szCs w:val="24"/>
                <w:lang w:eastAsia="ru-RU"/>
              </w:rPr>
              <w:t xml:space="preserve"> </w:t>
            </w:r>
            <w:r w:rsidR="007341CB" w:rsidRPr="00933B28">
              <w:rPr>
                <w:rFonts w:ascii="Times New Roman CYR" w:eastAsia="Times New Roman" w:hAnsi="Times New Roman CYR" w:cs="Times New Roman CYR"/>
                <w:color w:val="000000" w:themeColor="text1"/>
                <w:sz w:val="24"/>
                <w:szCs w:val="24"/>
                <w:lang w:eastAsia="ru-RU"/>
              </w:rPr>
              <w:t>«</w:t>
            </w:r>
            <w:r w:rsidR="007341CB">
              <w:rPr>
                <w:rFonts w:ascii="Times New Roman CYR" w:eastAsia="Times New Roman" w:hAnsi="Times New Roman CYR" w:cs="Times New Roman CYR"/>
                <w:color w:val="000000"/>
                <w:sz w:val="24"/>
                <w:szCs w:val="24"/>
                <w:lang w:eastAsia="ru-RU"/>
              </w:rPr>
              <w:t>Предоставление мер социальной поддержки отдельным категориям граждан</w:t>
            </w:r>
            <w:r w:rsidR="007341CB" w:rsidRPr="00933B28">
              <w:rPr>
                <w:rFonts w:ascii="Times New Roman CYR" w:eastAsia="Times New Roman" w:hAnsi="Times New Roman CYR" w:cs="Times New Roman CYR"/>
                <w:color w:val="000000" w:themeColor="text1"/>
                <w:sz w:val="24"/>
                <w:szCs w:val="24"/>
                <w:lang w:eastAsia="ru-RU"/>
              </w:rPr>
              <w:t>»</w:t>
            </w:r>
          </w:p>
        </w:tc>
      </w:tr>
      <w:tr w:rsidR="007341CB" w:rsidRPr="00243D7A" w:rsidTr="0090194B">
        <w:trPr>
          <w:trHeight w:val="431"/>
        </w:trPr>
        <w:tc>
          <w:tcPr>
            <w:tcW w:w="840" w:type="dxa"/>
            <w:tcBorders>
              <w:top w:val="single" w:sz="4" w:space="0" w:color="auto"/>
              <w:bottom w:val="single" w:sz="4" w:space="0" w:color="auto"/>
              <w:right w:val="single" w:sz="4" w:space="0" w:color="auto"/>
            </w:tcBorders>
          </w:tcPr>
          <w:p w:rsidR="007341CB" w:rsidRDefault="0066279B"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4</w:t>
            </w:r>
            <w:r w:rsidR="007341CB">
              <w:rPr>
                <w:rFonts w:ascii="Times New Roman CYR" w:eastAsia="Times New Roman" w:hAnsi="Times New Roman CYR" w:cs="Times New Roman CYR"/>
                <w:color w:val="000000" w:themeColor="text1"/>
                <w:sz w:val="24"/>
                <w:szCs w:val="24"/>
                <w:lang w:eastAsia="ru-RU"/>
              </w:rPr>
              <w:t>.1</w:t>
            </w:r>
          </w:p>
        </w:tc>
        <w:tc>
          <w:tcPr>
            <w:tcW w:w="4263" w:type="dxa"/>
            <w:tcBorders>
              <w:top w:val="single" w:sz="4" w:space="0" w:color="auto"/>
              <w:left w:val="single" w:sz="4" w:space="0" w:color="auto"/>
              <w:bottom w:val="single" w:sz="4" w:space="0" w:color="auto"/>
              <w:right w:val="single" w:sz="4" w:space="0" w:color="auto"/>
            </w:tcBorders>
          </w:tcPr>
          <w:p w:rsidR="007341CB" w:rsidRPr="007831F9" w:rsidRDefault="007341CB" w:rsidP="007D46FA">
            <w:pPr>
              <w:widowControl w:val="0"/>
              <w:shd w:val="clear" w:color="auto" w:fill="FFFFFF" w:themeFill="background1"/>
              <w:autoSpaceDE w:val="0"/>
              <w:autoSpaceDN w:val="0"/>
              <w:adjustRightInd w:val="0"/>
              <w:spacing w:after="0" w:line="240" w:lineRule="auto"/>
              <w:jc w:val="both"/>
              <w:rPr>
                <w:rFonts w:ascii="Times New Roman" w:hAnsi="Times New Roman" w:cs="Times New Roman"/>
              </w:rPr>
            </w:pPr>
            <w:r>
              <w:rPr>
                <w:rFonts w:ascii="Times New Roman CYR" w:eastAsia="Times New Roman" w:hAnsi="Times New Roman CYR" w:cs="Times New Roman CYR"/>
                <w:color w:val="000000"/>
                <w:sz w:val="24"/>
                <w:szCs w:val="24"/>
                <w:lang w:eastAsia="ru-RU"/>
              </w:rPr>
              <w:t xml:space="preserve">Доля граждан, фактически охваченных  мерами социальной поддержки и пользующихся мерами социальной поддержки в общей численности граждан, </w:t>
            </w:r>
            <w:r>
              <w:rPr>
                <w:rFonts w:ascii="Times New Roman" w:hAnsi="Times New Roman" w:cs="Times New Roman"/>
                <w:sz w:val="24"/>
                <w:szCs w:val="24"/>
              </w:rPr>
              <w:t>обратившихся</w:t>
            </w:r>
            <w:r w:rsidRPr="00DC503F">
              <w:rPr>
                <w:rFonts w:ascii="Times New Roman" w:hAnsi="Times New Roman" w:cs="Times New Roman"/>
                <w:sz w:val="24"/>
                <w:szCs w:val="24"/>
              </w:rPr>
              <w:t xml:space="preserve"> </w:t>
            </w:r>
            <w:r>
              <w:rPr>
                <w:rFonts w:ascii="Times New Roman" w:hAnsi="Times New Roman" w:cs="Times New Roman"/>
                <w:sz w:val="24"/>
                <w:szCs w:val="24"/>
              </w:rPr>
              <w:t>з</w:t>
            </w:r>
            <w:r w:rsidRPr="00DC503F">
              <w:rPr>
                <w:rFonts w:ascii="Times New Roman" w:hAnsi="Times New Roman" w:cs="Times New Roman"/>
                <w:sz w:val="24"/>
                <w:szCs w:val="24"/>
              </w:rPr>
              <w:t>а мер</w:t>
            </w:r>
            <w:r>
              <w:rPr>
                <w:rFonts w:ascii="Times New Roman" w:hAnsi="Times New Roman" w:cs="Times New Roman"/>
                <w:sz w:val="24"/>
                <w:szCs w:val="24"/>
              </w:rPr>
              <w:t>ами</w:t>
            </w:r>
            <w:r w:rsidRPr="00DC503F">
              <w:rPr>
                <w:rFonts w:ascii="Times New Roman" w:hAnsi="Times New Roman" w:cs="Times New Roman"/>
                <w:sz w:val="24"/>
                <w:szCs w:val="24"/>
              </w:rPr>
              <w:t xml:space="preserve"> социальной поддержки;</w:t>
            </w:r>
            <w:r>
              <w:rPr>
                <w:rFonts w:ascii="Times New Roman" w:hAnsi="Times New Roman" w:cs="Times New Roman"/>
                <w:sz w:val="24"/>
                <w:szCs w:val="24"/>
              </w:rPr>
              <w:t xml:space="preserve"> %</w:t>
            </w:r>
          </w:p>
        </w:tc>
        <w:tc>
          <w:tcPr>
            <w:tcW w:w="4962" w:type="dxa"/>
            <w:tcBorders>
              <w:top w:val="single" w:sz="4" w:space="0" w:color="auto"/>
              <w:left w:val="single" w:sz="4" w:space="0" w:color="auto"/>
              <w:bottom w:val="single" w:sz="4" w:space="0" w:color="auto"/>
              <w:right w:val="single" w:sz="4" w:space="0" w:color="auto"/>
            </w:tcBorders>
          </w:tcPr>
          <w:p w:rsidR="007341CB" w:rsidRDefault="007341CB" w:rsidP="0090194B">
            <w:pPr>
              <w:pStyle w:val="a9"/>
            </w:pPr>
          </w:p>
          <w:p w:rsidR="007341CB" w:rsidRDefault="007341CB" w:rsidP="0090194B">
            <w:pPr>
              <w:pStyle w:val="a9"/>
              <w:jc w:val="center"/>
            </w:pPr>
            <w:r>
              <w:rPr>
                <w:lang w:val="en-US"/>
              </w:rPr>
              <w:t>D</w:t>
            </w:r>
            <w:proofErr w:type="spellStart"/>
            <w:r>
              <w:rPr>
                <w:vertAlign w:val="subscript"/>
              </w:rPr>
              <w:t>мсп</w:t>
            </w:r>
            <w:proofErr w:type="spellEnd"/>
            <w:r>
              <w:rPr>
                <w:vertAlign w:val="subscript"/>
              </w:rPr>
              <w:t xml:space="preserve"> </w:t>
            </w:r>
            <w:r w:rsidRPr="00A210CB">
              <w:t>=</w:t>
            </w:r>
            <w:r>
              <w:t xml:space="preserve"> </w:t>
            </w:r>
            <w:proofErr w:type="spellStart"/>
            <w:r w:rsidRPr="00A210CB">
              <w:rPr>
                <w:u w:val="single"/>
              </w:rPr>
              <w:t>Ч</w:t>
            </w:r>
            <w:r w:rsidRPr="00A210CB">
              <w:rPr>
                <w:u w:val="single"/>
                <w:vertAlign w:val="subscript"/>
              </w:rPr>
              <w:t>пол</w:t>
            </w:r>
            <w:r>
              <w:rPr>
                <w:u w:val="single"/>
                <w:vertAlign w:val="subscript"/>
              </w:rPr>
              <w:t>.факт</w:t>
            </w:r>
            <w:proofErr w:type="spellEnd"/>
            <w:r>
              <w:rPr>
                <w:u w:val="single"/>
                <w:vertAlign w:val="subscript"/>
              </w:rPr>
              <w:t xml:space="preserve"> </w:t>
            </w:r>
            <w:r>
              <w:rPr>
                <w:vertAlign w:val="subscript"/>
              </w:rPr>
              <w:t xml:space="preserve"> </w:t>
            </w:r>
            <w:r>
              <w:t>х 100%</w:t>
            </w:r>
          </w:p>
          <w:p w:rsidR="007341CB" w:rsidRDefault="007341CB" w:rsidP="0090194B">
            <w:pPr>
              <w:pStyle w:val="a9"/>
              <w:jc w:val="left"/>
            </w:pPr>
            <w:r>
              <w:t xml:space="preserve">                                     </w:t>
            </w:r>
            <w:proofErr w:type="spellStart"/>
            <w:r>
              <w:t>Ч</w:t>
            </w:r>
            <w:r>
              <w:rPr>
                <w:vertAlign w:val="subscript"/>
              </w:rPr>
              <w:t>обр</w:t>
            </w:r>
            <w:proofErr w:type="spellEnd"/>
            <w:r>
              <w:t>.,        где:</w:t>
            </w:r>
          </w:p>
          <w:p w:rsidR="007341CB" w:rsidRDefault="007341CB" w:rsidP="0090194B">
            <w:pPr>
              <w:pStyle w:val="a9"/>
            </w:pPr>
            <w:r>
              <w:rPr>
                <w:noProof/>
              </w:rPr>
              <w:t>Ч</w:t>
            </w:r>
            <w:r>
              <w:rPr>
                <w:noProof/>
                <w:vertAlign w:val="subscript"/>
              </w:rPr>
              <w:t>пол.факт</w:t>
            </w:r>
            <w:r>
              <w:t xml:space="preserve"> - численность граждан, фактически получающих меры социальной поддержки;</w:t>
            </w:r>
          </w:p>
          <w:p w:rsidR="007341CB" w:rsidRDefault="007341CB" w:rsidP="007D46FA">
            <w:pPr>
              <w:pStyle w:val="ConsPlusNormal"/>
            </w:pPr>
            <w:r>
              <w:rPr>
                <w:noProof/>
              </w:rPr>
              <w:drawing>
                <wp:inline distT="0" distB="0" distL="0" distR="0" wp14:anchorId="300B35E6" wp14:editId="391F7D7D">
                  <wp:extent cx="266700" cy="1905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t xml:space="preserve"> - численность граждан, обратившихся за мерами социальной поддержки </w:t>
            </w:r>
          </w:p>
        </w:tc>
        <w:tc>
          <w:tcPr>
            <w:tcW w:w="2940" w:type="dxa"/>
            <w:tcBorders>
              <w:top w:val="single" w:sz="4" w:space="0" w:color="auto"/>
              <w:left w:val="single" w:sz="4" w:space="0" w:color="auto"/>
              <w:bottom w:val="single" w:sz="4" w:space="0" w:color="auto"/>
              <w:right w:val="single" w:sz="4" w:space="0" w:color="auto"/>
            </w:tcBorders>
            <w:vAlign w:val="center"/>
          </w:tcPr>
          <w:p w:rsidR="007341CB" w:rsidRDefault="007341CB" w:rsidP="0090194B">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Оперативные данные отчета отдела льгот УСЗН</w:t>
            </w:r>
          </w:p>
        </w:tc>
        <w:tc>
          <w:tcPr>
            <w:tcW w:w="2380" w:type="dxa"/>
            <w:tcBorders>
              <w:top w:val="single" w:sz="4" w:space="0" w:color="auto"/>
              <w:left w:val="single" w:sz="4" w:space="0" w:color="auto"/>
              <w:bottom w:val="single" w:sz="4" w:space="0" w:color="auto"/>
            </w:tcBorders>
            <w:vAlign w:val="center"/>
          </w:tcPr>
          <w:p w:rsidR="007341CB" w:rsidRDefault="007341CB" w:rsidP="0090194B">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полугодие, год</w:t>
            </w:r>
          </w:p>
        </w:tc>
      </w:tr>
      <w:tr w:rsidR="007341CB" w:rsidRPr="00243D7A" w:rsidTr="0090194B">
        <w:trPr>
          <w:trHeight w:val="431"/>
        </w:trPr>
        <w:tc>
          <w:tcPr>
            <w:tcW w:w="15385" w:type="dxa"/>
            <w:gridSpan w:val="5"/>
            <w:tcBorders>
              <w:top w:val="single" w:sz="4" w:space="0" w:color="auto"/>
              <w:bottom w:val="single" w:sz="4" w:space="0" w:color="auto"/>
            </w:tcBorders>
          </w:tcPr>
          <w:p w:rsidR="007341CB" w:rsidRDefault="0066279B" w:rsidP="00C82F2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5</w:t>
            </w:r>
            <w:r w:rsidR="007341CB">
              <w:rPr>
                <w:rFonts w:ascii="Times New Roman CYR" w:eastAsia="Times New Roman" w:hAnsi="Times New Roman CYR" w:cs="Times New Roman CYR"/>
                <w:color w:val="000000" w:themeColor="text1"/>
                <w:sz w:val="24"/>
                <w:szCs w:val="24"/>
                <w:lang w:eastAsia="ru-RU"/>
              </w:rPr>
              <w:t>. Комплекс процессных мероприятий «</w:t>
            </w:r>
            <w:r w:rsidR="00C82F20">
              <w:rPr>
                <w:rFonts w:ascii="Times New Roman CYR" w:eastAsia="Times New Roman" w:hAnsi="Times New Roman CYR" w:cs="Times New Roman CYR"/>
                <w:color w:val="000000" w:themeColor="text1"/>
                <w:sz w:val="24"/>
                <w:szCs w:val="24"/>
                <w:lang w:eastAsia="ru-RU"/>
              </w:rPr>
              <w:t>Реализация иных государственных (муниципальных) функций в области социальной политики</w:t>
            </w:r>
            <w:r w:rsidR="007341CB">
              <w:rPr>
                <w:rFonts w:ascii="Times New Roman CYR" w:eastAsia="Times New Roman" w:hAnsi="Times New Roman CYR" w:cs="Times New Roman CYR"/>
                <w:color w:val="000000"/>
                <w:sz w:val="24"/>
                <w:szCs w:val="24"/>
                <w:lang w:eastAsia="ru-RU"/>
              </w:rPr>
              <w:t>»</w:t>
            </w:r>
          </w:p>
        </w:tc>
      </w:tr>
      <w:tr w:rsidR="007341CB" w:rsidRPr="00243D7A" w:rsidTr="004D4840">
        <w:trPr>
          <w:trHeight w:val="431"/>
        </w:trPr>
        <w:tc>
          <w:tcPr>
            <w:tcW w:w="840" w:type="dxa"/>
            <w:tcBorders>
              <w:top w:val="single" w:sz="4" w:space="0" w:color="auto"/>
              <w:bottom w:val="single" w:sz="4" w:space="0" w:color="auto"/>
              <w:right w:val="single" w:sz="4" w:space="0" w:color="auto"/>
            </w:tcBorders>
          </w:tcPr>
          <w:p w:rsidR="007341CB" w:rsidRDefault="0066279B"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5</w:t>
            </w:r>
            <w:r w:rsidR="007341CB">
              <w:rPr>
                <w:rFonts w:ascii="Times New Roman CYR" w:eastAsia="Times New Roman" w:hAnsi="Times New Roman CYR" w:cs="Times New Roman CYR"/>
                <w:color w:val="000000" w:themeColor="text1"/>
                <w:sz w:val="24"/>
                <w:szCs w:val="24"/>
                <w:lang w:eastAsia="ru-RU"/>
              </w:rPr>
              <w:t>.1</w:t>
            </w:r>
          </w:p>
        </w:tc>
        <w:tc>
          <w:tcPr>
            <w:tcW w:w="4263" w:type="dxa"/>
            <w:tcBorders>
              <w:top w:val="single" w:sz="4" w:space="0" w:color="auto"/>
              <w:left w:val="single" w:sz="4" w:space="0" w:color="auto"/>
              <w:bottom w:val="single" w:sz="4" w:space="0" w:color="auto"/>
              <w:right w:val="single" w:sz="4" w:space="0" w:color="auto"/>
            </w:tcBorders>
          </w:tcPr>
          <w:p w:rsidR="007341CB" w:rsidRPr="007831F9" w:rsidRDefault="007341CB" w:rsidP="004D4840">
            <w:pPr>
              <w:widowControl w:val="0"/>
              <w:shd w:val="clear" w:color="auto" w:fill="FFFFFF" w:themeFill="background1"/>
              <w:autoSpaceDE w:val="0"/>
              <w:autoSpaceDN w:val="0"/>
              <w:adjustRightInd w:val="0"/>
              <w:spacing w:after="0" w:line="240" w:lineRule="auto"/>
              <w:jc w:val="both"/>
              <w:rPr>
                <w:rFonts w:ascii="Times New Roman" w:hAnsi="Times New Roman" w:cs="Times New Roman"/>
              </w:rPr>
            </w:pPr>
            <w:r w:rsidRPr="007A1A71">
              <w:rPr>
                <w:rFonts w:ascii="Times New Roman CYR" w:eastAsia="Times New Roman" w:hAnsi="Times New Roman CYR" w:cs="Times New Roman CYR"/>
                <w:sz w:val="23"/>
                <w:szCs w:val="23"/>
                <w:lang w:eastAsia="ru-RU"/>
              </w:rPr>
              <w:t>Количество СОНКО, которым оказана финансовая поддержка</w:t>
            </w:r>
            <w:r>
              <w:rPr>
                <w:rFonts w:ascii="Times New Roman CYR" w:eastAsia="Times New Roman" w:hAnsi="Times New Roman CYR" w:cs="Times New Roman CYR"/>
                <w:sz w:val="23"/>
                <w:szCs w:val="23"/>
                <w:lang w:eastAsia="ru-RU"/>
              </w:rPr>
              <w:t>; единица</w:t>
            </w:r>
          </w:p>
        </w:tc>
        <w:tc>
          <w:tcPr>
            <w:tcW w:w="4962" w:type="dxa"/>
            <w:tcBorders>
              <w:top w:val="single" w:sz="4" w:space="0" w:color="auto"/>
              <w:left w:val="single" w:sz="4" w:space="0" w:color="auto"/>
              <w:bottom w:val="single" w:sz="4" w:space="0" w:color="auto"/>
              <w:right w:val="single" w:sz="4" w:space="0" w:color="auto"/>
            </w:tcBorders>
          </w:tcPr>
          <w:p w:rsidR="007341CB" w:rsidRPr="00EF40A0" w:rsidRDefault="007341CB" w:rsidP="0090194B">
            <w:pPr>
              <w:pStyle w:val="ConsPlusNormal"/>
            </w:pPr>
            <w:r w:rsidRPr="00F46A50">
              <w:t>количественн</w:t>
            </w:r>
            <w:r>
              <w:t>ый</w:t>
            </w:r>
            <w:r w:rsidRPr="00F46A50">
              <w:t xml:space="preserve"> подсчет СОНКО, которым оказана финансовая поддержка</w:t>
            </w:r>
          </w:p>
        </w:tc>
        <w:tc>
          <w:tcPr>
            <w:tcW w:w="2940" w:type="dxa"/>
            <w:tcBorders>
              <w:top w:val="single" w:sz="4" w:space="0" w:color="auto"/>
              <w:left w:val="single" w:sz="4" w:space="0" w:color="auto"/>
              <w:bottom w:val="single" w:sz="4" w:space="0" w:color="auto"/>
              <w:right w:val="single" w:sz="4" w:space="0" w:color="auto"/>
            </w:tcBorders>
          </w:tcPr>
          <w:p w:rsidR="007341CB" w:rsidRPr="00EF40A0" w:rsidRDefault="007341CB" w:rsidP="00EF40A0">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оперативные данные отчета</w:t>
            </w:r>
          </w:p>
        </w:tc>
        <w:tc>
          <w:tcPr>
            <w:tcW w:w="2380" w:type="dxa"/>
            <w:tcBorders>
              <w:top w:val="single" w:sz="4" w:space="0" w:color="auto"/>
              <w:left w:val="single" w:sz="4" w:space="0" w:color="auto"/>
              <w:bottom w:val="single" w:sz="4" w:space="0" w:color="auto"/>
            </w:tcBorders>
          </w:tcPr>
          <w:p w:rsidR="007341CB" w:rsidRDefault="007341CB"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Полугодие, год</w:t>
            </w:r>
          </w:p>
        </w:tc>
      </w:tr>
      <w:tr w:rsidR="007341CB" w:rsidRPr="00243D7A" w:rsidTr="0090194B">
        <w:trPr>
          <w:trHeight w:val="431"/>
        </w:trPr>
        <w:tc>
          <w:tcPr>
            <w:tcW w:w="15385" w:type="dxa"/>
            <w:gridSpan w:val="5"/>
            <w:tcBorders>
              <w:top w:val="single" w:sz="4" w:space="0" w:color="auto"/>
              <w:bottom w:val="single" w:sz="4" w:space="0" w:color="auto"/>
            </w:tcBorders>
          </w:tcPr>
          <w:p w:rsidR="007341CB" w:rsidRDefault="0066279B"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6</w:t>
            </w:r>
            <w:r w:rsidR="007341CB">
              <w:rPr>
                <w:rFonts w:ascii="Times New Roman CYR" w:eastAsia="Times New Roman" w:hAnsi="Times New Roman CYR" w:cs="Times New Roman CYR"/>
                <w:color w:val="000000" w:themeColor="text1"/>
                <w:sz w:val="24"/>
                <w:szCs w:val="24"/>
                <w:lang w:eastAsia="ru-RU"/>
              </w:rPr>
              <w:t>. Комплекс процессных мероприятий «Социальное обслуживание населения»</w:t>
            </w:r>
          </w:p>
        </w:tc>
      </w:tr>
      <w:tr w:rsidR="007341CB" w:rsidRPr="00243D7A" w:rsidTr="0090194B">
        <w:trPr>
          <w:trHeight w:val="431"/>
        </w:trPr>
        <w:tc>
          <w:tcPr>
            <w:tcW w:w="840" w:type="dxa"/>
            <w:tcBorders>
              <w:top w:val="single" w:sz="4" w:space="0" w:color="auto"/>
              <w:bottom w:val="single" w:sz="4" w:space="0" w:color="auto"/>
              <w:right w:val="single" w:sz="4" w:space="0" w:color="auto"/>
            </w:tcBorders>
          </w:tcPr>
          <w:p w:rsidR="007341CB" w:rsidRDefault="0066279B"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6</w:t>
            </w:r>
            <w:r w:rsidR="007341CB">
              <w:rPr>
                <w:rFonts w:ascii="Times New Roman CYR" w:eastAsia="Times New Roman" w:hAnsi="Times New Roman CYR" w:cs="Times New Roman CYR"/>
                <w:color w:val="000000" w:themeColor="text1"/>
                <w:sz w:val="24"/>
                <w:szCs w:val="24"/>
                <w:lang w:eastAsia="ru-RU"/>
              </w:rPr>
              <w:t>.1</w:t>
            </w:r>
          </w:p>
        </w:tc>
        <w:tc>
          <w:tcPr>
            <w:tcW w:w="4263" w:type="dxa"/>
            <w:tcBorders>
              <w:top w:val="single" w:sz="4" w:space="0" w:color="auto"/>
              <w:left w:val="single" w:sz="4" w:space="0" w:color="auto"/>
              <w:bottom w:val="single" w:sz="4" w:space="0" w:color="auto"/>
              <w:right w:val="single" w:sz="4" w:space="0" w:color="auto"/>
            </w:tcBorders>
            <w:vAlign w:val="center"/>
          </w:tcPr>
          <w:p w:rsidR="007341CB" w:rsidRDefault="007341CB" w:rsidP="0090194B">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организациях социального обслуживания населения; %</w:t>
            </w:r>
          </w:p>
        </w:tc>
        <w:tc>
          <w:tcPr>
            <w:tcW w:w="4962" w:type="dxa"/>
            <w:tcBorders>
              <w:top w:val="single" w:sz="4" w:space="0" w:color="auto"/>
              <w:left w:val="single" w:sz="4" w:space="0" w:color="auto"/>
              <w:bottom w:val="single" w:sz="4" w:space="0" w:color="auto"/>
              <w:right w:val="single" w:sz="4" w:space="0" w:color="auto"/>
            </w:tcBorders>
          </w:tcPr>
          <w:p w:rsidR="007341CB" w:rsidRDefault="007341CB" w:rsidP="0090194B">
            <w:pPr>
              <w:pStyle w:val="a9"/>
              <w:jc w:val="center"/>
            </w:pPr>
            <w:r>
              <w:rPr>
                <w:noProof/>
              </w:rPr>
              <w:drawing>
                <wp:inline distT="0" distB="0" distL="0" distR="0" wp14:anchorId="493E2FD7" wp14:editId="71BE2F95">
                  <wp:extent cx="1085850" cy="4095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085850" cy="409575"/>
                          </a:xfrm>
                          <a:prstGeom prst="rect">
                            <a:avLst/>
                          </a:prstGeom>
                          <a:noFill/>
                          <a:ln>
                            <a:noFill/>
                          </a:ln>
                        </pic:spPr>
                      </pic:pic>
                    </a:graphicData>
                  </a:graphic>
                </wp:inline>
              </w:drawing>
            </w:r>
            <w:r>
              <w:t>, где:</w:t>
            </w:r>
          </w:p>
          <w:p w:rsidR="007341CB" w:rsidRDefault="007341CB" w:rsidP="0090194B">
            <w:pPr>
              <w:pStyle w:val="a9"/>
            </w:pPr>
            <w:r>
              <w:rPr>
                <w:noProof/>
              </w:rPr>
              <w:drawing>
                <wp:inline distT="0" distB="0" distL="0" distR="0" wp14:anchorId="28345739" wp14:editId="7B02F55A">
                  <wp:extent cx="276225" cy="1905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76225" cy="190500"/>
                          </a:xfrm>
                          <a:prstGeom prst="rect">
                            <a:avLst/>
                          </a:prstGeom>
                          <a:noFill/>
                          <a:ln>
                            <a:noFill/>
                          </a:ln>
                        </pic:spPr>
                      </pic:pic>
                    </a:graphicData>
                  </a:graphic>
                </wp:inline>
              </w:drawing>
            </w:r>
            <w:r>
              <w:t xml:space="preserve"> - численность граждан, получивших социальные услуги в учреждениях социального обслуживания населения;</w:t>
            </w:r>
          </w:p>
          <w:p w:rsidR="007341CB" w:rsidRDefault="007341CB" w:rsidP="0090194B">
            <w:pPr>
              <w:pStyle w:val="a9"/>
            </w:pPr>
            <w:r>
              <w:rPr>
                <w:noProof/>
              </w:rPr>
              <w:drawing>
                <wp:inline distT="0" distB="0" distL="0" distR="0" wp14:anchorId="3B8B811F" wp14:editId="71E54CAA">
                  <wp:extent cx="266700" cy="1905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t xml:space="preserve"> - численность граждан, обратившихся за получением социальных услуг в учреждения социального обслуживания населения</w:t>
            </w:r>
          </w:p>
        </w:tc>
        <w:tc>
          <w:tcPr>
            <w:tcW w:w="2940" w:type="dxa"/>
            <w:tcBorders>
              <w:top w:val="single" w:sz="4" w:space="0" w:color="auto"/>
              <w:left w:val="single" w:sz="4" w:space="0" w:color="auto"/>
              <w:bottom w:val="single" w:sz="4" w:space="0" w:color="auto"/>
              <w:right w:val="single" w:sz="4" w:space="0" w:color="auto"/>
            </w:tcBorders>
          </w:tcPr>
          <w:p w:rsidR="007341CB" w:rsidRPr="00EF40A0" w:rsidRDefault="007341CB" w:rsidP="00EF40A0">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Оперативные данные отчетов подведомственных учреждений</w:t>
            </w:r>
          </w:p>
        </w:tc>
        <w:tc>
          <w:tcPr>
            <w:tcW w:w="2380" w:type="dxa"/>
            <w:tcBorders>
              <w:top w:val="single" w:sz="4" w:space="0" w:color="auto"/>
              <w:left w:val="single" w:sz="4" w:space="0" w:color="auto"/>
              <w:bottom w:val="single" w:sz="4" w:space="0" w:color="auto"/>
            </w:tcBorders>
          </w:tcPr>
          <w:p w:rsidR="007341CB" w:rsidRDefault="007341CB"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Полугодие, год</w:t>
            </w:r>
          </w:p>
        </w:tc>
      </w:tr>
      <w:tr w:rsidR="007341CB" w:rsidRPr="00243D7A" w:rsidTr="00C552C7">
        <w:trPr>
          <w:trHeight w:val="431"/>
        </w:trPr>
        <w:tc>
          <w:tcPr>
            <w:tcW w:w="15385" w:type="dxa"/>
            <w:gridSpan w:val="5"/>
            <w:tcBorders>
              <w:top w:val="single" w:sz="4" w:space="0" w:color="auto"/>
              <w:bottom w:val="single" w:sz="4" w:space="0" w:color="auto"/>
            </w:tcBorders>
          </w:tcPr>
          <w:p w:rsidR="007341CB" w:rsidRDefault="0066279B" w:rsidP="00C82F2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7</w:t>
            </w:r>
            <w:r w:rsidR="007341CB">
              <w:rPr>
                <w:rFonts w:ascii="Times New Roman CYR" w:eastAsia="Times New Roman" w:hAnsi="Times New Roman CYR" w:cs="Times New Roman CYR"/>
                <w:color w:val="000000" w:themeColor="text1"/>
                <w:sz w:val="24"/>
                <w:szCs w:val="24"/>
                <w:lang w:eastAsia="ru-RU"/>
              </w:rPr>
              <w:t xml:space="preserve">. Комплекс процессных мероприятий </w:t>
            </w:r>
            <w:r w:rsidR="007341CB" w:rsidRPr="00933B28">
              <w:rPr>
                <w:rFonts w:ascii="Times New Roman CYR" w:eastAsia="Times New Roman" w:hAnsi="Times New Roman CYR" w:cs="Times New Roman CYR"/>
                <w:color w:val="000000" w:themeColor="text1"/>
                <w:sz w:val="24"/>
                <w:szCs w:val="24"/>
                <w:lang w:eastAsia="ru-RU"/>
              </w:rPr>
              <w:t>«</w:t>
            </w:r>
            <w:r w:rsidR="00C82F20">
              <w:rPr>
                <w:rFonts w:ascii="Times New Roman CYR" w:eastAsia="Times New Roman" w:hAnsi="Times New Roman CYR" w:cs="Times New Roman CYR"/>
                <w:color w:val="000000" w:themeColor="text1"/>
                <w:sz w:val="24"/>
                <w:szCs w:val="24"/>
                <w:lang w:eastAsia="ru-RU"/>
              </w:rPr>
              <w:t>П</w:t>
            </w:r>
            <w:r w:rsidR="007341CB">
              <w:rPr>
                <w:rFonts w:ascii="Times New Roman CYR" w:eastAsia="Times New Roman" w:hAnsi="Times New Roman CYR" w:cs="Times New Roman CYR"/>
                <w:color w:val="000000" w:themeColor="text1"/>
                <w:sz w:val="24"/>
                <w:szCs w:val="24"/>
                <w:lang w:eastAsia="ru-RU"/>
              </w:rPr>
              <w:t>редоставлени</w:t>
            </w:r>
            <w:r w:rsidR="00C82F20">
              <w:rPr>
                <w:rFonts w:ascii="Times New Roman CYR" w:eastAsia="Times New Roman" w:hAnsi="Times New Roman CYR" w:cs="Times New Roman CYR"/>
                <w:color w:val="000000" w:themeColor="text1"/>
                <w:sz w:val="24"/>
                <w:szCs w:val="24"/>
                <w:lang w:eastAsia="ru-RU"/>
              </w:rPr>
              <w:t>е</w:t>
            </w:r>
            <w:r w:rsidR="007341CB">
              <w:rPr>
                <w:rFonts w:ascii="Times New Roman CYR" w:eastAsia="Times New Roman" w:hAnsi="Times New Roman CYR" w:cs="Times New Roman CYR"/>
                <w:color w:val="000000" w:themeColor="text1"/>
                <w:sz w:val="24"/>
                <w:szCs w:val="24"/>
                <w:lang w:eastAsia="ru-RU"/>
              </w:rPr>
              <w:t xml:space="preserve"> мер социальной поддержки </w:t>
            </w:r>
            <w:r w:rsidR="00C82F20">
              <w:rPr>
                <w:rFonts w:ascii="Times New Roman CYR" w:eastAsia="Times New Roman" w:hAnsi="Times New Roman CYR" w:cs="Times New Roman CYR"/>
                <w:color w:val="000000" w:themeColor="text1"/>
                <w:sz w:val="24"/>
                <w:szCs w:val="24"/>
                <w:lang w:eastAsia="ru-RU"/>
              </w:rPr>
              <w:t xml:space="preserve"> отдельным категориям </w:t>
            </w:r>
            <w:r w:rsidR="007341CB">
              <w:rPr>
                <w:rFonts w:ascii="Times New Roman CYR" w:eastAsia="Times New Roman" w:hAnsi="Times New Roman CYR" w:cs="Times New Roman CYR"/>
                <w:color w:val="000000" w:themeColor="text1"/>
                <w:sz w:val="24"/>
                <w:szCs w:val="24"/>
                <w:lang w:eastAsia="ru-RU"/>
              </w:rPr>
              <w:t>граждан</w:t>
            </w:r>
            <w:r w:rsidR="007341CB" w:rsidRPr="00933B28">
              <w:rPr>
                <w:rFonts w:ascii="Times New Roman CYR" w:eastAsia="Times New Roman" w:hAnsi="Times New Roman CYR" w:cs="Times New Roman CYR"/>
                <w:color w:val="000000" w:themeColor="text1"/>
                <w:sz w:val="24"/>
                <w:szCs w:val="24"/>
                <w:lang w:eastAsia="ru-RU"/>
              </w:rPr>
              <w:t>»</w:t>
            </w:r>
          </w:p>
        </w:tc>
      </w:tr>
      <w:tr w:rsidR="007341CB" w:rsidRPr="00243D7A" w:rsidTr="00C552C7">
        <w:trPr>
          <w:trHeight w:val="431"/>
        </w:trPr>
        <w:tc>
          <w:tcPr>
            <w:tcW w:w="840" w:type="dxa"/>
            <w:tcBorders>
              <w:top w:val="single" w:sz="4" w:space="0" w:color="auto"/>
              <w:bottom w:val="single" w:sz="4" w:space="0" w:color="auto"/>
              <w:right w:val="single" w:sz="4" w:space="0" w:color="auto"/>
            </w:tcBorders>
          </w:tcPr>
          <w:p w:rsidR="007341CB" w:rsidRDefault="0066279B"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lastRenderedPageBreak/>
              <w:t>7</w:t>
            </w:r>
            <w:r w:rsidR="007341CB">
              <w:rPr>
                <w:rFonts w:ascii="Times New Roman CYR" w:eastAsia="Times New Roman" w:hAnsi="Times New Roman CYR" w:cs="Times New Roman CYR"/>
                <w:color w:val="000000" w:themeColor="text1"/>
                <w:sz w:val="24"/>
                <w:szCs w:val="24"/>
                <w:lang w:eastAsia="ru-RU"/>
              </w:rPr>
              <w:t>.1</w:t>
            </w:r>
          </w:p>
        </w:tc>
        <w:tc>
          <w:tcPr>
            <w:tcW w:w="4263" w:type="dxa"/>
            <w:tcBorders>
              <w:top w:val="single" w:sz="4" w:space="0" w:color="auto"/>
              <w:left w:val="single" w:sz="4" w:space="0" w:color="auto"/>
              <w:bottom w:val="single" w:sz="4" w:space="0" w:color="auto"/>
              <w:right w:val="single" w:sz="4" w:space="0" w:color="auto"/>
            </w:tcBorders>
            <w:vAlign w:val="center"/>
          </w:tcPr>
          <w:p w:rsidR="007341CB" w:rsidRDefault="007341CB" w:rsidP="007341CB">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sz w:val="24"/>
                <w:szCs w:val="24"/>
                <w:lang w:eastAsia="ru-RU"/>
              </w:rPr>
            </w:pPr>
            <w:r>
              <w:rPr>
                <w:rFonts w:ascii="Times New Roman CYR" w:eastAsia="Times New Roman" w:hAnsi="Times New Roman CYR" w:cs="Times New Roman CYR"/>
                <w:color w:val="000000"/>
                <w:sz w:val="24"/>
                <w:szCs w:val="24"/>
                <w:lang w:eastAsia="ru-RU"/>
              </w:rPr>
              <w:t>Достижение значений результатов использования субсидии и обязательствах, принятых в целях их достижения, %</w:t>
            </w:r>
          </w:p>
        </w:tc>
        <w:tc>
          <w:tcPr>
            <w:tcW w:w="4962" w:type="dxa"/>
            <w:tcBorders>
              <w:top w:val="single" w:sz="4" w:space="0" w:color="auto"/>
              <w:left w:val="single" w:sz="4" w:space="0" w:color="auto"/>
              <w:bottom w:val="single" w:sz="4" w:space="0" w:color="auto"/>
              <w:right w:val="single" w:sz="4" w:space="0" w:color="auto"/>
            </w:tcBorders>
          </w:tcPr>
          <w:p w:rsidR="007341CB" w:rsidRPr="00EF40A0" w:rsidRDefault="007341CB" w:rsidP="0090194B">
            <w:pPr>
              <w:pStyle w:val="ConsPlusNormal"/>
            </w:pPr>
            <w:proofErr w:type="gramStart"/>
            <w:r>
              <w:t>Показатель определяется по дате предоставления отчетности в налоговый орган и внебюджетные фонды в соответствии с установленными законодательством сроки</w:t>
            </w:r>
            <w:proofErr w:type="gramEnd"/>
          </w:p>
        </w:tc>
        <w:tc>
          <w:tcPr>
            <w:tcW w:w="2940" w:type="dxa"/>
            <w:tcBorders>
              <w:top w:val="single" w:sz="4" w:space="0" w:color="auto"/>
              <w:left w:val="single" w:sz="4" w:space="0" w:color="auto"/>
              <w:bottom w:val="single" w:sz="4" w:space="0" w:color="auto"/>
              <w:right w:val="single" w:sz="4" w:space="0" w:color="auto"/>
            </w:tcBorders>
          </w:tcPr>
          <w:p w:rsidR="007341CB" w:rsidRPr="00EF40A0" w:rsidRDefault="007341CB" w:rsidP="00D27529">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Оперативные данные отчета отдела бухгалтерского учета</w:t>
            </w:r>
          </w:p>
        </w:tc>
        <w:tc>
          <w:tcPr>
            <w:tcW w:w="2380" w:type="dxa"/>
            <w:tcBorders>
              <w:top w:val="single" w:sz="4" w:space="0" w:color="auto"/>
              <w:left w:val="single" w:sz="4" w:space="0" w:color="auto"/>
              <w:bottom w:val="single" w:sz="4" w:space="0" w:color="auto"/>
            </w:tcBorders>
          </w:tcPr>
          <w:p w:rsidR="007341CB" w:rsidRDefault="007341CB"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 xml:space="preserve"> Полугодие, год</w:t>
            </w:r>
          </w:p>
        </w:tc>
      </w:tr>
      <w:tr w:rsidR="007341CB" w:rsidRPr="00243D7A" w:rsidTr="00C552C7">
        <w:trPr>
          <w:trHeight w:val="431"/>
        </w:trPr>
        <w:tc>
          <w:tcPr>
            <w:tcW w:w="15385" w:type="dxa"/>
            <w:gridSpan w:val="5"/>
            <w:tcBorders>
              <w:top w:val="single" w:sz="4" w:space="0" w:color="auto"/>
              <w:bottom w:val="single" w:sz="4" w:space="0" w:color="auto"/>
            </w:tcBorders>
          </w:tcPr>
          <w:p w:rsidR="007341CB" w:rsidRDefault="0066279B"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8</w:t>
            </w:r>
            <w:r w:rsidR="007341CB">
              <w:rPr>
                <w:rFonts w:ascii="Times New Roman CYR" w:eastAsia="Times New Roman" w:hAnsi="Times New Roman CYR" w:cs="Times New Roman CYR"/>
                <w:color w:val="000000" w:themeColor="text1"/>
                <w:sz w:val="24"/>
                <w:szCs w:val="24"/>
                <w:lang w:eastAsia="ru-RU"/>
              </w:rPr>
              <w:t>. Комплекс процессных мероприятий «Доступная среда»</w:t>
            </w:r>
          </w:p>
        </w:tc>
      </w:tr>
      <w:tr w:rsidR="007341CB" w:rsidRPr="00243D7A" w:rsidTr="004D4840">
        <w:trPr>
          <w:trHeight w:val="431"/>
        </w:trPr>
        <w:tc>
          <w:tcPr>
            <w:tcW w:w="840" w:type="dxa"/>
            <w:tcBorders>
              <w:top w:val="single" w:sz="4" w:space="0" w:color="auto"/>
              <w:bottom w:val="single" w:sz="4" w:space="0" w:color="auto"/>
              <w:right w:val="single" w:sz="4" w:space="0" w:color="auto"/>
            </w:tcBorders>
          </w:tcPr>
          <w:p w:rsidR="007341CB" w:rsidRDefault="0066279B" w:rsidP="00D27529">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8</w:t>
            </w:r>
            <w:r w:rsidR="007341CB">
              <w:rPr>
                <w:rFonts w:ascii="Times New Roman CYR" w:eastAsia="Times New Roman" w:hAnsi="Times New Roman CYR" w:cs="Times New Roman CYR"/>
                <w:color w:val="000000" w:themeColor="text1"/>
                <w:sz w:val="24"/>
                <w:szCs w:val="24"/>
                <w:lang w:eastAsia="ru-RU"/>
              </w:rPr>
              <w:t>.1</w:t>
            </w:r>
          </w:p>
        </w:tc>
        <w:tc>
          <w:tcPr>
            <w:tcW w:w="4263" w:type="dxa"/>
            <w:tcBorders>
              <w:top w:val="single" w:sz="4" w:space="0" w:color="auto"/>
              <w:left w:val="single" w:sz="4" w:space="0" w:color="auto"/>
              <w:bottom w:val="single" w:sz="4" w:space="0" w:color="auto"/>
              <w:right w:val="single" w:sz="4" w:space="0" w:color="auto"/>
            </w:tcBorders>
          </w:tcPr>
          <w:p w:rsidR="007341CB" w:rsidRPr="007831F9" w:rsidRDefault="00C82F20" w:rsidP="00C82F20">
            <w:pPr>
              <w:widowControl w:val="0"/>
              <w:shd w:val="clear" w:color="auto" w:fill="FFFFFF" w:themeFill="background1"/>
              <w:autoSpaceDE w:val="0"/>
              <w:autoSpaceDN w:val="0"/>
              <w:adjustRightInd w:val="0"/>
              <w:spacing w:after="0" w:line="240" w:lineRule="auto"/>
              <w:jc w:val="both"/>
              <w:rPr>
                <w:rFonts w:ascii="Times New Roman" w:hAnsi="Times New Roman" w:cs="Times New Roman"/>
              </w:rPr>
            </w:pPr>
            <w:r>
              <w:rPr>
                <w:rFonts w:ascii="Times New Roman CYR" w:eastAsia="Times New Roman" w:hAnsi="Times New Roman CYR" w:cs="Times New Roman CYR"/>
                <w:color w:val="000000" w:themeColor="text1"/>
                <w:sz w:val="24"/>
                <w:szCs w:val="24"/>
                <w:lang w:eastAsia="ru-RU"/>
              </w:rPr>
              <w:t xml:space="preserve">Сформированы условия для </w:t>
            </w:r>
            <w:r w:rsidR="007341CB">
              <w:rPr>
                <w:rFonts w:ascii="Times New Roman CYR" w:eastAsia="Times New Roman" w:hAnsi="Times New Roman CYR" w:cs="Times New Roman CYR"/>
                <w:color w:val="000000"/>
                <w:sz w:val="24"/>
                <w:szCs w:val="24"/>
                <w:lang w:eastAsia="ru-RU"/>
              </w:rPr>
              <w:t xml:space="preserve"> реабилитации </w:t>
            </w:r>
            <w:r>
              <w:rPr>
                <w:rFonts w:ascii="Times New Roman CYR" w:eastAsia="Times New Roman" w:hAnsi="Times New Roman CYR" w:cs="Times New Roman CYR"/>
                <w:color w:val="000000"/>
                <w:sz w:val="24"/>
                <w:szCs w:val="24"/>
                <w:lang w:eastAsia="ru-RU"/>
              </w:rPr>
              <w:t>инвалидов и (или) маломобильных групп населения</w:t>
            </w:r>
            <w:r w:rsidR="0066279B">
              <w:rPr>
                <w:rFonts w:ascii="Times New Roman CYR" w:eastAsia="Times New Roman" w:hAnsi="Times New Roman CYR" w:cs="Times New Roman CYR"/>
                <w:color w:val="000000"/>
                <w:sz w:val="24"/>
                <w:szCs w:val="24"/>
                <w:lang w:eastAsia="ru-RU"/>
              </w:rPr>
              <w:t>; рубли</w:t>
            </w:r>
          </w:p>
        </w:tc>
        <w:tc>
          <w:tcPr>
            <w:tcW w:w="4962" w:type="dxa"/>
            <w:tcBorders>
              <w:top w:val="single" w:sz="4" w:space="0" w:color="auto"/>
              <w:left w:val="single" w:sz="4" w:space="0" w:color="auto"/>
              <w:bottom w:val="single" w:sz="4" w:space="0" w:color="auto"/>
              <w:right w:val="single" w:sz="4" w:space="0" w:color="auto"/>
            </w:tcBorders>
          </w:tcPr>
          <w:p w:rsidR="007341CB" w:rsidRPr="00EF40A0" w:rsidRDefault="007341CB" w:rsidP="0090194B">
            <w:pPr>
              <w:pStyle w:val="ConsPlusNormal"/>
            </w:pPr>
            <w:r>
              <w:t xml:space="preserve">Показатель определяется по количеству </w:t>
            </w:r>
            <w:proofErr w:type="gramStart"/>
            <w:r>
              <w:t>закупленных</w:t>
            </w:r>
            <w:proofErr w:type="gramEnd"/>
            <w:r>
              <w:t xml:space="preserve"> ТСР согласно объёму финансирования</w:t>
            </w:r>
          </w:p>
        </w:tc>
        <w:tc>
          <w:tcPr>
            <w:tcW w:w="2940" w:type="dxa"/>
            <w:tcBorders>
              <w:top w:val="single" w:sz="4" w:space="0" w:color="auto"/>
              <w:left w:val="single" w:sz="4" w:space="0" w:color="auto"/>
              <w:bottom w:val="single" w:sz="4" w:space="0" w:color="auto"/>
              <w:right w:val="single" w:sz="4" w:space="0" w:color="auto"/>
            </w:tcBorders>
          </w:tcPr>
          <w:p w:rsidR="007341CB" w:rsidRPr="00EF40A0" w:rsidRDefault="007341CB" w:rsidP="00EF40A0">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Оперативные данные КЦСОН</w:t>
            </w:r>
          </w:p>
        </w:tc>
        <w:tc>
          <w:tcPr>
            <w:tcW w:w="2380" w:type="dxa"/>
            <w:tcBorders>
              <w:top w:val="single" w:sz="4" w:space="0" w:color="auto"/>
              <w:left w:val="single" w:sz="4" w:space="0" w:color="auto"/>
              <w:bottom w:val="single" w:sz="4" w:space="0" w:color="auto"/>
            </w:tcBorders>
          </w:tcPr>
          <w:p w:rsidR="007341CB" w:rsidRDefault="007341CB"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год</w:t>
            </w:r>
          </w:p>
        </w:tc>
      </w:tr>
    </w:tbl>
    <w:p w:rsidR="004D4840" w:rsidRPr="00243D7A" w:rsidRDefault="004D4840" w:rsidP="004D4840">
      <w:pPr>
        <w:shd w:val="clear" w:color="auto" w:fill="FFFFFF" w:themeFill="background1"/>
        <w:spacing w:line="360" w:lineRule="auto"/>
        <w:rPr>
          <w:rFonts w:ascii="Times New Roman" w:hAnsi="Times New Roman" w:cs="Times New Roman"/>
          <w:color w:val="000000" w:themeColor="text1"/>
          <w:sz w:val="24"/>
          <w:szCs w:val="24"/>
        </w:rPr>
      </w:pPr>
    </w:p>
    <w:p w:rsidR="00442EBE" w:rsidRDefault="00442EBE" w:rsidP="004D4840">
      <w:pPr>
        <w:pStyle w:val="1"/>
        <w:shd w:val="clear" w:color="auto" w:fill="FFFFFF" w:themeFill="background1"/>
        <w:spacing w:after="120"/>
        <w:jc w:val="center"/>
        <w:rPr>
          <w:rFonts w:ascii="Times New Roman CYR" w:eastAsia="Times New Roman" w:hAnsi="Times New Roman CYR" w:cs="Times New Roman CYR"/>
          <w:color w:val="000000" w:themeColor="text1"/>
          <w:sz w:val="24"/>
          <w:szCs w:val="24"/>
          <w:lang w:eastAsia="ru-RU"/>
        </w:rPr>
      </w:pPr>
    </w:p>
    <w:p w:rsidR="00442EBE" w:rsidRDefault="00442EBE" w:rsidP="00442EBE">
      <w:pPr>
        <w:rPr>
          <w:lang w:eastAsia="ru-RU"/>
        </w:rPr>
      </w:pPr>
    </w:p>
    <w:p w:rsidR="00442EBE" w:rsidRPr="00442EBE" w:rsidRDefault="00442EBE" w:rsidP="00442EBE">
      <w:pPr>
        <w:rPr>
          <w:lang w:eastAsia="ru-RU"/>
        </w:rPr>
      </w:pPr>
    </w:p>
    <w:p w:rsidR="00442EBE" w:rsidRPr="00442EBE" w:rsidRDefault="00442EBE" w:rsidP="00442EBE">
      <w:pPr>
        <w:pStyle w:val="af1"/>
        <w:rPr>
          <w:lang w:eastAsia="ru-RU"/>
        </w:rPr>
      </w:pPr>
    </w:p>
    <w:p w:rsidR="00442EBE" w:rsidRDefault="00442EBE" w:rsidP="004D4840">
      <w:pPr>
        <w:pStyle w:val="1"/>
        <w:shd w:val="clear" w:color="auto" w:fill="FFFFFF" w:themeFill="background1"/>
        <w:spacing w:after="120"/>
        <w:jc w:val="center"/>
        <w:rPr>
          <w:rFonts w:ascii="Times New Roman CYR" w:eastAsia="Times New Roman" w:hAnsi="Times New Roman CYR" w:cs="Times New Roman CYR"/>
          <w:color w:val="000000" w:themeColor="text1"/>
          <w:sz w:val="24"/>
          <w:szCs w:val="24"/>
          <w:lang w:eastAsia="ru-RU"/>
        </w:rPr>
      </w:pPr>
    </w:p>
    <w:p w:rsidR="002B3FB4" w:rsidRPr="002B3FB4" w:rsidRDefault="002B3FB4" w:rsidP="002B3FB4">
      <w:pPr>
        <w:rPr>
          <w:lang w:eastAsia="ru-RU"/>
        </w:rPr>
      </w:pPr>
    </w:p>
    <w:p w:rsidR="00442EBE" w:rsidRDefault="00442EBE" w:rsidP="00442EBE">
      <w:pPr>
        <w:rPr>
          <w:lang w:eastAsia="ru-RU"/>
        </w:rPr>
      </w:pPr>
    </w:p>
    <w:p w:rsidR="0066279B" w:rsidRDefault="0066279B" w:rsidP="00442EBE">
      <w:pPr>
        <w:rPr>
          <w:lang w:eastAsia="ru-RU"/>
        </w:rPr>
      </w:pPr>
    </w:p>
    <w:p w:rsidR="0066279B" w:rsidRDefault="0066279B" w:rsidP="00442EBE">
      <w:pPr>
        <w:rPr>
          <w:lang w:eastAsia="ru-RU"/>
        </w:rPr>
      </w:pPr>
    </w:p>
    <w:p w:rsidR="0066279B" w:rsidRDefault="0066279B" w:rsidP="00442EBE">
      <w:pPr>
        <w:rPr>
          <w:lang w:eastAsia="ru-RU"/>
        </w:rPr>
      </w:pPr>
    </w:p>
    <w:p w:rsidR="0066279B" w:rsidRDefault="0066279B" w:rsidP="00442EBE">
      <w:pPr>
        <w:rPr>
          <w:lang w:eastAsia="ru-RU"/>
        </w:rPr>
      </w:pPr>
    </w:p>
    <w:p w:rsidR="0066279B" w:rsidRDefault="0066279B" w:rsidP="00442EBE">
      <w:pPr>
        <w:rPr>
          <w:lang w:eastAsia="ru-RU"/>
        </w:rPr>
      </w:pPr>
    </w:p>
    <w:p w:rsidR="004D4840" w:rsidRPr="0037679D" w:rsidRDefault="004D4840" w:rsidP="004D4840">
      <w:pPr>
        <w:pStyle w:val="1"/>
        <w:shd w:val="clear" w:color="auto" w:fill="FFFFFF" w:themeFill="background1"/>
        <w:spacing w:after="120"/>
        <w:jc w:val="center"/>
        <w:rPr>
          <w:rFonts w:ascii="Times New Roman CYR" w:eastAsia="Times New Roman" w:hAnsi="Times New Roman CYR" w:cs="Times New Roman CYR"/>
          <w:bCs w:val="0"/>
          <w:color w:val="000000" w:themeColor="text1"/>
          <w:sz w:val="24"/>
          <w:szCs w:val="24"/>
          <w:lang w:eastAsia="ru-RU"/>
        </w:rPr>
      </w:pPr>
      <w:r w:rsidRPr="0037679D">
        <w:rPr>
          <w:rFonts w:ascii="Times New Roman CYR" w:eastAsia="Times New Roman" w:hAnsi="Times New Roman CYR" w:cs="Times New Roman CYR"/>
          <w:color w:val="000000" w:themeColor="text1"/>
          <w:sz w:val="24"/>
          <w:szCs w:val="24"/>
          <w:lang w:eastAsia="ru-RU"/>
        </w:rPr>
        <w:lastRenderedPageBreak/>
        <w:t>Реестр документов</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0"/>
        <w:gridCol w:w="2279"/>
        <w:gridCol w:w="2551"/>
        <w:gridCol w:w="2835"/>
        <w:gridCol w:w="1701"/>
        <w:gridCol w:w="1985"/>
        <w:gridCol w:w="2977"/>
      </w:tblGrid>
      <w:tr w:rsidR="004D4840" w:rsidRPr="0037679D" w:rsidTr="004D4840">
        <w:tc>
          <w:tcPr>
            <w:tcW w:w="840" w:type="dxa"/>
            <w:tcBorders>
              <w:top w:val="single" w:sz="4" w:space="0" w:color="auto"/>
              <w:bottom w:val="single" w:sz="4" w:space="0" w:color="auto"/>
              <w:right w:val="single" w:sz="4" w:space="0" w:color="auto"/>
            </w:tcBorders>
          </w:tcPr>
          <w:p w:rsidR="004D4840" w:rsidRPr="0037679D" w:rsidRDefault="004D4840" w:rsidP="004D4840">
            <w:pPr>
              <w:widowControl w:val="0"/>
              <w:shd w:val="clear" w:color="auto" w:fill="FFFFFF" w:themeFill="background1"/>
              <w:autoSpaceDE w:val="0"/>
              <w:autoSpaceDN w:val="0"/>
              <w:adjustRightInd w:val="0"/>
              <w:spacing w:after="0"/>
              <w:jc w:val="center"/>
              <w:rPr>
                <w:rFonts w:ascii="Times New Roman CYR" w:eastAsia="Times New Roman" w:hAnsi="Times New Roman CYR" w:cs="Times New Roman CYR"/>
                <w:color w:val="000000" w:themeColor="text1"/>
                <w:sz w:val="24"/>
                <w:szCs w:val="24"/>
                <w:lang w:eastAsia="ru-RU"/>
              </w:rPr>
            </w:pPr>
            <w:r w:rsidRPr="0037679D">
              <w:rPr>
                <w:rFonts w:ascii="Times New Roman CYR" w:eastAsia="Times New Roman" w:hAnsi="Times New Roman CYR" w:cs="Times New Roman CYR"/>
                <w:color w:val="000000" w:themeColor="text1"/>
                <w:sz w:val="24"/>
                <w:szCs w:val="24"/>
                <w:lang w:eastAsia="ru-RU"/>
              </w:rPr>
              <w:t>№</w:t>
            </w:r>
          </w:p>
          <w:p w:rsidR="004D4840" w:rsidRPr="0037679D" w:rsidRDefault="004D4840" w:rsidP="004D4840">
            <w:pPr>
              <w:widowControl w:val="0"/>
              <w:shd w:val="clear" w:color="auto" w:fill="FFFFFF" w:themeFill="background1"/>
              <w:autoSpaceDE w:val="0"/>
              <w:autoSpaceDN w:val="0"/>
              <w:adjustRightInd w:val="0"/>
              <w:spacing w:after="0"/>
              <w:jc w:val="center"/>
              <w:rPr>
                <w:rFonts w:ascii="Times New Roman CYR" w:eastAsia="Times New Roman" w:hAnsi="Times New Roman CYR" w:cs="Times New Roman CYR"/>
                <w:color w:val="000000" w:themeColor="text1"/>
                <w:sz w:val="24"/>
                <w:szCs w:val="24"/>
                <w:lang w:eastAsia="ru-RU"/>
              </w:rPr>
            </w:pPr>
            <w:proofErr w:type="gramStart"/>
            <w:r w:rsidRPr="0037679D">
              <w:rPr>
                <w:rFonts w:ascii="Times New Roman CYR" w:eastAsia="Times New Roman" w:hAnsi="Times New Roman CYR" w:cs="Times New Roman CYR"/>
                <w:color w:val="000000" w:themeColor="text1"/>
                <w:sz w:val="24"/>
                <w:szCs w:val="24"/>
                <w:lang w:eastAsia="ru-RU"/>
              </w:rPr>
              <w:t>п</w:t>
            </w:r>
            <w:proofErr w:type="gramEnd"/>
            <w:r w:rsidRPr="0037679D">
              <w:rPr>
                <w:rFonts w:ascii="Times New Roman CYR" w:eastAsia="Times New Roman" w:hAnsi="Times New Roman CYR" w:cs="Times New Roman CYR"/>
                <w:color w:val="000000" w:themeColor="text1"/>
                <w:sz w:val="24"/>
                <w:szCs w:val="24"/>
                <w:lang w:eastAsia="ru-RU"/>
              </w:rPr>
              <w:t>/п</w:t>
            </w:r>
          </w:p>
        </w:tc>
        <w:tc>
          <w:tcPr>
            <w:tcW w:w="2279" w:type="dxa"/>
            <w:tcBorders>
              <w:top w:val="single" w:sz="4" w:space="0" w:color="auto"/>
              <w:left w:val="single" w:sz="4" w:space="0" w:color="auto"/>
              <w:bottom w:val="single" w:sz="4" w:space="0" w:color="auto"/>
              <w:right w:val="single" w:sz="4" w:space="0" w:color="auto"/>
            </w:tcBorders>
            <w:vAlign w:val="center"/>
          </w:tcPr>
          <w:p w:rsidR="004D4840" w:rsidRPr="0037679D" w:rsidRDefault="004D4840" w:rsidP="002B3FB4">
            <w:pPr>
              <w:widowControl w:val="0"/>
              <w:shd w:val="clear" w:color="auto" w:fill="FFFFFF" w:themeFill="background1"/>
              <w:autoSpaceDE w:val="0"/>
              <w:autoSpaceDN w:val="0"/>
              <w:adjustRightInd w:val="0"/>
              <w:spacing w:after="0"/>
              <w:jc w:val="center"/>
              <w:rPr>
                <w:rFonts w:ascii="Times New Roman CYR" w:eastAsia="Times New Roman" w:hAnsi="Times New Roman CYR" w:cs="Times New Roman CYR"/>
                <w:color w:val="000000" w:themeColor="text1"/>
                <w:sz w:val="24"/>
                <w:szCs w:val="24"/>
                <w:lang w:eastAsia="ru-RU"/>
              </w:rPr>
            </w:pPr>
            <w:r w:rsidRPr="0037679D">
              <w:rPr>
                <w:rFonts w:ascii="Times New Roman CYR" w:eastAsia="Times New Roman" w:hAnsi="Times New Roman CYR" w:cs="Times New Roman CYR"/>
                <w:color w:val="000000" w:themeColor="text1"/>
                <w:sz w:val="24"/>
                <w:szCs w:val="24"/>
                <w:lang w:eastAsia="ru-RU"/>
              </w:rPr>
              <w:t>Тип документа</w:t>
            </w:r>
            <w:r w:rsidRPr="0037679D">
              <w:rPr>
                <w:rFonts w:ascii="Times New Roman CYR" w:eastAsia="Times New Roman" w:hAnsi="Times New Roman CYR" w:cs="Times New Roman CYR"/>
                <w:color w:val="000000" w:themeColor="text1"/>
                <w:sz w:val="24"/>
                <w:szCs w:val="24"/>
                <w:vertAlign w:val="superscript"/>
                <w:lang w:eastAsia="ru-RU"/>
              </w:rPr>
              <w:t> </w:t>
            </w:r>
          </w:p>
        </w:tc>
        <w:tc>
          <w:tcPr>
            <w:tcW w:w="2551" w:type="dxa"/>
            <w:tcBorders>
              <w:top w:val="single" w:sz="4" w:space="0" w:color="auto"/>
              <w:left w:val="single" w:sz="4" w:space="0" w:color="auto"/>
              <w:bottom w:val="single" w:sz="4" w:space="0" w:color="auto"/>
              <w:right w:val="single" w:sz="4" w:space="0" w:color="auto"/>
            </w:tcBorders>
            <w:vAlign w:val="center"/>
          </w:tcPr>
          <w:p w:rsidR="004D4840" w:rsidRPr="0037679D" w:rsidRDefault="004D4840" w:rsidP="00D55230">
            <w:pPr>
              <w:widowControl w:val="0"/>
              <w:shd w:val="clear" w:color="auto" w:fill="FFFFFF" w:themeFill="background1"/>
              <w:autoSpaceDE w:val="0"/>
              <w:autoSpaceDN w:val="0"/>
              <w:adjustRightInd w:val="0"/>
              <w:spacing w:after="0"/>
              <w:jc w:val="center"/>
              <w:rPr>
                <w:rFonts w:ascii="Times New Roman CYR" w:eastAsia="Times New Roman" w:hAnsi="Times New Roman CYR" w:cs="Times New Roman CYR"/>
                <w:color w:val="000000" w:themeColor="text1"/>
                <w:sz w:val="24"/>
                <w:szCs w:val="24"/>
                <w:lang w:eastAsia="ru-RU"/>
              </w:rPr>
            </w:pPr>
            <w:r w:rsidRPr="0037679D">
              <w:rPr>
                <w:rFonts w:ascii="Times New Roman CYR" w:eastAsia="Times New Roman" w:hAnsi="Times New Roman CYR" w:cs="Times New Roman CYR"/>
                <w:color w:val="000000" w:themeColor="text1"/>
                <w:sz w:val="24"/>
                <w:szCs w:val="24"/>
                <w:lang w:eastAsia="ru-RU"/>
              </w:rPr>
              <w:t>Вид документа</w:t>
            </w:r>
            <w:r w:rsidRPr="0037679D">
              <w:rPr>
                <w:rFonts w:ascii="Times New Roman CYR" w:eastAsia="Times New Roman" w:hAnsi="Times New Roman CYR" w:cs="Times New Roman CYR"/>
                <w:color w:val="000000" w:themeColor="text1"/>
                <w:sz w:val="24"/>
                <w:szCs w:val="24"/>
                <w:vertAlign w:val="superscript"/>
                <w:lang w:eastAsia="ru-RU"/>
              </w:rPr>
              <w:t> </w:t>
            </w:r>
          </w:p>
        </w:tc>
        <w:tc>
          <w:tcPr>
            <w:tcW w:w="2835" w:type="dxa"/>
            <w:tcBorders>
              <w:top w:val="single" w:sz="4" w:space="0" w:color="auto"/>
              <w:left w:val="single" w:sz="4" w:space="0" w:color="auto"/>
              <w:bottom w:val="single" w:sz="4" w:space="0" w:color="auto"/>
              <w:right w:val="single" w:sz="4" w:space="0" w:color="auto"/>
            </w:tcBorders>
            <w:vAlign w:val="center"/>
          </w:tcPr>
          <w:p w:rsidR="004D4840" w:rsidRPr="0037679D" w:rsidRDefault="004D4840" w:rsidP="00D55230">
            <w:pPr>
              <w:widowControl w:val="0"/>
              <w:shd w:val="clear" w:color="auto" w:fill="FFFFFF" w:themeFill="background1"/>
              <w:autoSpaceDE w:val="0"/>
              <w:autoSpaceDN w:val="0"/>
              <w:adjustRightInd w:val="0"/>
              <w:spacing w:after="0"/>
              <w:jc w:val="center"/>
              <w:rPr>
                <w:rFonts w:ascii="Times New Roman CYR" w:eastAsia="Times New Roman" w:hAnsi="Times New Roman CYR" w:cs="Times New Roman CYR"/>
                <w:color w:val="000000" w:themeColor="text1"/>
                <w:sz w:val="24"/>
                <w:szCs w:val="24"/>
                <w:lang w:eastAsia="ru-RU"/>
              </w:rPr>
            </w:pPr>
            <w:r w:rsidRPr="0037679D">
              <w:rPr>
                <w:rFonts w:ascii="Times New Roman CYR" w:eastAsia="Times New Roman" w:hAnsi="Times New Roman CYR" w:cs="Times New Roman CYR"/>
                <w:color w:val="000000" w:themeColor="text1"/>
                <w:sz w:val="24"/>
                <w:szCs w:val="24"/>
                <w:lang w:eastAsia="ru-RU"/>
              </w:rPr>
              <w:t>Наименование документа</w:t>
            </w:r>
          </w:p>
        </w:tc>
        <w:tc>
          <w:tcPr>
            <w:tcW w:w="1701" w:type="dxa"/>
            <w:tcBorders>
              <w:top w:val="single" w:sz="4" w:space="0" w:color="auto"/>
              <w:left w:val="single" w:sz="4" w:space="0" w:color="auto"/>
              <w:bottom w:val="single" w:sz="4" w:space="0" w:color="auto"/>
              <w:right w:val="single" w:sz="4" w:space="0" w:color="auto"/>
            </w:tcBorders>
            <w:vAlign w:val="center"/>
          </w:tcPr>
          <w:p w:rsidR="004D4840" w:rsidRPr="0037679D" w:rsidRDefault="004D4840" w:rsidP="00D55230">
            <w:pPr>
              <w:widowControl w:val="0"/>
              <w:shd w:val="clear" w:color="auto" w:fill="FFFFFF" w:themeFill="background1"/>
              <w:autoSpaceDE w:val="0"/>
              <w:autoSpaceDN w:val="0"/>
              <w:adjustRightInd w:val="0"/>
              <w:spacing w:after="0"/>
              <w:jc w:val="center"/>
              <w:rPr>
                <w:rFonts w:ascii="Times New Roman CYR" w:eastAsia="Times New Roman" w:hAnsi="Times New Roman CYR" w:cs="Times New Roman CYR"/>
                <w:color w:val="000000" w:themeColor="text1"/>
                <w:sz w:val="24"/>
                <w:szCs w:val="24"/>
                <w:lang w:eastAsia="ru-RU"/>
              </w:rPr>
            </w:pPr>
            <w:r w:rsidRPr="0037679D">
              <w:rPr>
                <w:rFonts w:ascii="Times New Roman CYR" w:eastAsia="Times New Roman" w:hAnsi="Times New Roman CYR" w:cs="Times New Roman CYR"/>
                <w:color w:val="000000" w:themeColor="text1"/>
                <w:sz w:val="24"/>
                <w:szCs w:val="24"/>
                <w:lang w:eastAsia="ru-RU"/>
              </w:rPr>
              <w:t>Реквизиты</w:t>
            </w:r>
            <w:r w:rsidRPr="0037679D">
              <w:rPr>
                <w:rFonts w:ascii="Times New Roman CYR" w:eastAsia="Times New Roman" w:hAnsi="Times New Roman CYR" w:cs="Times New Roman CYR"/>
                <w:color w:val="000000" w:themeColor="text1"/>
                <w:sz w:val="24"/>
                <w:szCs w:val="24"/>
                <w:vertAlign w:val="superscript"/>
                <w:lang w:eastAsia="ru-RU"/>
              </w:rPr>
              <w:t> </w:t>
            </w:r>
          </w:p>
        </w:tc>
        <w:tc>
          <w:tcPr>
            <w:tcW w:w="1985" w:type="dxa"/>
            <w:tcBorders>
              <w:top w:val="single" w:sz="4" w:space="0" w:color="auto"/>
              <w:left w:val="single" w:sz="4" w:space="0" w:color="auto"/>
              <w:bottom w:val="single" w:sz="4" w:space="0" w:color="auto"/>
              <w:right w:val="single" w:sz="4" w:space="0" w:color="auto"/>
            </w:tcBorders>
            <w:vAlign w:val="center"/>
          </w:tcPr>
          <w:p w:rsidR="004D4840" w:rsidRPr="0037679D" w:rsidRDefault="004D4840" w:rsidP="00D55230">
            <w:pPr>
              <w:widowControl w:val="0"/>
              <w:shd w:val="clear" w:color="auto" w:fill="FFFFFF" w:themeFill="background1"/>
              <w:autoSpaceDE w:val="0"/>
              <w:autoSpaceDN w:val="0"/>
              <w:adjustRightInd w:val="0"/>
              <w:spacing w:after="0"/>
              <w:jc w:val="center"/>
              <w:rPr>
                <w:rFonts w:ascii="Times New Roman CYR" w:eastAsia="Times New Roman" w:hAnsi="Times New Roman CYR" w:cs="Times New Roman CYR"/>
                <w:color w:val="000000" w:themeColor="text1"/>
                <w:sz w:val="24"/>
                <w:szCs w:val="24"/>
                <w:lang w:eastAsia="ru-RU"/>
              </w:rPr>
            </w:pPr>
            <w:r w:rsidRPr="0037679D">
              <w:rPr>
                <w:rFonts w:ascii="Times New Roman CYR" w:eastAsia="Times New Roman" w:hAnsi="Times New Roman CYR" w:cs="Times New Roman CYR"/>
                <w:color w:val="000000" w:themeColor="text1"/>
                <w:sz w:val="24"/>
                <w:szCs w:val="24"/>
                <w:lang w:eastAsia="ru-RU"/>
              </w:rPr>
              <w:t>Разработчик</w:t>
            </w:r>
            <w:r w:rsidRPr="0037679D">
              <w:rPr>
                <w:rFonts w:ascii="Times New Roman CYR" w:eastAsia="Times New Roman" w:hAnsi="Times New Roman CYR" w:cs="Times New Roman CYR"/>
                <w:color w:val="000000" w:themeColor="text1"/>
                <w:sz w:val="24"/>
                <w:szCs w:val="24"/>
                <w:vertAlign w:val="superscript"/>
                <w:lang w:eastAsia="ru-RU"/>
              </w:rPr>
              <w:t> </w:t>
            </w:r>
          </w:p>
        </w:tc>
        <w:tc>
          <w:tcPr>
            <w:tcW w:w="2977" w:type="dxa"/>
            <w:tcBorders>
              <w:top w:val="single" w:sz="4" w:space="0" w:color="auto"/>
              <w:left w:val="single" w:sz="4" w:space="0" w:color="auto"/>
              <w:bottom w:val="single" w:sz="4" w:space="0" w:color="auto"/>
            </w:tcBorders>
            <w:vAlign w:val="center"/>
          </w:tcPr>
          <w:p w:rsidR="004D4840" w:rsidRPr="0037679D" w:rsidRDefault="004D4840" w:rsidP="004D4840">
            <w:pPr>
              <w:widowControl w:val="0"/>
              <w:shd w:val="clear" w:color="auto" w:fill="FFFFFF" w:themeFill="background1"/>
              <w:autoSpaceDE w:val="0"/>
              <w:autoSpaceDN w:val="0"/>
              <w:adjustRightInd w:val="0"/>
              <w:spacing w:after="0"/>
              <w:jc w:val="center"/>
              <w:rPr>
                <w:rFonts w:ascii="Times New Roman CYR" w:eastAsia="Times New Roman" w:hAnsi="Times New Roman CYR" w:cs="Times New Roman CYR"/>
                <w:color w:val="000000" w:themeColor="text1"/>
                <w:sz w:val="24"/>
                <w:szCs w:val="24"/>
                <w:lang w:eastAsia="ru-RU"/>
              </w:rPr>
            </w:pPr>
            <w:r w:rsidRPr="0037679D">
              <w:rPr>
                <w:rFonts w:ascii="Times New Roman CYR" w:eastAsia="Times New Roman" w:hAnsi="Times New Roman CYR" w:cs="Times New Roman CYR"/>
                <w:color w:val="000000" w:themeColor="text1"/>
                <w:sz w:val="24"/>
                <w:szCs w:val="24"/>
                <w:lang w:eastAsia="ru-RU"/>
              </w:rPr>
              <w:t xml:space="preserve">Гиперссылка </w:t>
            </w:r>
          </w:p>
          <w:p w:rsidR="004D4840" w:rsidRPr="0037679D" w:rsidRDefault="004D4840" w:rsidP="00A66FF2">
            <w:pPr>
              <w:widowControl w:val="0"/>
              <w:shd w:val="clear" w:color="auto" w:fill="FFFFFF" w:themeFill="background1"/>
              <w:autoSpaceDE w:val="0"/>
              <w:autoSpaceDN w:val="0"/>
              <w:adjustRightInd w:val="0"/>
              <w:spacing w:after="0"/>
              <w:jc w:val="center"/>
              <w:rPr>
                <w:rFonts w:ascii="Times New Roman CYR" w:eastAsia="Times New Roman" w:hAnsi="Times New Roman CYR" w:cs="Times New Roman CYR"/>
                <w:color w:val="000000" w:themeColor="text1"/>
                <w:sz w:val="24"/>
                <w:szCs w:val="24"/>
                <w:lang w:eastAsia="ru-RU"/>
              </w:rPr>
            </w:pPr>
            <w:r w:rsidRPr="0037679D">
              <w:rPr>
                <w:rFonts w:ascii="Times New Roman CYR" w:eastAsia="Times New Roman" w:hAnsi="Times New Roman CYR" w:cs="Times New Roman CYR"/>
                <w:color w:val="000000" w:themeColor="text1"/>
                <w:sz w:val="24"/>
                <w:szCs w:val="24"/>
                <w:lang w:eastAsia="ru-RU"/>
              </w:rPr>
              <w:t>на текст документа</w:t>
            </w:r>
            <w:r w:rsidRPr="0037679D">
              <w:rPr>
                <w:rFonts w:ascii="Times New Roman CYR" w:eastAsia="Times New Roman" w:hAnsi="Times New Roman CYR" w:cs="Times New Roman CYR"/>
                <w:color w:val="000000" w:themeColor="text1"/>
                <w:sz w:val="24"/>
                <w:szCs w:val="24"/>
                <w:vertAlign w:val="superscript"/>
                <w:lang w:eastAsia="ru-RU"/>
              </w:rPr>
              <w:t> </w:t>
            </w:r>
          </w:p>
        </w:tc>
      </w:tr>
      <w:tr w:rsidR="004D4840" w:rsidRPr="0037679D" w:rsidTr="004D4840">
        <w:trPr>
          <w:trHeight w:val="497"/>
        </w:trPr>
        <w:tc>
          <w:tcPr>
            <w:tcW w:w="15168" w:type="dxa"/>
            <w:gridSpan w:val="7"/>
            <w:tcBorders>
              <w:top w:val="single" w:sz="4" w:space="0" w:color="auto"/>
              <w:bottom w:val="single" w:sz="4" w:space="0" w:color="auto"/>
            </w:tcBorders>
            <w:vAlign w:val="center"/>
          </w:tcPr>
          <w:p w:rsidR="004D4840" w:rsidRPr="0037679D" w:rsidRDefault="004D4840" w:rsidP="00D27529">
            <w:pPr>
              <w:widowControl w:val="0"/>
              <w:shd w:val="clear" w:color="auto" w:fill="FFFFFF" w:themeFill="background1"/>
              <w:autoSpaceDE w:val="0"/>
              <w:autoSpaceDN w:val="0"/>
              <w:adjustRightInd w:val="0"/>
              <w:spacing w:after="0"/>
              <w:jc w:val="center"/>
              <w:rPr>
                <w:rFonts w:ascii="Times New Roman CYR" w:eastAsia="Times New Roman" w:hAnsi="Times New Roman CYR" w:cs="Times New Roman CYR"/>
                <w:color w:val="000000" w:themeColor="text1"/>
                <w:sz w:val="24"/>
                <w:szCs w:val="24"/>
                <w:lang w:eastAsia="ru-RU"/>
              </w:rPr>
            </w:pPr>
            <w:r w:rsidRPr="0037679D">
              <w:rPr>
                <w:rFonts w:ascii="Times New Roman CYR" w:eastAsia="Times New Roman" w:hAnsi="Times New Roman CYR" w:cs="Times New Roman CYR"/>
                <w:color w:val="000000" w:themeColor="text1"/>
                <w:sz w:val="24"/>
                <w:szCs w:val="24"/>
                <w:lang w:eastAsia="ru-RU"/>
              </w:rPr>
              <w:t>Муниципальная программа (комплексная программа) «</w:t>
            </w:r>
            <w:r w:rsidR="00D27529">
              <w:rPr>
                <w:rFonts w:ascii="Times New Roman CYR" w:eastAsia="Times New Roman" w:hAnsi="Times New Roman CYR" w:cs="Times New Roman CYR"/>
                <w:color w:val="000000" w:themeColor="text1"/>
                <w:sz w:val="24"/>
                <w:szCs w:val="24"/>
                <w:lang w:eastAsia="ru-RU"/>
              </w:rPr>
              <w:t>Развитие социальной защиты населения</w:t>
            </w:r>
            <w:r w:rsidR="00D55230">
              <w:rPr>
                <w:rFonts w:ascii="Times New Roman CYR" w:eastAsia="Times New Roman" w:hAnsi="Times New Roman CYR" w:cs="Times New Roman CYR"/>
                <w:color w:val="000000" w:themeColor="text1"/>
                <w:sz w:val="24"/>
                <w:szCs w:val="24"/>
                <w:lang w:eastAsia="ru-RU"/>
              </w:rPr>
              <w:t xml:space="preserve"> в Еткульском муниципальном районе</w:t>
            </w:r>
            <w:r w:rsidRPr="0037679D">
              <w:rPr>
                <w:rFonts w:ascii="Times New Roman CYR" w:eastAsia="Times New Roman" w:hAnsi="Times New Roman CYR" w:cs="Times New Roman CYR"/>
                <w:color w:val="000000" w:themeColor="text1"/>
                <w:sz w:val="24"/>
                <w:szCs w:val="24"/>
                <w:lang w:eastAsia="ru-RU"/>
              </w:rPr>
              <w:t>»</w:t>
            </w:r>
          </w:p>
        </w:tc>
      </w:tr>
      <w:tr w:rsidR="004D4840" w:rsidRPr="00BD611D" w:rsidTr="004D4840">
        <w:tc>
          <w:tcPr>
            <w:tcW w:w="840" w:type="dxa"/>
            <w:tcBorders>
              <w:top w:val="single" w:sz="4" w:space="0" w:color="auto"/>
              <w:bottom w:val="single" w:sz="4" w:space="0" w:color="auto"/>
              <w:right w:val="single" w:sz="4" w:space="0" w:color="auto"/>
            </w:tcBorders>
          </w:tcPr>
          <w:p w:rsidR="004D4840" w:rsidRPr="00BD611D" w:rsidRDefault="00D55230" w:rsidP="004D4840">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1</w:t>
            </w:r>
          </w:p>
        </w:tc>
        <w:tc>
          <w:tcPr>
            <w:tcW w:w="2279" w:type="dxa"/>
            <w:tcBorders>
              <w:top w:val="single" w:sz="4" w:space="0" w:color="auto"/>
              <w:left w:val="single" w:sz="4" w:space="0" w:color="auto"/>
              <w:bottom w:val="single" w:sz="4" w:space="0" w:color="auto"/>
              <w:right w:val="single" w:sz="4" w:space="0" w:color="auto"/>
            </w:tcBorders>
          </w:tcPr>
          <w:p w:rsidR="004D4840" w:rsidRPr="00BD611D" w:rsidRDefault="00D55230" w:rsidP="004D4840">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Стратегические приоритеты муниципальной программы «Развитие социальной защиты населения в Еткульском муниципальном районе»</w:t>
            </w:r>
          </w:p>
        </w:tc>
        <w:tc>
          <w:tcPr>
            <w:tcW w:w="2551" w:type="dxa"/>
            <w:tcBorders>
              <w:top w:val="single" w:sz="4" w:space="0" w:color="auto"/>
              <w:left w:val="single" w:sz="4" w:space="0" w:color="auto"/>
              <w:bottom w:val="single" w:sz="4" w:space="0" w:color="auto"/>
              <w:right w:val="single" w:sz="4" w:space="0" w:color="auto"/>
            </w:tcBorders>
            <w:vAlign w:val="center"/>
          </w:tcPr>
          <w:p w:rsidR="004D4840" w:rsidRPr="00BD611D" w:rsidRDefault="00D55230" w:rsidP="004D4840">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Постановление администрации Еткульского муниципального района</w:t>
            </w:r>
          </w:p>
        </w:tc>
        <w:tc>
          <w:tcPr>
            <w:tcW w:w="2835" w:type="dxa"/>
            <w:tcBorders>
              <w:top w:val="single" w:sz="4" w:space="0" w:color="auto"/>
              <w:left w:val="single" w:sz="4" w:space="0" w:color="auto"/>
              <w:bottom w:val="single" w:sz="4" w:space="0" w:color="auto"/>
              <w:right w:val="single" w:sz="4" w:space="0" w:color="auto"/>
            </w:tcBorders>
            <w:vAlign w:val="center"/>
          </w:tcPr>
          <w:p w:rsidR="004D4840" w:rsidRPr="00BD611D" w:rsidRDefault="00D55230" w:rsidP="004D4840">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Об утверждении муниципальной программы «Развитие социальной защиты населения в Еткульском муниципальном районе»</w:t>
            </w:r>
          </w:p>
        </w:tc>
        <w:tc>
          <w:tcPr>
            <w:tcW w:w="1701" w:type="dxa"/>
            <w:tcBorders>
              <w:top w:val="single" w:sz="4" w:space="0" w:color="auto"/>
              <w:left w:val="single" w:sz="4" w:space="0" w:color="auto"/>
              <w:bottom w:val="single" w:sz="4" w:space="0" w:color="auto"/>
              <w:right w:val="single" w:sz="4" w:space="0" w:color="auto"/>
            </w:tcBorders>
            <w:vAlign w:val="center"/>
          </w:tcPr>
          <w:p w:rsidR="004D4840" w:rsidRPr="00BD611D" w:rsidRDefault="004D4840" w:rsidP="004D4840">
            <w:pPr>
              <w:widowControl w:val="0"/>
              <w:shd w:val="clear" w:color="auto" w:fill="FFFFFF" w:themeFill="background1"/>
              <w:autoSpaceDE w:val="0"/>
              <w:autoSpaceDN w:val="0"/>
              <w:adjustRightInd w:val="0"/>
              <w:spacing w:after="0"/>
              <w:jc w:val="center"/>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Х</w:t>
            </w:r>
          </w:p>
        </w:tc>
        <w:tc>
          <w:tcPr>
            <w:tcW w:w="1985" w:type="dxa"/>
            <w:tcBorders>
              <w:top w:val="single" w:sz="4" w:space="0" w:color="auto"/>
              <w:left w:val="single" w:sz="4" w:space="0" w:color="auto"/>
              <w:bottom w:val="single" w:sz="4" w:space="0" w:color="auto"/>
              <w:right w:val="single" w:sz="4" w:space="0" w:color="auto"/>
            </w:tcBorders>
            <w:vAlign w:val="center"/>
          </w:tcPr>
          <w:p w:rsidR="004D4840" w:rsidRPr="00BD611D" w:rsidRDefault="00AD3750" w:rsidP="004D4840">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Управление социальной защиты населения администрации Еткульского муниципального района</w:t>
            </w:r>
          </w:p>
        </w:tc>
        <w:tc>
          <w:tcPr>
            <w:tcW w:w="2977" w:type="dxa"/>
            <w:tcBorders>
              <w:top w:val="single" w:sz="4" w:space="0" w:color="auto"/>
              <w:left w:val="single" w:sz="4" w:space="0" w:color="auto"/>
              <w:bottom w:val="single" w:sz="4" w:space="0" w:color="auto"/>
            </w:tcBorders>
            <w:vAlign w:val="center"/>
          </w:tcPr>
          <w:p w:rsidR="004D4840" w:rsidRPr="00BD611D" w:rsidRDefault="004D4840" w:rsidP="004D4840">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lang w:eastAsia="ru-RU"/>
              </w:rPr>
            </w:pPr>
          </w:p>
        </w:tc>
      </w:tr>
      <w:tr w:rsidR="00AD3750" w:rsidRPr="00BD611D" w:rsidTr="004D4840">
        <w:tc>
          <w:tcPr>
            <w:tcW w:w="840" w:type="dxa"/>
            <w:tcBorders>
              <w:top w:val="single" w:sz="4" w:space="0" w:color="auto"/>
              <w:bottom w:val="single" w:sz="4" w:space="0" w:color="auto"/>
              <w:right w:val="single" w:sz="4" w:space="0" w:color="auto"/>
            </w:tcBorders>
          </w:tcPr>
          <w:p w:rsidR="00AD3750" w:rsidRPr="00BD611D" w:rsidRDefault="00AD3750" w:rsidP="004D4840">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2</w:t>
            </w:r>
          </w:p>
        </w:tc>
        <w:tc>
          <w:tcPr>
            <w:tcW w:w="2279" w:type="dxa"/>
            <w:tcBorders>
              <w:top w:val="single" w:sz="4" w:space="0" w:color="auto"/>
              <w:left w:val="single" w:sz="4" w:space="0" w:color="auto"/>
              <w:bottom w:val="single" w:sz="4" w:space="0" w:color="auto"/>
              <w:right w:val="single" w:sz="4" w:space="0" w:color="auto"/>
            </w:tcBorders>
          </w:tcPr>
          <w:p w:rsidR="00AD3750" w:rsidRPr="00BD611D" w:rsidRDefault="00AD3750" w:rsidP="004D4840">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Паспорт муниципальной программы «Развитие социальной защиты населения в Еткульском муниципальном районе»</w:t>
            </w:r>
          </w:p>
        </w:tc>
        <w:tc>
          <w:tcPr>
            <w:tcW w:w="2551" w:type="dxa"/>
            <w:tcBorders>
              <w:top w:val="single" w:sz="4" w:space="0" w:color="auto"/>
              <w:left w:val="single" w:sz="4" w:space="0" w:color="auto"/>
              <w:bottom w:val="single" w:sz="4" w:space="0" w:color="auto"/>
              <w:right w:val="single" w:sz="4" w:space="0" w:color="auto"/>
            </w:tcBorders>
            <w:vAlign w:val="center"/>
          </w:tcPr>
          <w:p w:rsidR="00AD3750" w:rsidRPr="00BD611D" w:rsidRDefault="00AD3750" w:rsidP="00C552C7">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Постановление администрации Еткульского муниципального района</w:t>
            </w:r>
          </w:p>
        </w:tc>
        <w:tc>
          <w:tcPr>
            <w:tcW w:w="2835" w:type="dxa"/>
            <w:tcBorders>
              <w:top w:val="single" w:sz="4" w:space="0" w:color="auto"/>
              <w:left w:val="single" w:sz="4" w:space="0" w:color="auto"/>
              <w:bottom w:val="single" w:sz="4" w:space="0" w:color="auto"/>
              <w:right w:val="single" w:sz="4" w:space="0" w:color="auto"/>
            </w:tcBorders>
            <w:vAlign w:val="center"/>
          </w:tcPr>
          <w:p w:rsidR="00AD3750" w:rsidRPr="00BD611D" w:rsidRDefault="00AD3750" w:rsidP="00C552C7">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Об утверждении муниципальной программы «Развитие социальной защиты населения в Еткульском муниципальном районе»</w:t>
            </w:r>
          </w:p>
        </w:tc>
        <w:tc>
          <w:tcPr>
            <w:tcW w:w="1701" w:type="dxa"/>
            <w:tcBorders>
              <w:top w:val="single" w:sz="4" w:space="0" w:color="auto"/>
              <w:left w:val="single" w:sz="4" w:space="0" w:color="auto"/>
              <w:bottom w:val="single" w:sz="4" w:space="0" w:color="auto"/>
              <w:right w:val="single" w:sz="4" w:space="0" w:color="auto"/>
            </w:tcBorders>
            <w:vAlign w:val="center"/>
          </w:tcPr>
          <w:p w:rsidR="00AD3750" w:rsidRPr="00BD611D" w:rsidRDefault="00AD3750" w:rsidP="004D4840">
            <w:pPr>
              <w:widowControl w:val="0"/>
              <w:shd w:val="clear" w:color="auto" w:fill="FFFFFF" w:themeFill="background1"/>
              <w:autoSpaceDE w:val="0"/>
              <w:autoSpaceDN w:val="0"/>
              <w:adjustRightInd w:val="0"/>
              <w:spacing w:after="0"/>
              <w:jc w:val="center"/>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Х</w:t>
            </w:r>
          </w:p>
        </w:tc>
        <w:tc>
          <w:tcPr>
            <w:tcW w:w="1985" w:type="dxa"/>
            <w:tcBorders>
              <w:top w:val="single" w:sz="4" w:space="0" w:color="auto"/>
              <w:left w:val="single" w:sz="4" w:space="0" w:color="auto"/>
              <w:bottom w:val="single" w:sz="4" w:space="0" w:color="auto"/>
              <w:right w:val="single" w:sz="4" w:space="0" w:color="auto"/>
            </w:tcBorders>
            <w:vAlign w:val="center"/>
          </w:tcPr>
          <w:p w:rsidR="00AD3750" w:rsidRPr="00BD611D" w:rsidRDefault="00AD3750" w:rsidP="00C552C7">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Управление социальной защиты населения администрации Еткульского муниципального района</w:t>
            </w:r>
          </w:p>
        </w:tc>
        <w:tc>
          <w:tcPr>
            <w:tcW w:w="2977" w:type="dxa"/>
            <w:tcBorders>
              <w:top w:val="single" w:sz="4" w:space="0" w:color="auto"/>
              <w:left w:val="single" w:sz="4" w:space="0" w:color="auto"/>
              <w:bottom w:val="single" w:sz="4" w:space="0" w:color="auto"/>
            </w:tcBorders>
            <w:vAlign w:val="center"/>
          </w:tcPr>
          <w:p w:rsidR="00AD3750" w:rsidRPr="00BD611D" w:rsidRDefault="00AD3750" w:rsidP="00C552C7">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lang w:eastAsia="ru-RU"/>
              </w:rPr>
            </w:pPr>
          </w:p>
        </w:tc>
      </w:tr>
      <w:tr w:rsidR="00AD3750" w:rsidRPr="0037679D" w:rsidTr="00C552C7">
        <w:tc>
          <w:tcPr>
            <w:tcW w:w="15168" w:type="dxa"/>
            <w:gridSpan w:val="7"/>
            <w:tcBorders>
              <w:top w:val="single" w:sz="4" w:space="0" w:color="auto"/>
              <w:bottom w:val="single" w:sz="4" w:space="0" w:color="auto"/>
            </w:tcBorders>
          </w:tcPr>
          <w:p w:rsidR="00AD3750" w:rsidRPr="0037679D" w:rsidRDefault="00AD3750" w:rsidP="004D4840">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Комплекс процессный мероприятий: «Предоставление мер социальной поддержки детям-сиротам и детям, оставшимся без попечения родителей»</w:t>
            </w:r>
          </w:p>
        </w:tc>
      </w:tr>
      <w:tr w:rsidR="00AD3750" w:rsidRPr="00BD611D" w:rsidTr="004D4840">
        <w:tc>
          <w:tcPr>
            <w:tcW w:w="840" w:type="dxa"/>
            <w:tcBorders>
              <w:top w:val="single" w:sz="4" w:space="0" w:color="auto"/>
              <w:bottom w:val="single" w:sz="4" w:space="0" w:color="auto"/>
              <w:right w:val="single" w:sz="4" w:space="0" w:color="auto"/>
            </w:tcBorders>
          </w:tcPr>
          <w:p w:rsidR="00AD3750" w:rsidRPr="00BD611D" w:rsidRDefault="0066279B" w:rsidP="004D4840">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lang w:eastAsia="ru-RU"/>
              </w:rPr>
            </w:pPr>
            <w:r>
              <w:rPr>
                <w:rFonts w:ascii="Times New Roman CYR" w:eastAsia="Times New Roman" w:hAnsi="Times New Roman CYR" w:cs="Times New Roman CYR"/>
                <w:color w:val="000000" w:themeColor="text1"/>
                <w:lang w:eastAsia="ru-RU"/>
              </w:rPr>
              <w:t>3</w:t>
            </w:r>
          </w:p>
        </w:tc>
        <w:tc>
          <w:tcPr>
            <w:tcW w:w="2279" w:type="dxa"/>
            <w:tcBorders>
              <w:top w:val="single" w:sz="4" w:space="0" w:color="auto"/>
              <w:left w:val="single" w:sz="4" w:space="0" w:color="auto"/>
              <w:bottom w:val="single" w:sz="4" w:space="0" w:color="auto"/>
              <w:right w:val="single" w:sz="4" w:space="0" w:color="auto"/>
            </w:tcBorders>
          </w:tcPr>
          <w:p w:rsidR="00AD3750" w:rsidRPr="00BD611D" w:rsidRDefault="00AD3750" w:rsidP="00C552C7">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Паспорт комплекса процессных мероприятий «Предоставление мер социальной поддержки детям-сиротам и детям, оставшимся без попечения родителей»</w:t>
            </w:r>
          </w:p>
        </w:tc>
        <w:tc>
          <w:tcPr>
            <w:tcW w:w="2551" w:type="dxa"/>
            <w:tcBorders>
              <w:top w:val="single" w:sz="4" w:space="0" w:color="auto"/>
              <w:left w:val="single" w:sz="4" w:space="0" w:color="auto"/>
              <w:bottom w:val="single" w:sz="4" w:space="0" w:color="auto"/>
              <w:right w:val="single" w:sz="4" w:space="0" w:color="auto"/>
            </w:tcBorders>
            <w:vAlign w:val="center"/>
          </w:tcPr>
          <w:p w:rsidR="00AD3750" w:rsidRPr="00BD611D" w:rsidRDefault="00AD3750" w:rsidP="00C552C7">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Постановление администрации Еткульского муниципального района</w:t>
            </w:r>
          </w:p>
        </w:tc>
        <w:tc>
          <w:tcPr>
            <w:tcW w:w="2835" w:type="dxa"/>
            <w:tcBorders>
              <w:top w:val="single" w:sz="4" w:space="0" w:color="auto"/>
              <w:left w:val="single" w:sz="4" w:space="0" w:color="auto"/>
              <w:bottom w:val="single" w:sz="4" w:space="0" w:color="auto"/>
              <w:right w:val="single" w:sz="4" w:space="0" w:color="auto"/>
            </w:tcBorders>
            <w:vAlign w:val="center"/>
          </w:tcPr>
          <w:p w:rsidR="00AD3750" w:rsidRPr="00BD611D" w:rsidRDefault="00AD3750" w:rsidP="00C552C7">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Об утверждении муниципальной программы «Развитие социальной защиты населения в Еткульском муниципальном районе»</w:t>
            </w:r>
          </w:p>
        </w:tc>
        <w:tc>
          <w:tcPr>
            <w:tcW w:w="1701" w:type="dxa"/>
            <w:tcBorders>
              <w:top w:val="single" w:sz="4" w:space="0" w:color="auto"/>
              <w:left w:val="single" w:sz="4" w:space="0" w:color="auto"/>
              <w:bottom w:val="single" w:sz="4" w:space="0" w:color="auto"/>
              <w:right w:val="single" w:sz="4" w:space="0" w:color="auto"/>
            </w:tcBorders>
            <w:vAlign w:val="center"/>
          </w:tcPr>
          <w:p w:rsidR="00AD3750" w:rsidRPr="00BD611D" w:rsidRDefault="00AD3750" w:rsidP="00C552C7">
            <w:pPr>
              <w:widowControl w:val="0"/>
              <w:shd w:val="clear" w:color="auto" w:fill="FFFFFF" w:themeFill="background1"/>
              <w:autoSpaceDE w:val="0"/>
              <w:autoSpaceDN w:val="0"/>
              <w:adjustRightInd w:val="0"/>
              <w:spacing w:after="0"/>
              <w:jc w:val="center"/>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Х</w:t>
            </w:r>
          </w:p>
        </w:tc>
        <w:tc>
          <w:tcPr>
            <w:tcW w:w="1985" w:type="dxa"/>
            <w:tcBorders>
              <w:top w:val="single" w:sz="4" w:space="0" w:color="auto"/>
              <w:left w:val="single" w:sz="4" w:space="0" w:color="auto"/>
              <w:bottom w:val="single" w:sz="4" w:space="0" w:color="auto"/>
              <w:right w:val="single" w:sz="4" w:space="0" w:color="auto"/>
            </w:tcBorders>
            <w:vAlign w:val="center"/>
          </w:tcPr>
          <w:p w:rsidR="00AD3750" w:rsidRPr="00BD611D" w:rsidRDefault="00AD3750" w:rsidP="00C552C7">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Управление социальной защиты населения администрации Еткульского муниципального района</w:t>
            </w:r>
          </w:p>
        </w:tc>
        <w:tc>
          <w:tcPr>
            <w:tcW w:w="2977" w:type="dxa"/>
            <w:tcBorders>
              <w:top w:val="single" w:sz="4" w:space="0" w:color="auto"/>
              <w:left w:val="single" w:sz="4" w:space="0" w:color="auto"/>
              <w:bottom w:val="single" w:sz="4" w:space="0" w:color="auto"/>
            </w:tcBorders>
            <w:vAlign w:val="center"/>
          </w:tcPr>
          <w:p w:rsidR="00AD3750" w:rsidRPr="00BD611D" w:rsidRDefault="00AD3750" w:rsidP="004D4840">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lang w:eastAsia="ru-RU"/>
              </w:rPr>
            </w:pPr>
          </w:p>
        </w:tc>
      </w:tr>
      <w:tr w:rsidR="00442EBE" w:rsidRPr="0037679D" w:rsidTr="00C552C7">
        <w:tc>
          <w:tcPr>
            <w:tcW w:w="15168" w:type="dxa"/>
            <w:gridSpan w:val="7"/>
            <w:tcBorders>
              <w:top w:val="single" w:sz="4" w:space="0" w:color="auto"/>
              <w:bottom w:val="single" w:sz="4" w:space="0" w:color="auto"/>
            </w:tcBorders>
          </w:tcPr>
          <w:p w:rsidR="00442EBE" w:rsidRPr="0037679D" w:rsidRDefault="00442EBE" w:rsidP="00442EBE">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lastRenderedPageBreak/>
              <w:t>Комплекс процессный мероприятий: «Содействие росту реальных доходов семей с детьми»</w:t>
            </w:r>
          </w:p>
        </w:tc>
      </w:tr>
      <w:tr w:rsidR="00442EBE" w:rsidRPr="00BD611D" w:rsidTr="004D4840">
        <w:tc>
          <w:tcPr>
            <w:tcW w:w="840" w:type="dxa"/>
            <w:tcBorders>
              <w:top w:val="single" w:sz="4" w:space="0" w:color="auto"/>
              <w:bottom w:val="single" w:sz="4" w:space="0" w:color="auto"/>
              <w:right w:val="single" w:sz="4" w:space="0" w:color="auto"/>
            </w:tcBorders>
          </w:tcPr>
          <w:p w:rsidR="00442EBE" w:rsidRPr="00BD611D" w:rsidRDefault="0066279B" w:rsidP="004D4840">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lang w:eastAsia="ru-RU"/>
              </w:rPr>
            </w:pPr>
            <w:r>
              <w:rPr>
                <w:rFonts w:ascii="Times New Roman CYR" w:eastAsia="Times New Roman" w:hAnsi="Times New Roman CYR" w:cs="Times New Roman CYR"/>
                <w:color w:val="000000" w:themeColor="text1"/>
                <w:lang w:eastAsia="ru-RU"/>
              </w:rPr>
              <w:t>4</w:t>
            </w:r>
          </w:p>
        </w:tc>
        <w:tc>
          <w:tcPr>
            <w:tcW w:w="2279" w:type="dxa"/>
            <w:tcBorders>
              <w:top w:val="single" w:sz="4" w:space="0" w:color="auto"/>
              <w:left w:val="single" w:sz="4" w:space="0" w:color="auto"/>
              <w:bottom w:val="single" w:sz="4" w:space="0" w:color="auto"/>
              <w:right w:val="single" w:sz="4" w:space="0" w:color="auto"/>
            </w:tcBorders>
          </w:tcPr>
          <w:p w:rsidR="00442EBE" w:rsidRPr="00BD611D" w:rsidRDefault="00442EBE" w:rsidP="00C552C7">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Паспорт комплекса процессных мероприятий «Содействие росту реальных доходов семей с детьми»</w:t>
            </w:r>
          </w:p>
        </w:tc>
        <w:tc>
          <w:tcPr>
            <w:tcW w:w="2551" w:type="dxa"/>
            <w:tcBorders>
              <w:top w:val="single" w:sz="4" w:space="0" w:color="auto"/>
              <w:left w:val="single" w:sz="4" w:space="0" w:color="auto"/>
              <w:bottom w:val="single" w:sz="4" w:space="0" w:color="auto"/>
              <w:right w:val="single" w:sz="4" w:space="0" w:color="auto"/>
            </w:tcBorders>
            <w:vAlign w:val="center"/>
          </w:tcPr>
          <w:p w:rsidR="00442EBE" w:rsidRPr="00BD611D" w:rsidRDefault="00442EBE" w:rsidP="00C552C7">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Постановление администрации Еткульского муниципального района</w:t>
            </w:r>
          </w:p>
        </w:tc>
        <w:tc>
          <w:tcPr>
            <w:tcW w:w="2835" w:type="dxa"/>
            <w:tcBorders>
              <w:top w:val="single" w:sz="4" w:space="0" w:color="auto"/>
              <w:left w:val="single" w:sz="4" w:space="0" w:color="auto"/>
              <w:bottom w:val="single" w:sz="4" w:space="0" w:color="auto"/>
              <w:right w:val="single" w:sz="4" w:space="0" w:color="auto"/>
            </w:tcBorders>
            <w:vAlign w:val="center"/>
          </w:tcPr>
          <w:p w:rsidR="00442EBE" w:rsidRPr="00BD611D" w:rsidRDefault="00442EBE" w:rsidP="00C552C7">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Об утверждении муниципальной программы «Развитие социальной защиты населения в Еткульском муниципальном районе»</w:t>
            </w:r>
          </w:p>
        </w:tc>
        <w:tc>
          <w:tcPr>
            <w:tcW w:w="1701" w:type="dxa"/>
            <w:tcBorders>
              <w:top w:val="single" w:sz="4" w:space="0" w:color="auto"/>
              <w:left w:val="single" w:sz="4" w:space="0" w:color="auto"/>
              <w:bottom w:val="single" w:sz="4" w:space="0" w:color="auto"/>
              <w:right w:val="single" w:sz="4" w:space="0" w:color="auto"/>
            </w:tcBorders>
            <w:vAlign w:val="center"/>
          </w:tcPr>
          <w:p w:rsidR="00442EBE" w:rsidRPr="00BD611D" w:rsidRDefault="00442EBE" w:rsidP="00C552C7">
            <w:pPr>
              <w:widowControl w:val="0"/>
              <w:shd w:val="clear" w:color="auto" w:fill="FFFFFF" w:themeFill="background1"/>
              <w:autoSpaceDE w:val="0"/>
              <w:autoSpaceDN w:val="0"/>
              <w:adjustRightInd w:val="0"/>
              <w:spacing w:after="0"/>
              <w:jc w:val="center"/>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Х</w:t>
            </w:r>
          </w:p>
        </w:tc>
        <w:tc>
          <w:tcPr>
            <w:tcW w:w="1985" w:type="dxa"/>
            <w:tcBorders>
              <w:top w:val="single" w:sz="4" w:space="0" w:color="auto"/>
              <w:left w:val="single" w:sz="4" w:space="0" w:color="auto"/>
              <w:bottom w:val="single" w:sz="4" w:space="0" w:color="auto"/>
              <w:right w:val="single" w:sz="4" w:space="0" w:color="auto"/>
            </w:tcBorders>
            <w:vAlign w:val="center"/>
          </w:tcPr>
          <w:p w:rsidR="00442EBE" w:rsidRPr="00BD611D" w:rsidRDefault="00442EBE" w:rsidP="00C552C7">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Управление социальной защиты населения администрации Еткульского муниципального района</w:t>
            </w:r>
          </w:p>
        </w:tc>
        <w:tc>
          <w:tcPr>
            <w:tcW w:w="2977" w:type="dxa"/>
            <w:tcBorders>
              <w:top w:val="single" w:sz="4" w:space="0" w:color="auto"/>
              <w:left w:val="single" w:sz="4" w:space="0" w:color="auto"/>
              <w:bottom w:val="single" w:sz="4" w:space="0" w:color="auto"/>
            </w:tcBorders>
            <w:vAlign w:val="center"/>
          </w:tcPr>
          <w:p w:rsidR="00442EBE" w:rsidRPr="00BD611D" w:rsidRDefault="00442EBE" w:rsidP="004D4840">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lang w:eastAsia="ru-RU"/>
              </w:rPr>
            </w:pPr>
          </w:p>
        </w:tc>
      </w:tr>
      <w:tr w:rsidR="00BE71C6" w:rsidRPr="0037679D" w:rsidTr="00C552C7">
        <w:tc>
          <w:tcPr>
            <w:tcW w:w="15168" w:type="dxa"/>
            <w:gridSpan w:val="7"/>
            <w:tcBorders>
              <w:top w:val="single" w:sz="4" w:space="0" w:color="auto"/>
              <w:bottom w:val="single" w:sz="4" w:space="0" w:color="auto"/>
            </w:tcBorders>
          </w:tcPr>
          <w:p w:rsidR="00BE71C6" w:rsidRPr="0037679D" w:rsidRDefault="00BE71C6" w:rsidP="004D4840">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Комплекс процессных мероприятий: «Предоставление мер социальной поддержки отдельным категориям граждан»</w:t>
            </w:r>
          </w:p>
        </w:tc>
      </w:tr>
      <w:tr w:rsidR="00BE71C6" w:rsidRPr="00BD611D" w:rsidTr="004D4840">
        <w:tc>
          <w:tcPr>
            <w:tcW w:w="840" w:type="dxa"/>
            <w:tcBorders>
              <w:top w:val="single" w:sz="4" w:space="0" w:color="auto"/>
              <w:bottom w:val="single" w:sz="4" w:space="0" w:color="auto"/>
              <w:right w:val="single" w:sz="4" w:space="0" w:color="auto"/>
            </w:tcBorders>
          </w:tcPr>
          <w:p w:rsidR="00BE71C6" w:rsidRPr="00BD611D" w:rsidRDefault="0066279B" w:rsidP="004D4840">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lang w:eastAsia="ru-RU"/>
              </w:rPr>
            </w:pPr>
            <w:r>
              <w:rPr>
                <w:rFonts w:ascii="Times New Roman CYR" w:eastAsia="Times New Roman" w:hAnsi="Times New Roman CYR" w:cs="Times New Roman CYR"/>
                <w:color w:val="000000" w:themeColor="text1"/>
                <w:lang w:eastAsia="ru-RU"/>
              </w:rPr>
              <w:t>5</w:t>
            </w:r>
          </w:p>
        </w:tc>
        <w:tc>
          <w:tcPr>
            <w:tcW w:w="2279" w:type="dxa"/>
            <w:tcBorders>
              <w:top w:val="single" w:sz="4" w:space="0" w:color="auto"/>
              <w:left w:val="single" w:sz="4" w:space="0" w:color="auto"/>
              <w:bottom w:val="single" w:sz="4" w:space="0" w:color="auto"/>
              <w:right w:val="single" w:sz="4" w:space="0" w:color="auto"/>
            </w:tcBorders>
          </w:tcPr>
          <w:p w:rsidR="00BE71C6" w:rsidRPr="00BD611D" w:rsidRDefault="00BE71C6" w:rsidP="00C552C7">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Паспорт комплекса процессных мероприятий «Предоставление мер социальной поддержки отдельным категориям граждан»</w:t>
            </w:r>
          </w:p>
        </w:tc>
        <w:tc>
          <w:tcPr>
            <w:tcW w:w="2551" w:type="dxa"/>
            <w:tcBorders>
              <w:top w:val="single" w:sz="4" w:space="0" w:color="auto"/>
              <w:left w:val="single" w:sz="4" w:space="0" w:color="auto"/>
              <w:bottom w:val="single" w:sz="4" w:space="0" w:color="auto"/>
              <w:right w:val="single" w:sz="4" w:space="0" w:color="auto"/>
            </w:tcBorders>
            <w:vAlign w:val="center"/>
          </w:tcPr>
          <w:p w:rsidR="00BE71C6" w:rsidRPr="00BD611D" w:rsidRDefault="00BE71C6" w:rsidP="00C552C7">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Постановление администрации Еткульского муниципального района</w:t>
            </w:r>
          </w:p>
        </w:tc>
        <w:tc>
          <w:tcPr>
            <w:tcW w:w="2835" w:type="dxa"/>
            <w:tcBorders>
              <w:top w:val="single" w:sz="4" w:space="0" w:color="auto"/>
              <w:left w:val="single" w:sz="4" w:space="0" w:color="auto"/>
              <w:bottom w:val="single" w:sz="4" w:space="0" w:color="auto"/>
              <w:right w:val="single" w:sz="4" w:space="0" w:color="auto"/>
            </w:tcBorders>
            <w:vAlign w:val="center"/>
          </w:tcPr>
          <w:p w:rsidR="00BE71C6" w:rsidRPr="00BD611D" w:rsidRDefault="00BE71C6" w:rsidP="00C552C7">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Об утверждении муниципальной программы «Развитие социальной защиты населения в Еткульском муниципальном районе»</w:t>
            </w:r>
          </w:p>
        </w:tc>
        <w:tc>
          <w:tcPr>
            <w:tcW w:w="1701" w:type="dxa"/>
            <w:tcBorders>
              <w:top w:val="single" w:sz="4" w:space="0" w:color="auto"/>
              <w:left w:val="single" w:sz="4" w:space="0" w:color="auto"/>
              <w:bottom w:val="single" w:sz="4" w:space="0" w:color="auto"/>
              <w:right w:val="single" w:sz="4" w:space="0" w:color="auto"/>
            </w:tcBorders>
            <w:vAlign w:val="center"/>
          </w:tcPr>
          <w:p w:rsidR="00BE71C6" w:rsidRPr="00BD611D" w:rsidRDefault="00BE71C6" w:rsidP="00C552C7">
            <w:pPr>
              <w:widowControl w:val="0"/>
              <w:shd w:val="clear" w:color="auto" w:fill="FFFFFF" w:themeFill="background1"/>
              <w:autoSpaceDE w:val="0"/>
              <w:autoSpaceDN w:val="0"/>
              <w:adjustRightInd w:val="0"/>
              <w:spacing w:after="0"/>
              <w:jc w:val="center"/>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Х</w:t>
            </w:r>
          </w:p>
        </w:tc>
        <w:tc>
          <w:tcPr>
            <w:tcW w:w="1985" w:type="dxa"/>
            <w:tcBorders>
              <w:top w:val="single" w:sz="4" w:space="0" w:color="auto"/>
              <w:left w:val="single" w:sz="4" w:space="0" w:color="auto"/>
              <w:bottom w:val="single" w:sz="4" w:space="0" w:color="auto"/>
              <w:right w:val="single" w:sz="4" w:space="0" w:color="auto"/>
            </w:tcBorders>
            <w:vAlign w:val="center"/>
          </w:tcPr>
          <w:p w:rsidR="00BE71C6" w:rsidRPr="00BD611D" w:rsidRDefault="00BE71C6" w:rsidP="00C552C7">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Управление социальной защиты населения администрации Еткульского муниципального района</w:t>
            </w:r>
          </w:p>
        </w:tc>
        <w:tc>
          <w:tcPr>
            <w:tcW w:w="2977" w:type="dxa"/>
            <w:tcBorders>
              <w:top w:val="single" w:sz="4" w:space="0" w:color="auto"/>
              <w:left w:val="single" w:sz="4" w:space="0" w:color="auto"/>
              <w:bottom w:val="single" w:sz="4" w:space="0" w:color="auto"/>
            </w:tcBorders>
            <w:vAlign w:val="center"/>
          </w:tcPr>
          <w:p w:rsidR="00BE71C6" w:rsidRPr="00BD611D" w:rsidRDefault="00BE71C6" w:rsidP="004D4840">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lang w:eastAsia="ru-RU"/>
              </w:rPr>
            </w:pPr>
          </w:p>
        </w:tc>
      </w:tr>
      <w:tr w:rsidR="002B3FB4" w:rsidRPr="0037679D" w:rsidTr="00C552C7">
        <w:tc>
          <w:tcPr>
            <w:tcW w:w="15168" w:type="dxa"/>
            <w:gridSpan w:val="7"/>
            <w:tcBorders>
              <w:top w:val="single" w:sz="4" w:space="0" w:color="auto"/>
              <w:bottom w:val="single" w:sz="4" w:space="0" w:color="auto"/>
            </w:tcBorders>
          </w:tcPr>
          <w:p w:rsidR="002B3FB4" w:rsidRPr="0037679D" w:rsidRDefault="002B3FB4" w:rsidP="00C82F20">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Комплекс процессных мероприятий «</w:t>
            </w:r>
            <w:r w:rsidR="00C82F20">
              <w:rPr>
                <w:rFonts w:ascii="Times New Roman CYR" w:eastAsia="Times New Roman" w:hAnsi="Times New Roman CYR" w:cs="Times New Roman CYR"/>
                <w:color w:val="000000" w:themeColor="text1"/>
                <w:sz w:val="24"/>
                <w:szCs w:val="24"/>
                <w:lang w:eastAsia="ru-RU"/>
              </w:rPr>
              <w:t xml:space="preserve">Реализация </w:t>
            </w:r>
            <w:r w:rsidR="00BD611D">
              <w:rPr>
                <w:rFonts w:ascii="Times New Roman CYR" w:eastAsia="Times New Roman" w:hAnsi="Times New Roman CYR" w:cs="Times New Roman CYR"/>
                <w:color w:val="000000" w:themeColor="text1"/>
                <w:sz w:val="24"/>
                <w:szCs w:val="24"/>
                <w:lang w:eastAsia="ru-RU"/>
              </w:rPr>
              <w:t>иных государственных (муниципальных) функций в области социальной политики</w:t>
            </w:r>
            <w:r>
              <w:rPr>
                <w:rFonts w:ascii="Times New Roman CYR" w:eastAsia="Times New Roman" w:hAnsi="Times New Roman CYR" w:cs="Times New Roman CYR"/>
                <w:color w:val="000000"/>
                <w:sz w:val="24"/>
                <w:szCs w:val="24"/>
                <w:lang w:eastAsia="ru-RU"/>
              </w:rPr>
              <w:t>»</w:t>
            </w:r>
          </w:p>
        </w:tc>
      </w:tr>
      <w:tr w:rsidR="002B3FB4" w:rsidRPr="00BD611D" w:rsidTr="004D4840">
        <w:tc>
          <w:tcPr>
            <w:tcW w:w="840" w:type="dxa"/>
            <w:tcBorders>
              <w:top w:val="single" w:sz="4" w:space="0" w:color="auto"/>
              <w:bottom w:val="single" w:sz="4" w:space="0" w:color="auto"/>
              <w:right w:val="single" w:sz="4" w:space="0" w:color="auto"/>
            </w:tcBorders>
          </w:tcPr>
          <w:p w:rsidR="002B3FB4" w:rsidRPr="00BD611D" w:rsidRDefault="0066279B" w:rsidP="004D4840">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lang w:eastAsia="ru-RU"/>
              </w:rPr>
            </w:pPr>
            <w:r>
              <w:rPr>
                <w:rFonts w:ascii="Times New Roman CYR" w:eastAsia="Times New Roman" w:hAnsi="Times New Roman CYR" w:cs="Times New Roman CYR"/>
                <w:color w:val="000000" w:themeColor="text1"/>
                <w:lang w:eastAsia="ru-RU"/>
              </w:rPr>
              <w:t>6</w:t>
            </w:r>
          </w:p>
        </w:tc>
        <w:tc>
          <w:tcPr>
            <w:tcW w:w="2279" w:type="dxa"/>
            <w:tcBorders>
              <w:top w:val="single" w:sz="4" w:space="0" w:color="auto"/>
              <w:left w:val="single" w:sz="4" w:space="0" w:color="auto"/>
              <w:bottom w:val="single" w:sz="4" w:space="0" w:color="auto"/>
              <w:right w:val="single" w:sz="4" w:space="0" w:color="auto"/>
            </w:tcBorders>
          </w:tcPr>
          <w:p w:rsidR="002B3FB4" w:rsidRPr="00BD611D" w:rsidRDefault="002B3FB4" w:rsidP="00C552C7">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Паспорт комплекса процессных мероприятий «</w:t>
            </w:r>
            <w:r w:rsidR="00BD611D" w:rsidRPr="00BD611D">
              <w:rPr>
                <w:rFonts w:ascii="Times New Roman CYR" w:eastAsia="Times New Roman" w:hAnsi="Times New Roman CYR" w:cs="Times New Roman CYR"/>
                <w:color w:val="000000" w:themeColor="text1"/>
                <w:lang w:eastAsia="ru-RU"/>
              </w:rPr>
              <w:t>Реализация иных государственных (муниципальных) функций в области социальной политики</w:t>
            </w:r>
            <w:r w:rsidRPr="00BD611D">
              <w:rPr>
                <w:rFonts w:ascii="Times New Roman CYR" w:eastAsia="Times New Roman" w:hAnsi="Times New Roman CYR" w:cs="Times New Roman CYR"/>
                <w:color w:val="000000"/>
                <w:lang w:eastAsia="ru-RU"/>
              </w:rPr>
              <w:t>»</w:t>
            </w:r>
          </w:p>
        </w:tc>
        <w:tc>
          <w:tcPr>
            <w:tcW w:w="2551" w:type="dxa"/>
            <w:tcBorders>
              <w:top w:val="single" w:sz="4" w:space="0" w:color="auto"/>
              <w:left w:val="single" w:sz="4" w:space="0" w:color="auto"/>
              <w:bottom w:val="single" w:sz="4" w:space="0" w:color="auto"/>
              <w:right w:val="single" w:sz="4" w:space="0" w:color="auto"/>
            </w:tcBorders>
            <w:vAlign w:val="center"/>
          </w:tcPr>
          <w:p w:rsidR="002B3FB4" w:rsidRPr="00BD611D" w:rsidRDefault="002B3FB4" w:rsidP="00C552C7">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Постановление администрации Еткульского муниципального района</w:t>
            </w:r>
          </w:p>
        </w:tc>
        <w:tc>
          <w:tcPr>
            <w:tcW w:w="2835" w:type="dxa"/>
            <w:tcBorders>
              <w:top w:val="single" w:sz="4" w:space="0" w:color="auto"/>
              <w:left w:val="single" w:sz="4" w:space="0" w:color="auto"/>
              <w:bottom w:val="single" w:sz="4" w:space="0" w:color="auto"/>
              <w:right w:val="single" w:sz="4" w:space="0" w:color="auto"/>
            </w:tcBorders>
            <w:vAlign w:val="center"/>
          </w:tcPr>
          <w:p w:rsidR="002B3FB4" w:rsidRPr="00BD611D" w:rsidRDefault="002B3FB4" w:rsidP="00C552C7">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Об утверждении муниципальной программы «Развитие социальной защиты населения в Еткульском муниципальном районе»</w:t>
            </w:r>
          </w:p>
        </w:tc>
        <w:tc>
          <w:tcPr>
            <w:tcW w:w="1701" w:type="dxa"/>
            <w:tcBorders>
              <w:top w:val="single" w:sz="4" w:space="0" w:color="auto"/>
              <w:left w:val="single" w:sz="4" w:space="0" w:color="auto"/>
              <w:bottom w:val="single" w:sz="4" w:space="0" w:color="auto"/>
              <w:right w:val="single" w:sz="4" w:space="0" w:color="auto"/>
            </w:tcBorders>
            <w:vAlign w:val="center"/>
          </w:tcPr>
          <w:p w:rsidR="002B3FB4" w:rsidRPr="00BD611D" w:rsidRDefault="002B3FB4" w:rsidP="00C552C7">
            <w:pPr>
              <w:widowControl w:val="0"/>
              <w:shd w:val="clear" w:color="auto" w:fill="FFFFFF" w:themeFill="background1"/>
              <w:autoSpaceDE w:val="0"/>
              <w:autoSpaceDN w:val="0"/>
              <w:adjustRightInd w:val="0"/>
              <w:spacing w:after="0"/>
              <w:jc w:val="center"/>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Х</w:t>
            </w:r>
          </w:p>
        </w:tc>
        <w:tc>
          <w:tcPr>
            <w:tcW w:w="1985" w:type="dxa"/>
            <w:tcBorders>
              <w:top w:val="single" w:sz="4" w:space="0" w:color="auto"/>
              <w:left w:val="single" w:sz="4" w:space="0" w:color="auto"/>
              <w:bottom w:val="single" w:sz="4" w:space="0" w:color="auto"/>
              <w:right w:val="single" w:sz="4" w:space="0" w:color="auto"/>
            </w:tcBorders>
            <w:vAlign w:val="center"/>
          </w:tcPr>
          <w:p w:rsidR="002B3FB4" w:rsidRPr="00BD611D" w:rsidRDefault="002B3FB4" w:rsidP="00C552C7">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lang w:eastAsia="ru-RU"/>
              </w:rPr>
            </w:pPr>
            <w:r w:rsidRPr="00BD611D">
              <w:rPr>
                <w:rFonts w:ascii="Times New Roman CYR" w:eastAsia="Times New Roman" w:hAnsi="Times New Roman CYR" w:cs="Times New Roman CYR"/>
                <w:color w:val="000000" w:themeColor="text1"/>
                <w:lang w:eastAsia="ru-RU"/>
              </w:rPr>
              <w:t>Управление социальной защиты населения администрации Еткульского муниципального района</w:t>
            </w:r>
          </w:p>
        </w:tc>
        <w:tc>
          <w:tcPr>
            <w:tcW w:w="2977" w:type="dxa"/>
            <w:tcBorders>
              <w:top w:val="single" w:sz="4" w:space="0" w:color="auto"/>
              <w:left w:val="single" w:sz="4" w:space="0" w:color="auto"/>
              <w:bottom w:val="single" w:sz="4" w:space="0" w:color="auto"/>
            </w:tcBorders>
            <w:vAlign w:val="center"/>
          </w:tcPr>
          <w:p w:rsidR="002B3FB4" w:rsidRPr="00BD611D" w:rsidRDefault="002B3FB4" w:rsidP="004D4840">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lang w:eastAsia="ru-RU"/>
              </w:rPr>
            </w:pPr>
          </w:p>
        </w:tc>
      </w:tr>
      <w:tr w:rsidR="002B3FB4" w:rsidRPr="0037679D" w:rsidTr="00C552C7">
        <w:tc>
          <w:tcPr>
            <w:tcW w:w="15168" w:type="dxa"/>
            <w:gridSpan w:val="7"/>
            <w:tcBorders>
              <w:top w:val="single" w:sz="4" w:space="0" w:color="auto"/>
              <w:bottom w:val="single" w:sz="4" w:space="0" w:color="auto"/>
            </w:tcBorders>
          </w:tcPr>
          <w:p w:rsidR="002B3FB4" w:rsidRPr="0037679D" w:rsidRDefault="002B3FB4" w:rsidP="004D4840">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Комплекс процессных мероприятий «Социальное обслуживание населения»</w:t>
            </w:r>
          </w:p>
        </w:tc>
      </w:tr>
      <w:tr w:rsidR="002B3FB4" w:rsidRPr="0037679D" w:rsidTr="004D4840">
        <w:tc>
          <w:tcPr>
            <w:tcW w:w="840" w:type="dxa"/>
            <w:tcBorders>
              <w:top w:val="single" w:sz="4" w:space="0" w:color="auto"/>
              <w:bottom w:val="single" w:sz="4" w:space="0" w:color="auto"/>
              <w:right w:val="single" w:sz="4" w:space="0" w:color="auto"/>
            </w:tcBorders>
          </w:tcPr>
          <w:p w:rsidR="002B3FB4" w:rsidRPr="0037679D" w:rsidRDefault="0066279B" w:rsidP="004D4840">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7</w:t>
            </w:r>
          </w:p>
        </w:tc>
        <w:tc>
          <w:tcPr>
            <w:tcW w:w="2279" w:type="dxa"/>
            <w:tcBorders>
              <w:top w:val="single" w:sz="4" w:space="0" w:color="auto"/>
              <w:left w:val="single" w:sz="4" w:space="0" w:color="auto"/>
              <w:bottom w:val="single" w:sz="4" w:space="0" w:color="auto"/>
              <w:right w:val="single" w:sz="4" w:space="0" w:color="auto"/>
            </w:tcBorders>
          </w:tcPr>
          <w:p w:rsidR="002B3FB4" w:rsidRDefault="002B3FB4" w:rsidP="00C552C7">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Паспорт комплекса процессных мероприятий «Социальное обслуживание населения»</w:t>
            </w:r>
          </w:p>
        </w:tc>
        <w:tc>
          <w:tcPr>
            <w:tcW w:w="2551" w:type="dxa"/>
            <w:tcBorders>
              <w:top w:val="single" w:sz="4" w:space="0" w:color="auto"/>
              <w:left w:val="single" w:sz="4" w:space="0" w:color="auto"/>
              <w:bottom w:val="single" w:sz="4" w:space="0" w:color="auto"/>
              <w:right w:val="single" w:sz="4" w:space="0" w:color="auto"/>
            </w:tcBorders>
            <w:vAlign w:val="center"/>
          </w:tcPr>
          <w:p w:rsidR="002B3FB4" w:rsidRPr="0037679D" w:rsidRDefault="002B3FB4" w:rsidP="00C552C7">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Постановление администрации Еткульского муниципального района</w:t>
            </w:r>
          </w:p>
        </w:tc>
        <w:tc>
          <w:tcPr>
            <w:tcW w:w="2835" w:type="dxa"/>
            <w:tcBorders>
              <w:top w:val="single" w:sz="4" w:space="0" w:color="auto"/>
              <w:left w:val="single" w:sz="4" w:space="0" w:color="auto"/>
              <w:bottom w:val="single" w:sz="4" w:space="0" w:color="auto"/>
              <w:right w:val="single" w:sz="4" w:space="0" w:color="auto"/>
            </w:tcBorders>
            <w:vAlign w:val="center"/>
          </w:tcPr>
          <w:p w:rsidR="002B3FB4" w:rsidRPr="0037679D" w:rsidRDefault="002B3FB4" w:rsidP="00C552C7">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Об утверждении муниципальной программы «Развитие социальной защиты населения в Еткульском муниципальном районе»</w:t>
            </w:r>
          </w:p>
        </w:tc>
        <w:tc>
          <w:tcPr>
            <w:tcW w:w="1701" w:type="dxa"/>
            <w:tcBorders>
              <w:top w:val="single" w:sz="4" w:space="0" w:color="auto"/>
              <w:left w:val="single" w:sz="4" w:space="0" w:color="auto"/>
              <w:bottom w:val="single" w:sz="4" w:space="0" w:color="auto"/>
              <w:right w:val="single" w:sz="4" w:space="0" w:color="auto"/>
            </w:tcBorders>
            <w:vAlign w:val="center"/>
          </w:tcPr>
          <w:p w:rsidR="002B3FB4" w:rsidRDefault="002B3FB4" w:rsidP="00C552C7">
            <w:pPr>
              <w:widowControl w:val="0"/>
              <w:shd w:val="clear" w:color="auto" w:fill="FFFFFF" w:themeFill="background1"/>
              <w:autoSpaceDE w:val="0"/>
              <w:autoSpaceDN w:val="0"/>
              <w:adjustRightInd w:val="0"/>
              <w:spacing w:after="0"/>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Х</w:t>
            </w:r>
          </w:p>
        </w:tc>
        <w:tc>
          <w:tcPr>
            <w:tcW w:w="1985" w:type="dxa"/>
            <w:tcBorders>
              <w:top w:val="single" w:sz="4" w:space="0" w:color="auto"/>
              <w:left w:val="single" w:sz="4" w:space="0" w:color="auto"/>
              <w:bottom w:val="single" w:sz="4" w:space="0" w:color="auto"/>
              <w:right w:val="single" w:sz="4" w:space="0" w:color="auto"/>
            </w:tcBorders>
            <w:vAlign w:val="center"/>
          </w:tcPr>
          <w:p w:rsidR="002B3FB4" w:rsidRPr="0037679D" w:rsidRDefault="002B3FB4" w:rsidP="00C552C7">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 xml:space="preserve">Управление социальной защиты населения администрации Еткульского муниципального </w:t>
            </w:r>
            <w:r>
              <w:rPr>
                <w:rFonts w:ascii="Times New Roman CYR" w:eastAsia="Times New Roman" w:hAnsi="Times New Roman CYR" w:cs="Times New Roman CYR"/>
                <w:color w:val="000000" w:themeColor="text1"/>
                <w:sz w:val="24"/>
                <w:szCs w:val="24"/>
                <w:lang w:eastAsia="ru-RU"/>
              </w:rPr>
              <w:lastRenderedPageBreak/>
              <w:t>района</w:t>
            </w:r>
          </w:p>
        </w:tc>
        <w:tc>
          <w:tcPr>
            <w:tcW w:w="2977" w:type="dxa"/>
            <w:tcBorders>
              <w:top w:val="single" w:sz="4" w:space="0" w:color="auto"/>
              <w:left w:val="single" w:sz="4" w:space="0" w:color="auto"/>
              <w:bottom w:val="single" w:sz="4" w:space="0" w:color="auto"/>
            </w:tcBorders>
            <w:vAlign w:val="center"/>
          </w:tcPr>
          <w:p w:rsidR="002B3FB4" w:rsidRPr="0037679D" w:rsidRDefault="002B3FB4" w:rsidP="004D4840">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sz w:val="24"/>
                <w:szCs w:val="24"/>
                <w:lang w:eastAsia="ru-RU"/>
              </w:rPr>
            </w:pPr>
          </w:p>
        </w:tc>
      </w:tr>
      <w:tr w:rsidR="002B3FB4" w:rsidRPr="0037679D" w:rsidTr="00C552C7">
        <w:tc>
          <w:tcPr>
            <w:tcW w:w="15168" w:type="dxa"/>
            <w:gridSpan w:val="7"/>
            <w:tcBorders>
              <w:top w:val="single" w:sz="4" w:space="0" w:color="auto"/>
              <w:bottom w:val="single" w:sz="4" w:space="0" w:color="auto"/>
            </w:tcBorders>
          </w:tcPr>
          <w:p w:rsidR="002B3FB4" w:rsidRPr="0037679D" w:rsidRDefault="002B3FB4" w:rsidP="004D4840">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lastRenderedPageBreak/>
              <w:t xml:space="preserve">Комплекс процессных мероприятий </w:t>
            </w:r>
            <w:r w:rsidRPr="00933B28">
              <w:rPr>
                <w:rFonts w:ascii="Times New Roman CYR" w:eastAsia="Times New Roman" w:hAnsi="Times New Roman CYR" w:cs="Times New Roman CYR"/>
                <w:color w:val="000000" w:themeColor="text1"/>
                <w:sz w:val="24"/>
                <w:szCs w:val="24"/>
                <w:lang w:eastAsia="ru-RU"/>
              </w:rPr>
              <w:t>«</w:t>
            </w:r>
            <w:r>
              <w:rPr>
                <w:rFonts w:ascii="Times New Roman CYR" w:eastAsia="Times New Roman" w:hAnsi="Times New Roman CYR" w:cs="Times New Roman CYR"/>
                <w:color w:val="000000" w:themeColor="text1"/>
                <w:sz w:val="24"/>
                <w:szCs w:val="24"/>
                <w:lang w:eastAsia="ru-RU"/>
              </w:rPr>
              <w:t>Предоставление мер социальной поддержки отдельным категориям граждан</w:t>
            </w:r>
            <w:r w:rsidRPr="00933B28">
              <w:rPr>
                <w:rFonts w:ascii="Times New Roman CYR" w:eastAsia="Times New Roman" w:hAnsi="Times New Roman CYR" w:cs="Times New Roman CYR"/>
                <w:color w:val="000000" w:themeColor="text1"/>
                <w:sz w:val="24"/>
                <w:szCs w:val="24"/>
                <w:lang w:eastAsia="ru-RU"/>
              </w:rPr>
              <w:t>»</w:t>
            </w:r>
          </w:p>
        </w:tc>
      </w:tr>
      <w:tr w:rsidR="002B3FB4" w:rsidRPr="0037679D" w:rsidTr="004D4840">
        <w:tc>
          <w:tcPr>
            <w:tcW w:w="840" w:type="dxa"/>
            <w:tcBorders>
              <w:top w:val="single" w:sz="4" w:space="0" w:color="auto"/>
              <w:bottom w:val="single" w:sz="4" w:space="0" w:color="auto"/>
              <w:right w:val="single" w:sz="4" w:space="0" w:color="auto"/>
            </w:tcBorders>
          </w:tcPr>
          <w:p w:rsidR="002B3FB4" w:rsidRPr="0037679D" w:rsidRDefault="0066279B" w:rsidP="004D4840">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8</w:t>
            </w:r>
          </w:p>
        </w:tc>
        <w:tc>
          <w:tcPr>
            <w:tcW w:w="2279" w:type="dxa"/>
            <w:tcBorders>
              <w:top w:val="single" w:sz="4" w:space="0" w:color="auto"/>
              <w:left w:val="single" w:sz="4" w:space="0" w:color="auto"/>
              <w:bottom w:val="single" w:sz="4" w:space="0" w:color="auto"/>
              <w:right w:val="single" w:sz="4" w:space="0" w:color="auto"/>
            </w:tcBorders>
          </w:tcPr>
          <w:p w:rsidR="002B3FB4" w:rsidRDefault="002B3FB4" w:rsidP="00C552C7">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 xml:space="preserve">Паспорт комплекса процессных мероприятий </w:t>
            </w:r>
            <w:r w:rsidRPr="00933B28">
              <w:rPr>
                <w:rFonts w:ascii="Times New Roman CYR" w:eastAsia="Times New Roman" w:hAnsi="Times New Roman CYR" w:cs="Times New Roman CYR"/>
                <w:color w:val="000000" w:themeColor="text1"/>
                <w:sz w:val="24"/>
                <w:szCs w:val="24"/>
                <w:lang w:eastAsia="ru-RU"/>
              </w:rPr>
              <w:t>«</w:t>
            </w:r>
            <w:r>
              <w:rPr>
                <w:rFonts w:ascii="Times New Roman CYR" w:eastAsia="Times New Roman" w:hAnsi="Times New Roman CYR" w:cs="Times New Roman CYR"/>
                <w:color w:val="000000" w:themeColor="text1"/>
                <w:sz w:val="24"/>
                <w:szCs w:val="24"/>
                <w:lang w:eastAsia="ru-RU"/>
              </w:rPr>
              <w:t>Предоставление мер социальной поддержки отдельным категориям граждан</w:t>
            </w:r>
            <w:r w:rsidRPr="00933B28">
              <w:rPr>
                <w:rFonts w:ascii="Times New Roman CYR" w:eastAsia="Times New Roman" w:hAnsi="Times New Roman CYR" w:cs="Times New Roman CYR"/>
                <w:color w:val="000000" w:themeColor="text1"/>
                <w:sz w:val="24"/>
                <w:szCs w:val="24"/>
                <w:lang w:eastAsia="ru-RU"/>
              </w:rPr>
              <w:t>»</w:t>
            </w:r>
          </w:p>
        </w:tc>
        <w:tc>
          <w:tcPr>
            <w:tcW w:w="2551" w:type="dxa"/>
            <w:tcBorders>
              <w:top w:val="single" w:sz="4" w:space="0" w:color="auto"/>
              <w:left w:val="single" w:sz="4" w:space="0" w:color="auto"/>
              <w:bottom w:val="single" w:sz="4" w:space="0" w:color="auto"/>
              <w:right w:val="single" w:sz="4" w:space="0" w:color="auto"/>
            </w:tcBorders>
            <w:vAlign w:val="center"/>
          </w:tcPr>
          <w:p w:rsidR="002B3FB4" w:rsidRPr="0037679D" w:rsidRDefault="002B3FB4" w:rsidP="00C552C7">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Постановление администрации Еткульского муниципального района</w:t>
            </w:r>
          </w:p>
        </w:tc>
        <w:tc>
          <w:tcPr>
            <w:tcW w:w="2835" w:type="dxa"/>
            <w:tcBorders>
              <w:top w:val="single" w:sz="4" w:space="0" w:color="auto"/>
              <w:left w:val="single" w:sz="4" w:space="0" w:color="auto"/>
              <w:bottom w:val="single" w:sz="4" w:space="0" w:color="auto"/>
              <w:right w:val="single" w:sz="4" w:space="0" w:color="auto"/>
            </w:tcBorders>
            <w:vAlign w:val="center"/>
          </w:tcPr>
          <w:p w:rsidR="002B3FB4" w:rsidRPr="0037679D" w:rsidRDefault="002B3FB4" w:rsidP="00C552C7">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Об утверждении муниципальной программы «Развитие социальной защиты населения в Еткульском муниципальном районе»</w:t>
            </w:r>
          </w:p>
        </w:tc>
        <w:tc>
          <w:tcPr>
            <w:tcW w:w="1701" w:type="dxa"/>
            <w:tcBorders>
              <w:top w:val="single" w:sz="4" w:space="0" w:color="auto"/>
              <w:left w:val="single" w:sz="4" w:space="0" w:color="auto"/>
              <w:bottom w:val="single" w:sz="4" w:space="0" w:color="auto"/>
              <w:right w:val="single" w:sz="4" w:space="0" w:color="auto"/>
            </w:tcBorders>
            <w:vAlign w:val="center"/>
          </w:tcPr>
          <w:p w:rsidR="002B3FB4" w:rsidRDefault="002B3FB4" w:rsidP="00C552C7">
            <w:pPr>
              <w:widowControl w:val="0"/>
              <w:shd w:val="clear" w:color="auto" w:fill="FFFFFF" w:themeFill="background1"/>
              <w:autoSpaceDE w:val="0"/>
              <w:autoSpaceDN w:val="0"/>
              <w:adjustRightInd w:val="0"/>
              <w:spacing w:after="0"/>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Х</w:t>
            </w:r>
          </w:p>
        </w:tc>
        <w:tc>
          <w:tcPr>
            <w:tcW w:w="1985" w:type="dxa"/>
            <w:tcBorders>
              <w:top w:val="single" w:sz="4" w:space="0" w:color="auto"/>
              <w:left w:val="single" w:sz="4" w:space="0" w:color="auto"/>
              <w:bottom w:val="single" w:sz="4" w:space="0" w:color="auto"/>
              <w:right w:val="single" w:sz="4" w:space="0" w:color="auto"/>
            </w:tcBorders>
            <w:vAlign w:val="center"/>
          </w:tcPr>
          <w:p w:rsidR="002B3FB4" w:rsidRPr="0037679D" w:rsidRDefault="002B3FB4" w:rsidP="00C552C7">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977" w:type="dxa"/>
            <w:tcBorders>
              <w:top w:val="single" w:sz="4" w:space="0" w:color="auto"/>
              <w:left w:val="single" w:sz="4" w:space="0" w:color="auto"/>
              <w:bottom w:val="single" w:sz="4" w:space="0" w:color="auto"/>
            </w:tcBorders>
            <w:vAlign w:val="center"/>
          </w:tcPr>
          <w:p w:rsidR="002B3FB4" w:rsidRPr="0037679D" w:rsidRDefault="002B3FB4" w:rsidP="004D4840">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sz w:val="24"/>
                <w:szCs w:val="24"/>
                <w:lang w:eastAsia="ru-RU"/>
              </w:rPr>
            </w:pPr>
          </w:p>
        </w:tc>
      </w:tr>
      <w:tr w:rsidR="002B3FB4" w:rsidRPr="0037679D" w:rsidTr="00C552C7">
        <w:tc>
          <w:tcPr>
            <w:tcW w:w="15168" w:type="dxa"/>
            <w:gridSpan w:val="7"/>
            <w:tcBorders>
              <w:top w:val="single" w:sz="4" w:space="0" w:color="auto"/>
              <w:bottom w:val="single" w:sz="4" w:space="0" w:color="auto"/>
            </w:tcBorders>
          </w:tcPr>
          <w:p w:rsidR="002B3FB4" w:rsidRPr="0037679D" w:rsidRDefault="002B3FB4" w:rsidP="004D4840">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Комплекс процессных мероприятий «Доступная среда»</w:t>
            </w:r>
          </w:p>
        </w:tc>
      </w:tr>
      <w:tr w:rsidR="002B3FB4" w:rsidRPr="0037679D" w:rsidTr="004D4840">
        <w:tc>
          <w:tcPr>
            <w:tcW w:w="840" w:type="dxa"/>
            <w:tcBorders>
              <w:top w:val="single" w:sz="4" w:space="0" w:color="auto"/>
              <w:bottom w:val="single" w:sz="4" w:space="0" w:color="auto"/>
              <w:right w:val="single" w:sz="4" w:space="0" w:color="auto"/>
            </w:tcBorders>
          </w:tcPr>
          <w:p w:rsidR="002B3FB4" w:rsidRPr="0037679D" w:rsidRDefault="0066279B" w:rsidP="004D4840">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9</w:t>
            </w:r>
          </w:p>
        </w:tc>
        <w:tc>
          <w:tcPr>
            <w:tcW w:w="2279" w:type="dxa"/>
            <w:tcBorders>
              <w:top w:val="single" w:sz="4" w:space="0" w:color="auto"/>
              <w:left w:val="single" w:sz="4" w:space="0" w:color="auto"/>
              <w:bottom w:val="single" w:sz="4" w:space="0" w:color="auto"/>
              <w:right w:val="single" w:sz="4" w:space="0" w:color="auto"/>
            </w:tcBorders>
          </w:tcPr>
          <w:p w:rsidR="002B3FB4" w:rsidRDefault="002B3FB4" w:rsidP="00C552C7">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Паспорт комплекса процессных мероприятий</w:t>
            </w:r>
            <w:r w:rsidR="00DF4873">
              <w:rPr>
                <w:rFonts w:ascii="Times New Roman CYR" w:eastAsia="Times New Roman" w:hAnsi="Times New Roman CYR" w:cs="Times New Roman CYR"/>
                <w:color w:val="000000" w:themeColor="text1"/>
                <w:sz w:val="24"/>
                <w:szCs w:val="24"/>
                <w:lang w:eastAsia="ru-RU"/>
              </w:rPr>
              <w:t xml:space="preserve"> «Доступная среда»</w:t>
            </w:r>
          </w:p>
        </w:tc>
        <w:tc>
          <w:tcPr>
            <w:tcW w:w="2551" w:type="dxa"/>
            <w:tcBorders>
              <w:top w:val="single" w:sz="4" w:space="0" w:color="auto"/>
              <w:left w:val="single" w:sz="4" w:space="0" w:color="auto"/>
              <w:bottom w:val="single" w:sz="4" w:space="0" w:color="auto"/>
              <w:right w:val="single" w:sz="4" w:space="0" w:color="auto"/>
            </w:tcBorders>
            <w:vAlign w:val="center"/>
          </w:tcPr>
          <w:p w:rsidR="002B3FB4" w:rsidRPr="0037679D" w:rsidRDefault="002B3FB4" w:rsidP="00C552C7">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Постановление администрации Еткульского муниципального района</w:t>
            </w:r>
          </w:p>
        </w:tc>
        <w:tc>
          <w:tcPr>
            <w:tcW w:w="2835" w:type="dxa"/>
            <w:tcBorders>
              <w:top w:val="single" w:sz="4" w:space="0" w:color="auto"/>
              <w:left w:val="single" w:sz="4" w:space="0" w:color="auto"/>
              <w:bottom w:val="single" w:sz="4" w:space="0" w:color="auto"/>
              <w:right w:val="single" w:sz="4" w:space="0" w:color="auto"/>
            </w:tcBorders>
            <w:vAlign w:val="center"/>
          </w:tcPr>
          <w:p w:rsidR="002B3FB4" w:rsidRPr="0037679D" w:rsidRDefault="002B3FB4" w:rsidP="00C552C7">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Об утверждении муниципальной программы «Развитие социальной защиты населения в Еткульском муниципальном районе»</w:t>
            </w:r>
          </w:p>
        </w:tc>
        <w:tc>
          <w:tcPr>
            <w:tcW w:w="1701" w:type="dxa"/>
            <w:tcBorders>
              <w:top w:val="single" w:sz="4" w:space="0" w:color="auto"/>
              <w:left w:val="single" w:sz="4" w:space="0" w:color="auto"/>
              <w:bottom w:val="single" w:sz="4" w:space="0" w:color="auto"/>
              <w:right w:val="single" w:sz="4" w:space="0" w:color="auto"/>
            </w:tcBorders>
            <w:vAlign w:val="center"/>
          </w:tcPr>
          <w:p w:rsidR="002B3FB4" w:rsidRDefault="002B3FB4" w:rsidP="00C552C7">
            <w:pPr>
              <w:widowControl w:val="0"/>
              <w:shd w:val="clear" w:color="auto" w:fill="FFFFFF" w:themeFill="background1"/>
              <w:autoSpaceDE w:val="0"/>
              <w:autoSpaceDN w:val="0"/>
              <w:adjustRightInd w:val="0"/>
              <w:spacing w:after="0"/>
              <w:jc w:val="center"/>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Х</w:t>
            </w:r>
          </w:p>
        </w:tc>
        <w:tc>
          <w:tcPr>
            <w:tcW w:w="1985" w:type="dxa"/>
            <w:tcBorders>
              <w:top w:val="single" w:sz="4" w:space="0" w:color="auto"/>
              <w:left w:val="single" w:sz="4" w:space="0" w:color="auto"/>
              <w:bottom w:val="single" w:sz="4" w:space="0" w:color="auto"/>
              <w:right w:val="single" w:sz="4" w:space="0" w:color="auto"/>
            </w:tcBorders>
            <w:vAlign w:val="center"/>
          </w:tcPr>
          <w:p w:rsidR="002B3FB4" w:rsidRPr="0037679D" w:rsidRDefault="002B3FB4" w:rsidP="00C552C7">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sz w:val="24"/>
                <w:szCs w:val="24"/>
                <w:lang w:eastAsia="ru-RU"/>
              </w:rPr>
            </w:pPr>
            <w:r>
              <w:rPr>
                <w:rFonts w:ascii="Times New Roman CYR" w:eastAsia="Times New Roman" w:hAnsi="Times New Roman CYR" w:cs="Times New Roman CYR"/>
                <w:color w:val="000000" w:themeColor="text1"/>
                <w:sz w:val="24"/>
                <w:szCs w:val="24"/>
                <w:lang w:eastAsia="ru-RU"/>
              </w:rPr>
              <w:t>Управление социальной защиты населения администрации Еткульского муниципального района</w:t>
            </w:r>
          </w:p>
        </w:tc>
        <w:tc>
          <w:tcPr>
            <w:tcW w:w="2977" w:type="dxa"/>
            <w:tcBorders>
              <w:top w:val="single" w:sz="4" w:space="0" w:color="auto"/>
              <w:left w:val="single" w:sz="4" w:space="0" w:color="auto"/>
              <w:bottom w:val="single" w:sz="4" w:space="0" w:color="auto"/>
            </w:tcBorders>
            <w:vAlign w:val="center"/>
          </w:tcPr>
          <w:p w:rsidR="002B3FB4" w:rsidRPr="0037679D" w:rsidRDefault="002B3FB4" w:rsidP="004D4840">
            <w:pPr>
              <w:widowControl w:val="0"/>
              <w:shd w:val="clear" w:color="auto" w:fill="FFFFFF" w:themeFill="background1"/>
              <w:autoSpaceDE w:val="0"/>
              <w:autoSpaceDN w:val="0"/>
              <w:adjustRightInd w:val="0"/>
              <w:spacing w:after="0"/>
              <w:jc w:val="both"/>
              <w:rPr>
                <w:rFonts w:ascii="Times New Roman CYR" w:eastAsia="Times New Roman" w:hAnsi="Times New Roman CYR" w:cs="Times New Roman CYR"/>
                <w:color w:val="000000" w:themeColor="text1"/>
                <w:sz w:val="24"/>
                <w:szCs w:val="24"/>
                <w:lang w:eastAsia="ru-RU"/>
              </w:rPr>
            </w:pPr>
          </w:p>
        </w:tc>
      </w:tr>
    </w:tbl>
    <w:p w:rsidR="004D4840" w:rsidRPr="0037679D" w:rsidRDefault="004D4840" w:rsidP="004D4840">
      <w:pPr>
        <w:widowControl w:val="0"/>
        <w:shd w:val="clear" w:color="auto" w:fill="FFFFFF" w:themeFill="background1"/>
        <w:autoSpaceDE w:val="0"/>
        <w:autoSpaceDN w:val="0"/>
        <w:adjustRightInd w:val="0"/>
        <w:spacing w:after="0" w:line="240" w:lineRule="auto"/>
        <w:jc w:val="both"/>
        <w:rPr>
          <w:rFonts w:ascii="Times New Roman CYR" w:eastAsia="Times New Roman" w:hAnsi="Times New Roman CYR" w:cs="Times New Roman CYR"/>
          <w:color w:val="000000" w:themeColor="text1"/>
          <w:sz w:val="24"/>
          <w:szCs w:val="24"/>
          <w:lang w:eastAsia="ru-RU"/>
        </w:rPr>
      </w:pPr>
    </w:p>
    <w:p w:rsidR="00E85C80" w:rsidRPr="004D5FA4" w:rsidRDefault="00E85C80" w:rsidP="004D5FA4">
      <w:pPr>
        <w:jc w:val="center"/>
        <w:rPr>
          <w:rFonts w:ascii="Times New Roman" w:hAnsi="Times New Roman" w:cs="Times New Roman"/>
          <w:sz w:val="28"/>
          <w:szCs w:val="28"/>
        </w:rPr>
      </w:pPr>
    </w:p>
    <w:sectPr w:rsidR="00E85C80" w:rsidRPr="004D5FA4" w:rsidSect="00045FC8">
      <w:pgSz w:w="16838" w:h="11906" w:orient="landscape"/>
      <w:pgMar w:top="851" w:right="851" w:bottom="851"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AEB" w:rsidRDefault="00C84AEB" w:rsidP="004D5FA4">
      <w:pPr>
        <w:spacing w:after="0" w:line="240" w:lineRule="auto"/>
      </w:pPr>
      <w:r>
        <w:separator/>
      </w:r>
    </w:p>
  </w:endnote>
  <w:endnote w:type="continuationSeparator" w:id="0">
    <w:p w:rsidR="00C84AEB" w:rsidRDefault="00C84AEB" w:rsidP="004D5F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AEB" w:rsidRDefault="00C84AEB" w:rsidP="004D5FA4">
      <w:pPr>
        <w:spacing w:after="0" w:line="240" w:lineRule="auto"/>
      </w:pPr>
      <w:r>
        <w:separator/>
      </w:r>
    </w:p>
  </w:footnote>
  <w:footnote w:type="continuationSeparator" w:id="0">
    <w:p w:rsidR="00C84AEB" w:rsidRDefault="00C84AEB" w:rsidP="004D5FA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084D58"/>
    <w:multiLevelType w:val="multilevel"/>
    <w:tmpl w:val="F092DB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9811DF1"/>
    <w:multiLevelType w:val="hybridMultilevel"/>
    <w:tmpl w:val="09E6FB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6A1"/>
    <w:rsid w:val="00001D42"/>
    <w:rsid w:val="000023CB"/>
    <w:rsid w:val="00005410"/>
    <w:rsid w:val="000152CA"/>
    <w:rsid w:val="00016099"/>
    <w:rsid w:val="00021E73"/>
    <w:rsid w:val="0002281E"/>
    <w:rsid w:val="00023C54"/>
    <w:rsid w:val="000245DA"/>
    <w:rsid w:val="00034A4A"/>
    <w:rsid w:val="0003557F"/>
    <w:rsid w:val="00035B96"/>
    <w:rsid w:val="00045FC8"/>
    <w:rsid w:val="0004643B"/>
    <w:rsid w:val="00046590"/>
    <w:rsid w:val="00047DF6"/>
    <w:rsid w:val="00051CEF"/>
    <w:rsid w:val="00055226"/>
    <w:rsid w:val="00065D6A"/>
    <w:rsid w:val="000742A6"/>
    <w:rsid w:val="000877CE"/>
    <w:rsid w:val="00094EE5"/>
    <w:rsid w:val="00096D9F"/>
    <w:rsid w:val="000A58B9"/>
    <w:rsid w:val="000A72C0"/>
    <w:rsid w:val="000B15AD"/>
    <w:rsid w:val="000B274F"/>
    <w:rsid w:val="000B4381"/>
    <w:rsid w:val="000C2FAC"/>
    <w:rsid w:val="000C3B3B"/>
    <w:rsid w:val="000D20F9"/>
    <w:rsid w:val="000D475F"/>
    <w:rsid w:val="000E20B9"/>
    <w:rsid w:val="000F47B7"/>
    <w:rsid w:val="001079C1"/>
    <w:rsid w:val="00121434"/>
    <w:rsid w:val="001225F4"/>
    <w:rsid w:val="001349A6"/>
    <w:rsid w:val="00135595"/>
    <w:rsid w:val="001368BD"/>
    <w:rsid w:val="00143AFC"/>
    <w:rsid w:val="0014692B"/>
    <w:rsid w:val="001504C5"/>
    <w:rsid w:val="001722E3"/>
    <w:rsid w:val="00177C88"/>
    <w:rsid w:val="001844E9"/>
    <w:rsid w:val="001A151F"/>
    <w:rsid w:val="001C5A2A"/>
    <w:rsid w:val="001D6AB1"/>
    <w:rsid w:val="001D6F82"/>
    <w:rsid w:val="001F2B16"/>
    <w:rsid w:val="001F4160"/>
    <w:rsid w:val="001F56B9"/>
    <w:rsid w:val="002031CC"/>
    <w:rsid w:val="002048EB"/>
    <w:rsid w:val="002138DE"/>
    <w:rsid w:val="002230A7"/>
    <w:rsid w:val="00223291"/>
    <w:rsid w:val="002447A0"/>
    <w:rsid w:val="00244810"/>
    <w:rsid w:val="00257825"/>
    <w:rsid w:val="00270B2F"/>
    <w:rsid w:val="00281BF5"/>
    <w:rsid w:val="00281C12"/>
    <w:rsid w:val="0028441A"/>
    <w:rsid w:val="00286B59"/>
    <w:rsid w:val="002B0CC3"/>
    <w:rsid w:val="002B3E2E"/>
    <w:rsid w:val="002B3FB4"/>
    <w:rsid w:val="002B5A9E"/>
    <w:rsid w:val="002B7FBA"/>
    <w:rsid w:val="002C1ABF"/>
    <w:rsid w:val="002C2244"/>
    <w:rsid w:val="002C2716"/>
    <w:rsid w:val="002C5326"/>
    <w:rsid w:val="002C63C4"/>
    <w:rsid w:val="002E274A"/>
    <w:rsid w:val="002E6476"/>
    <w:rsid w:val="002E78AA"/>
    <w:rsid w:val="002F1F13"/>
    <w:rsid w:val="002F22DC"/>
    <w:rsid w:val="003017F2"/>
    <w:rsid w:val="003043D0"/>
    <w:rsid w:val="00306B12"/>
    <w:rsid w:val="00322287"/>
    <w:rsid w:val="003316E5"/>
    <w:rsid w:val="00346AD1"/>
    <w:rsid w:val="00355535"/>
    <w:rsid w:val="0037448E"/>
    <w:rsid w:val="0037556B"/>
    <w:rsid w:val="0037722D"/>
    <w:rsid w:val="00381F71"/>
    <w:rsid w:val="003867C2"/>
    <w:rsid w:val="0038756E"/>
    <w:rsid w:val="003958EC"/>
    <w:rsid w:val="003978AB"/>
    <w:rsid w:val="003A686D"/>
    <w:rsid w:val="003A7088"/>
    <w:rsid w:val="003C08DF"/>
    <w:rsid w:val="003C299C"/>
    <w:rsid w:val="003D6A44"/>
    <w:rsid w:val="003F5175"/>
    <w:rsid w:val="003F587B"/>
    <w:rsid w:val="00402083"/>
    <w:rsid w:val="00412322"/>
    <w:rsid w:val="004333BD"/>
    <w:rsid w:val="00442EBE"/>
    <w:rsid w:val="00452132"/>
    <w:rsid w:val="00454331"/>
    <w:rsid w:val="00455514"/>
    <w:rsid w:val="004557F7"/>
    <w:rsid w:val="00466F78"/>
    <w:rsid w:val="00467DBB"/>
    <w:rsid w:val="00470018"/>
    <w:rsid w:val="00482107"/>
    <w:rsid w:val="004833D5"/>
    <w:rsid w:val="004841AE"/>
    <w:rsid w:val="00497AE0"/>
    <w:rsid w:val="004D1EA2"/>
    <w:rsid w:val="004D3F44"/>
    <w:rsid w:val="004D4840"/>
    <w:rsid w:val="004D5FA4"/>
    <w:rsid w:val="004D6A92"/>
    <w:rsid w:val="004D6FA1"/>
    <w:rsid w:val="004E6FE4"/>
    <w:rsid w:val="004F3D74"/>
    <w:rsid w:val="00506A4A"/>
    <w:rsid w:val="00506E5F"/>
    <w:rsid w:val="00523B1B"/>
    <w:rsid w:val="0054541D"/>
    <w:rsid w:val="00547429"/>
    <w:rsid w:val="00551C91"/>
    <w:rsid w:val="005645CE"/>
    <w:rsid w:val="005902A8"/>
    <w:rsid w:val="0059778B"/>
    <w:rsid w:val="005A46A1"/>
    <w:rsid w:val="005C397A"/>
    <w:rsid w:val="005C5CF2"/>
    <w:rsid w:val="005D0977"/>
    <w:rsid w:val="005D750B"/>
    <w:rsid w:val="005E028F"/>
    <w:rsid w:val="005E424A"/>
    <w:rsid w:val="005E692F"/>
    <w:rsid w:val="005E6FE4"/>
    <w:rsid w:val="00602FAC"/>
    <w:rsid w:val="00605BE6"/>
    <w:rsid w:val="00606314"/>
    <w:rsid w:val="00614225"/>
    <w:rsid w:val="00615806"/>
    <w:rsid w:val="00616871"/>
    <w:rsid w:val="00621AF4"/>
    <w:rsid w:val="00624F58"/>
    <w:rsid w:val="00625E89"/>
    <w:rsid w:val="00634591"/>
    <w:rsid w:val="0064548F"/>
    <w:rsid w:val="00654A4E"/>
    <w:rsid w:val="006615F9"/>
    <w:rsid w:val="0066279B"/>
    <w:rsid w:val="00670C97"/>
    <w:rsid w:val="00673882"/>
    <w:rsid w:val="00676486"/>
    <w:rsid w:val="006814A5"/>
    <w:rsid w:val="006874AE"/>
    <w:rsid w:val="006914C1"/>
    <w:rsid w:val="00697FA1"/>
    <w:rsid w:val="006A2362"/>
    <w:rsid w:val="006A7ABA"/>
    <w:rsid w:val="006B1EC7"/>
    <w:rsid w:val="006B28DE"/>
    <w:rsid w:val="006B5FA9"/>
    <w:rsid w:val="006C736C"/>
    <w:rsid w:val="006D2779"/>
    <w:rsid w:val="006E4F42"/>
    <w:rsid w:val="006E6718"/>
    <w:rsid w:val="006F339C"/>
    <w:rsid w:val="007109A0"/>
    <w:rsid w:val="00714154"/>
    <w:rsid w:val="007159CB"/>
    <w:rsid w:val="00724741"/>
    <w:rsid w:val="007341CB"/>
    <w:rsid w:val="00740840"/>
    <w:rsid w:val="00746CA1"/>
    <w:rsid w:val="0075329E"/>
    <w:rsid w:val="00753866"/>
    <w:rsid w:val="007617E0"/>
    <w:rsid w:val="00761975"/>
    <w:rsid w:val="00777F29"/>
    <w:rsid w:val="007831F9"/>
    <w:rsid w:val="00783BFA"/>
    <w:rsid w:val="00795882"/>
    <w:rsid w:val="007A13F1"/>
    <w:rsid w:val="007A1A71"/>
    <w:rsid w:val="007A206D"/>
    <w:rsid w:val="007A56B9"/>
    <w:rsid w:val="007B0ACC"/>
    <w:rsid w:val="007B1730"/>
    <w:rsid w:val="007B1946"/>
    <w:rsid w:val="007B2684"/>
    <w:rsid w:val="007B742F"/>
    <w:rsid w:val="007C0C86"/>
    <w:rsid w:val="007C11F6"/>
    <w:rsid w:val="007C314E"/>
    <w:rsid w:val="007D46FA"/>
    <w:rsid w:val="007E0F8F"/>
    <w:rsid w:val="007E31B8"/>
    <w:rsid w:val="007E4DB2"/>
    <w:rsid w:val="007E5093"/>
    <w:rsid w:val="008000A7"/>
    <w:rsid w:val="00800C4B"/>
    <w:rsid w:val="0080161F"/>
    <w:rsid w:val="00803202"/>
    <w:rsid w:val="008071D6"/>
    <w:rsid w:val="0081503D"/>
    <w:rsid w:val="008173DA"/>
    <w:rsid w:val="00820EA3"/>
    <w:rsid w:val="00825FD0"/>
    <w:rsid w:val="00835974"/>
    <w:rsid w:val="00837598"/>
    <w:rsid w:val="008406F3"/>
    <w:rsid w:val="00840B74"/>
    <w:rsid w:val="008506C1"/>
    <w:rsid w:val="00863E4E"/>
    <w:rsid w:val="00886466"/>
    <w:rsid w:val="00890257"/>
    <w:rsid w:val="00890DCD"/>
    <w:rsid w:val="00895F03"/>
    <w:rsid w:val="008A3E84"/>
    <w:rsid w:val="008B47A2"/>
    <w:rsid w:val="008C4EC0"/>
    <w:rsid w:val="008C764F"/>
    <w:rsid w:val="008D3E97"/>
    <w:rsid w:val="008D49C3"/>
    <w:rsid w:val="008F57CD"/>
    <w:rsid w:val="0090194B"/>
    <w:rsid w:val="00904E68"/>
    <w:rsid w:val="00914BAD"/>
    <w:rsid w:val="0091503D"/>
    <w:rsid w:val="00917D14"/>
    <w:rsid w:val="00924F78"/>
    <w:rsid w:val="00932667"/>
    <w:rsid w:val="0094553B"/>
    <w:rsid w:val="00950723"/>
    <w:rsid w:val="009536DA"/>
    <w:rsid w:val="00955C8B"/>
    <w:rsid w:val="00964271"/>
    <w:rsid w:val="00975AEA"/>
    <w:rsid w:val="0097658A"/>
    <w:rsid w:val="00983EA2"/>
    <w:rsid w:val="00993E33"/>
    <w:rsid w:val="009945B4"/>
    <w:rsid w:val="009A14F7"/>
    <w:rsid w:val="009A4F79"/>
    <w:rsid w:val="009B08E6"/>
    <w:rsid w:val="009B5097"/>
    <w:rsid w:val="009E692F"/>
    <w:rsid w:val="009F64A0"/>
    <w:rsid w:val="00A014EC"/>
    <w:rsid w:val="00A057CE"/>
    <w:rsid w:val="00A14A25"/>
    <w:rsid w:val="00A311BA"/>
    <w:rsid w:val="00A35910"/>
    <w:rsid w:val="00A527C2"/>
    <w:rsid w:val="00A62C82"/>
    <w:rsid w:val="00A66FF2"/>
    <w:rsid w:val="00A679CF"/>
    <w:rsid w:val="00A67B9D"/>
    <w:rsid w:val="00A70411"/>
    <w:rsid w:val="00A8395D"/>
    <w:rsid w:val="00A95F13"/>
    <w:rsid w:val="00AA0778"/>
    <w:rsid w:val="00AB54D6"/>
    <w:rsid w:val="00AB6AA7"/>
    <w:rsid w:val="00AC32EC"/>
    <w:rsid w:val="00AD3750"/>
    <w:rsid w:val="00AD464A"/>
    <w:rsid w:val="00AE373A"/>
    <w:rsid w:val="00AE719C"/>
    <w:rsid w:val="00AF0E83"/>
    <w:rsid w:val="00AF6636"/>
    <w:rsid w:val="00AF7C25"/>
    <w:rsid w:val="00B03344"/>
    <w:rsid w:val="00B07AAF"/>
    <w:rsid w:val="00B204D7"/>
    <w:rsid w:val="00B20885"/>
    <w:rsid w:val="00B24BE4"/>
    <w:rsid w:val="00B26DD2"/>
    <w:rsid w:val="00B2739A"/>
    <w:rsid w:val="00B2749A"/>
    <w:rsid w:val="00B313A7"/>
    <w:rsid w:val="00B469C4"/>
    <w:rsid w:val="00B518B0"/>
    <w:rsid w:val="00B61B01"/>
    <w:rsid w:val="00B63218"/>
    <w:rsid w:val="00B72CDB"/>
    <w:rsid w:val="00B73D39"/>
    <w:rsid w:val="00BA2387"/>
    <w:rsid w:val="00BA5619"/>
    <w:rsid w:val="00BB01E3"/>
    <w:rsid w:val="00BC1444"/>
    <w:rsid w:val="00BC3224"/>
    <w:rsid w:val="00BC424B"/>
    <w:rsid w:val="00BD0035"/>
    <w:rsid w:val="00BD0CF8"/>
    <w:rsid w:val="00BD611D"/>
    <w:rsid w:val="00BE3282"/>
    <w:rsid w:val="00BE6AF7"/>
    <w:rsid w:val="00BE71C6"/>
    <w:rsid w:val="00BF6BA1"/>
    <w:rsid w:val="00C04DC5"/>
    <w:rsid w:val="00C11BF1"/>
    <w:rsid w:val="00C14EC6"/>
    <w:rsid w:val="00C254B1"/>
    <w:rsid w:val="00C27877"/>
    <w:rsid w:val="00C31EB8"/>
    <w:rsid w:val="00C401C9"/>
    <w:rsid w:val="00C525F6"/>
    <w:rsid w:val="00C552C7"/>
    <w:rsid w:val="00C662BF"/>
    <w:rsid w:val="00C71F70"/>
    <w:rsid w:val="00C75B48"/>
    <w:rsid w:val="00C769CB"/>
    <w:rsid w:val="00C82F20"/>
    <w:rsid w:val="00C84AEB"/>
    <w:rsid w:val="00CA15C9"/>
    <w:rsid w:val="00CA4F6D"/>
    <w:rsid w:val="00CB361A"/>
    <w:rsid w:val="00CB62CF"/>
    <w:rsid w:val="00CD0DB3"/>
    <w:rsid w:val="00CD39AE"/>
    <w:rsid w:val="00CD4BE3"/>
    <w:rsid w:val="00CF08B4"/>
    <w:rsid w:val="00CF4088"/>
    <w:rsid w:val="00CF5117"/>
    <w:rsid w:val="00D14550"/>
    <w:rsid w:val="00D20FE0"/>
    <w:rsid w:val="00D25B1E"/>
    <w:rsid w:val="00D27451"/>
    <w:rsid w:val="00D27529"/>
    <w:rsid w:val="00D30EFF"/>
    <w:rsid w:val="00D448F7"/>
    <w:rsid w:val="00D55230"/>
    <w:rsid w:val="00D56958"/>
    <w:rsid w:val="00D56D24"/>
    <w:rsid w:val="00D71584"/>
    <w:rsid w:val="00D73379"/>
    <w:rsid w:val="00D977EB"/>
    <w:rsid w:val="00DA1AE7"/>
    <w:rsid w:val="00DC30DE"/>
    <w:rsid w:val="00DC503F"/>
    <w:rsid w:val="00DC733F"/>
    <w:rsid w:val="00DD2075"/>
    <w:rsid w:val="00DD4FBA"/>
    <w:rsid w:val="00DE1BAF"/>
    <w:rsid w:val="00DE5633"/>
    <w:rsid w:val="00DF083A"/>
    <w:rsid w:val="00DF18D0"/>
    <w:rsid w:val="00DF26D1"/>
    <w:rsid w:val="00DF4873"/>
    <w:rsid w:val="00DF73C7"/>
    <w:rsid w:val="00DF7CDF"/>
    <w:rsid w:val="00E10B89"/>
    <w:rsid w:val="00E14D79"/>
    <w:rsid w:val="00E23754"/>
    <w:rsid w:val="00E27F0A"/>
    <w:rsid w:val="00E30907"/>
    <w:rsid w:val="00E327B5"/>
    <w:rsid w:val="00E3646D"/>
    <w:rsid w:val="00E4592F"/>
    <w:rsid w:val="00E46DEC"/>
    <w:rsid w:val="00E53446"/>
    <w:rsid w:val="00E75366"/>
    <w:rsid w:val="00E804C6"/>
    <w:rsid w:val="00E85C80"/>
    <w:rsid w:val="00E96ECB"/>
    <w:rsid w:val="00E97B71"/>
    <w:rsid w:val="00EA3A1B"/>
    <w:rsid w:val="00EB55BB"/>
    <w:rsid w:val="00EC6735"/>
    <w:rsid w:val="00EC7E6E"/>
    <w:rsid w:val="00ED252E"/>
    <w:rsid w:val="00ED3A91"/>
    <w:rsid w:val="00ED5053"/>
    <w:rsid w:val="00EE51C2"/>
    <w:rsid w:val="00EF40A0"/>
    <w:rsid w:val="00F04D44"/>
    <w:rsid w:val="00F23A93"/>
    <w:rsid w:val="00F2711B"/>
    <w:rsid w:val="00F322E1"/>
    <w:rsid w:val="00F33D4B"/>
    <w:rsid w:val="00F41820"/>
    <w:rsid w:val="00F42A75"/>
    <w:rsid w:val="00F4693D"/>
    <w:rsid w:val="00F557EE"/>
    <w:rsid w:val="00F565F3"/>
    <w:rsid w:val="00F71D41"/>
    <w:rsid w:val="00F72036"/>
    <w:rsid w:val="00F8150C"/>
    <w:rsid w:val="00F824F1"/>
    <w:rsid w:val="00F8402B"/>
    <w:rsid w:val="00F91EE6"/>
    <w:rsid w:val="00F9450A"/>
    <w:rsid w:val="00FA5256"/>
    <w:rsid w:val="00FA736A"/>
    <w:rsid w:val="00FB3887"/>
    <w:rsid w:val="00FB3EE0"/>
    <w:rsid w:val="00FD0B94"/>
    <w:rsid w:val="00FD3507"/>
    <w:rsid w:val="00FE4E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7AAF"/>
    <w:pPr>
      <w:spacing w:after="160" w:line="259" w:lineRule="auto"/>
    </w:pPr>
  </w:style>
  <w:style w:type="paragraph" w:styleId="1">
    <w:name w:val="heading 1"/>
    <w:basedOn w:val="a"/>
    <w:next w:val="a"/>
    <w:link w:val="10"/>
    <w:uiPriority w:val="9"/>
    <w:qFormat/>
    <w:rsid w:val="00B07AA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07AAF"/>
    <w:rPr>
      <w:rFonts w:asciiTheme="majorHAnsi" w:eastAsiaTheme="majorEastAsia" w:hAnsiTheme="majorHAnsi" w:cstheme="majorBidi"/>
      <w:b/>
      <w:bCs/>
      <w:color w:val="365F91" w:themeColor="accent1" w:themeShade="BF"/>
      <w:sz w:val="28"/>
      <w:szCs w:val="28"/>
    </w:rPr>
  </w:style>
  <w:style w:type="paragraph" w:styleId="a3">
    <w:name w:val="Normal (Web)"/>
    <w:basedOn w:val="a"/>
    <w:uiPriority w:val="99"/>
    <w:unhideWhenUsed/>
    <w:rsid w:val="00B07A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07AAF"/>
    <w:rPr>
      <w:b/>
      <w:bCs/>
    </w:rPr>
  </w:style>
  <w:style w:type="paragraph" w:customStyle="1" w:styleId="western">
    <w:name w:val="western"/>
    <w:basedOn w:val="a"/>
    <w:rsid w:val="00B07A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Гипертекстовая ссылка"/>
    <w:basedOn w:val="a0"/>
    <w:uiPriority w:val="99"/>
    <w:rsid w:val="00051CEF"/>
    <w:rPr>
      <w:rFonts w:cs="Times New Roman"/>
      <w:b w:val="0"/>
      <w:color w:val="106BBE"/>
    </w:rPr>
  </w:style>
  <w:style w:type="paragraph" w:styleId="a6">
    <w:name w:val="footnote text"/>
    <w:basedOn w:val="a"/>
    <w:link w:val="a7"/>
    <w:uiPriority w:val="99"/>
    <w:unhideWhenUsed/>
    <w:rsid w:val="004D5FA4"/>
    <w:pPr>
      <w:spacing w:after="0" w:line="240" w:lineRule="auto"/>
    </w:pPr>
    <w:rPr>
      <w:rFonts w:ascii="Calibri" w:eastAsia="Calibri" w:hAnsi="Calibri" w:cs="Times New Roman"/>
      <w:sz w:val="20"/>
      <w:szCs w:val="20"/>
    </w:rPr>
  </w:style>
  <w:style w:type="character" w:customStyle="1" w:styleId="a7">
    <w:name w:val="Текст сноски Знак"/>
    <w:basedOn w:val="a0"/>
    <w:link w:val="a6"/>
    <w:uiPriority w:val="99"/>
    <w:rsid w:val="004D5FA4"/>
    <w:rPr>
      <w:rFonts w:ascii="Calibri" w:eastAsia="Calibri" w:hAnsi="Calibri" w:cs="Times New Roman"/>
      <w:sz w:val="20"/>
      <w:szCs w:val="20"/>
    </w:rPr>
  </w:style>
  <w:style w:type="character" w:styleId="a8">
    <w:name w:val="footnote reference"/>
    <w:basedOn w:val="a0"/>
    <w:uiPriority w:val="99"/>
    <w:semiHidden/>
    <w:unhideWhenUsed/>
    <w:rsid w:val="004D5FA4"/>
    <w:rPr>
      <w:vertAlign w:val="superscript"/>
    </w:rPr>
  </w:style>
  <w:style w:type="paragraph" w:customStyle="1" w:styleId="a9">
    <w:name w:val="Нормальный (таблица)"/>
    <w:basedOn w:val="a"/>
    <w:next w:val="a"/>
    <w:uiPriority w:val="99"/>
    <w:rsid w:val="00C662BF"/>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lang w:eastAsia="ru-RU"/>
    </w:rPr>
  </w:style>
  <w:style w:type="paragraph" w:styleId="aa">
    <w:name w:val="Balloon Text"/>
    <w:basedOn w:val="a"/>
    <w:link w:val="ab"/>
    <w:uiPriority w:val="99"/>
    <w:semiHidden/>
    <w:unhideWhenUsed/>
    <w:rsid w:val="006C736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6C736C"/>
    <w:rPr>
      <w:rFonts w:ascii="Tahoma" w:hAnsi="Tahoma" w:cs="Tahoma"/>
      <w:sz w:val="16"/>
      <w:szCs w:val="16"/>
    </w:rPr>
  </w:style>
  <w:style w:type="character" w:styleId="ac">
    <w:name w:val="Hyperlink"/>
    <w:basedOn w:val="a0"/>
    <w:uiPriority w:val="99"/>
    <w:unhideWhenUsed/>
    <w:rsid w:val="00D20FE0"/>
    <w:rPr>
      <w:color w:val="0000FF" w:themeColor="hyperlink"/>
      <w:u w:val="single"/>
    </w:rPr>
  </w:style>
  <w:style w:type="paragraph" w:styleId="ad">
    <w:name w:val="header"/>
    <w:basedOn w:val="a"/>
    <w:link w:val="ae"/>
    <w:uiPriority w:val="99"/>
    <w:unhideWhenUsed/>
    <w:rsid w:val="00800C4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800C4B"/>
  </w:style>
  <w:style w:type="paragraph" w:styleId="af">
    <w:name w:val="footer"/>
    <w:basedOn w:val="a"/>
    <w:link w:val="af0"/>
    <w:uiPriority w:val="99"/>
    <w:unhideWhenUsed/>
    <w:rsid w:val="00800C4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800C4B"/>
  </w:style>
  <w:style w:type="paragraph" w:customStyle="1" w:styleId="ConsPlusNormal">
    <w:name w:val="ConsPlusNormal"/>
    <w:rsid w:val="004D484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1">
    <w:name w:val="ConsPlusTextList1"/>
    <w:uiPriority w:val="99"/>
    <w:rsid w:val="00BA5619"/>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f1">
    <w:name w:val="No Spacing"/>
    <w:uiPriority w:val="1"/>
    <w:qFormat/>
    <w:rsid w:val="00442EB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7AAF"/>
    <w:pPr>
      <w:spacing w:after="160" w:line="259" w:lineRule="auto"/>
    </w:pPr>
  </w:style>
  <w:style w:type="paragraph" w:styleId="1">
    <w:name w:val="heading 1"/>
    <w:basedOn w:val="a"/>
    <w:next w:val="a"/>
    <w:link w:val="10"/>
    <w:uiPriority w:val="9"/>
    <w:qFormat/>
    <w:rsid w:val="00B07AA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07AAF"/>
    <w:rPr>
      <w:rFonts w:asciiTheme="majorHAnsi" w:eastAsiaTheme="majorEastAsia" w:hAnsiTheme="majorHAnsi" w:cstheme="majorBidi"/>
      <w:b/>
      <w:bCs/>
      <w:color w:val="365F91" w:themeColor="accent1" w:themeShade="BF"/>
      <w:sz w:val="28"/>
      <w:szCs w:val="28"/>
    </w:rPr>
  </w:style>
  <w:style w:type="paragraph" w:styleId="a3">
    <w:name w:val="Normal (Web)"/>
    <w:basedOn w:val="a"/>
    <w:uiPriority w:val="99"/>
    <w:unhideWhenUsed/>
    <w:rsid w:val="00B07A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07AAF"/>
    <w:rPr>
      <w:b/>
      <w:bCs/>
    </w:rPr>
  </w:style>
  <w:style w:type="paragraph" w:customStyle="1" w:styleId="western">
    <w:name w:val="western"/>
    <w:basedOn w:val="a"/>
    <w:rsid w:val="00B07A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Гипертекстовая ссылка"/>
    <w:basedOn w:val="a0"/>
    <w:uiPriority w:val="99"/>
    <w:rsid w:val="00051CEF"/>
    <w:rPr>
      <w:rFonts w:cs="Times New Roman"/>
      <w:b w:val="0"/>
      <w:color w:val="106BBE"/>
    </w:rPr>
  </w:style>
  <w:style w:type="paragraph" w:styleId="a6">
    <w:name w:val="footnote text"/>
    <w:basedOn w:val="a"/>
    <w:link w:val="a7"/>
    <w:uiPriority w:val="99"/>
    <w:unhideWhenUsed/>
    <w:rsid w:val="004D5FA4"/>
    <w:pPr>
      <w:spacing w:after="0" w:line="240" w:lineRule="auto"/>
    </w:pPr>
    <w:rPr>
      <w:rFonts w:ascii="Calibri" w:eastAsia="Calibri" w:hAnsi="Calibri" w:cs="Times New Roman"/>
      <w:sz w:val="20"/>
      <w:szCs w:val="20"/>
    </w:rPr>
  </w:style>
  <w:style w:type="character" w:customStyle="1" w:styleId="a7">
    <w:name w:val="Текст сноски Знак"/>
    <w:basedOn w:val="a0"/>
    <w:link w:val="a6"/>
    <w:uiPriority w:val="99"/>
    <w:rsid w:val="004D5FA4"/>
    <w:rPr>
      <w:rFonts w:ascii="Calibri" w:eastAsia="Calibri" w:hAnsi="Calibri" w:cs="Times New Roman"/>
      <w:sz w:val="20"/>
      <w:szCs w:val="20"/>
    </w:rPr>
  </w:style>
  <w:style w:type="character" w:styleId="a8">
    <w:name w:val="footnote reference"/>
    <w:basedOn w:val="a0"/>
    <w:uiPriority w:val="99"/>
    <w:semiHidden/>
    <w:unhideWhenUsed/>
    <w:rsid w:val="004D5FA4"/>
    <w:rPr>
      <w:vertAlign w:val="superscript"/>
    </w:rPr>
  </w:style>
  <w:style w:type="paragraph" w:customStyle="1" w:styleId="a9">
    <w:name w:val="Нормальный (таблица)"/>
    <w:basedOn w:val="a"/>
    <w:next w:val="a"/>
    <w:uiPriority w:val="99"/>
    <w:rsid w:val="00C662BF"/>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lang w:eastAsia="ru-RU"/>
    </w:rPr>
  </w:style>
  <w:style w:type="paragraph" w:styleId="aa">
    <w:name w:val="Balloon Text"/>
    <w:basedOn w:val="a"/>
    <w:link w:val="ab"/>
    <w:uiPriority w:val="99"/>
    <w:semiHidden/>
    <w:unhideWhenUsed/>
    <w:rsid w:val="006C736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6C736C"/>
    <w:rPr>
      <w:rFonts w:ascii="Tahoma" w:hAnsi="Tahoma" w:cs="Tahoma"/>
      <w:sz w:val="16"/>
      <w:szCs w:val="16"/>
    </w:rPr>
  </w:style>
  <w:style w:type="character" w:styleId="ac">
    <w:name w:val="Hyperlink"/>
    <w:basedOn w:val="a0"/>
    <w:uiPriority w:val="99"/>
    <w:unhideWhenUsed/>
    <w:rsid w:val="00D20FE0"/>
    <w:rPr>
      <w:color w:val="0000FF" w:themeColor="hyperlink"/>
      <w:u w:val="single"/>
    </w:rPr>
  </w:style>
  <w:style w:type="paragraph" w:styleId="ad">
    <w:name w:val="header"/>
    <w:basedOn w:val="a"/>
    <w:link w:val="ae"/>
    <w:uiPriority w:val="99"/>
    <w:unhideWhenUsed/>
    <w:rsid w:val="00800C4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800C4B"/>
  </w:style>
  <w:style w:type="paragraph" w:styleId="af">
    <w:name w:val="footer"/>
    <w:basedOn w:val="a"/>
    <w:link w:val="af0"/>
    <w:uiPriority w:val="99"/>
    <w:unhideWhenUsed/>
    <w:rsid w:val="00800C4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800C4B"/>
  </w:style>
  <w:style w:type="paragraph" w:customStyle="1" w:styleId="ConsPlusNormal">
    <w:name w:val="ConsPlusNormal"/>
    <w:rsid w:val="004D484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1">
    <w:name w:val="ConsPlusTextList1"/>
    <w:uiPriority w:val="99"/>
    <w:rsid w:val="00BA5619"/>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f1">
    <w:name w:val="No Spacing"/>
    <w:uiPriority w:val="1"/>
    <w:qFormat/>
    <w:rsid w:val="00442EB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nternet.garant.ru/document/redirect/70170932/0" TargetMode="External"/><Relationship Id="rId18" Type="http://schemas.openxmlformats.org/officeDocument/2006/relationships/hyperlink" Target="https://internet.garant.ru/document/redirect/19868061/0" TargetMode="External"/><Relationship Id="rId26" Type="http://schemas.openxmlformats.org/officeDocument/2006/relationships/hyperlink" Target="https://internet.garant.ru/document/redirect/179222/0" TargetMode="External"/><Relationship Id="rId3" Type="http://schemas.openxmlformats.org/officeDocument/2006/relationships/styles" Target="styles.xml"/><Relationship Id="rId21" Type="http://schemas.openxmlformats.org/officeDocument/2006/relationships/hyperlink" Target="https://internet.garant.ru/document/redirect/400429930/0" TargetMode="External"/><Relationship Id="rId34" Type="http://schemas.openxmlformats.org/officeDocument/2006/relationships/image" Target="media/image4.emf"/><Relationship Id="rId7" Type="http://schemas.openxmlformats.org/officeDocument/2006/relationships/footnotes" Target="footnotes.xml"/><Relationship Id="rId12" Type="http://schemas.openxmlformats.org/officeDocument/2006/relationships/hyperlink" Target="https://internet.garant.ru/document/redirect/400824401/0" TargetMode="External"/><Relationship Id="rId17" Type="http://schemas.openxmlformats.org/officeDocument/2006/relationships/hyperlink" Target="https://internet.garant.ru/document/redirect/19868061/1000" TargetMode="External"/><Relationship Id="rId25" Type="http://schemas.openxmlformats.org/officeDocument/2006/relationships/hyperlink" Target="https://internet.garant.ru/document/redirect/400429930/0" TargetMode="External"/><Relationship Id="rId33" Type="http://schemas.openxmlformats.org/officeDocument/2006/relationships/image" Target="media/image3.emf"/><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internet.garant.ru/document/redirect/74404210/0" TargetMode="External"/><Relationship Id="rId20" Type="http://schemas.openxmlformats.org/officeDocument/2006/relationships/hyperlink" Target="https://internet.garant.ru/document/redirect/74404210/1" TargetMode="External"/><Relationship Id="rId29" Type="http://schemas.openxmlformats.org/officeDocument/2006/relationships/hyperlink" Target="https://login.consultant.ru/link/?req=doc&amp;base=RLAW169&amp;n=154181&amp;date=02.10.201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nternet.garant.ru/document/redirect/400824401/41" TargetMode="External"/><Relationship Id="rId24" Type="http://schemas.openxmlformats.org/officeDocument/2006/relationships/hyperlink" Target="https://internet.garant.ru/document/redirect/400429930/0" TargetMode="External"/><Relationship Id="rId32" Type="http://schemas.openxmlformats.org/officeDocument/2006/relationships/image" Target="media/image2.emf"/><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internet.garant.ru/document/redirect/73405165/0" TargetMode="External"/><Relationship Id="rId23" Type="http://schemas.openxmlformats.org/officeDocument/2006/relationships/hyperlink" Target="https://internet.garant.ru/document/redirect/400429930/0" TargetMode="External"/><Relationship Id="rId28" Type="http://schemas.openxmlformats.org/officeDocument/2006/relationships/hyperlink" Target="https://login.consultant.ru/link/?req=doc&amp;base=RLAW169&amp;n=154181&amp;date=02.10.2019" TargetMode="External"/><Relationship Id="rId36" Type="http://schemas.openxmlformats.org/officeDocument/2006/relationships/image" Target="media/image6.emf"/><Relationship Id="rId10" Type="http://schemas.openxmlformats.org/officeDocument/2006/relationships/hyperlink" Target="https://internet.garant.ru/document/redirect/400824401/43" TargetMode="External"/><Relationship Id="rId19" Type="http://schemas.openxmlformats.org/officeDocument/2006/relationships/hyperlink" Target="https://internet.garant.ru/document/redirect/74404210/1" TargetMode="External"/><Relationship Id="rId31" Type="http://schemas.openxmlformats.org/officeDocument/2006/relationships/image" Target="media/image1.wmf"/><Relationship Id="rId4" Type="http://schemas.microsoft.com/office/2007/relationships/stylesWithEffects" Target="stylesWithEffects.xml"/><Relationship Id="rId9" Type="http://schemas.openxmlformats.org/officeDocument/2006/relationships/hyperlink" Target="https://internet.garant.ru/document/redirect/71937200/0" TargetMode="External"/><Relationship Id="rId14" Type="http://schemas.openxmlformats.org/officeDocument/2006/relationships/hyperlink" Target="https://internet.garant.ru/document/redirect/73462105/0" TargetMode="External"/><Relationship Id="rId22" Type="http://schemas.openxmlformats.org/officeDocument/2006/relationships/hyperlink" Target="https://internet.garant.ru/document/redirect/400429930/0" TargetMode="External"/><Relationship Id="rId27" Type="http://schemas.openxmlformats.org/officeDocument/2006/relationships/hyperlink" Target="https://login.consultant.ru/link/?req=doc&amp;base=RLAW169&amp;n=154181&amp;date=02.10.2019" TargetMode="External"/><Relationship Id="rId30" Type="http://schemas.openxmlformats.org/officeDocument/2006/relationships/hyperlink" Target="https://login.consultant.ru/link/?req=doc&amp;base=RLAW169&amp;n=154181&amp;date=02.10.2019" TargetMode="External"/><Relationship Id="rId35" Type="http://schemas.openxmlformats.org/officeDocument/2006/relationships/image" Target="media/image5.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C07B5-599E-41AA-A9C6-60025B7BA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1501</TotalTime>
  <Pages>1</Pages>
  <Words>17548</Words>
  <Characters>100024</Characters>
  <Application>Microsoft Office Word</Application>
  <DocSecurity>0</DocSecurity>
  <Lines>833</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117338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Михайловна</dc:creator>
  <cp:lastModifiedBy>Наталья Михайловна</cp:lastModifiedBy>
  <cp:revision>23</cp:revision>
  <cp:lastPrinted>2025-02-25T08:47:00Z</cp:lastPrinted>
  <dcterms:created xsi:type="dcterms:W3CDTF">2025-02-03T03:42:00Z</dcterms:created>
  <dcterms:modified xsi:type="dcterms:W3CDTF">2025-03-06T05:16:00Z</dcterms:modified>
</cp:coreProperties>
</file>